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8E31" w14:textId="21BA17E3" w:rsidR="0089743B" w:rsidRDefault="0089743B" w:rsidP="00A95ADB">
      <w:pPr>
        <w:pStyle w:val="Normale1"/>
        <w:tabs>
          <w:tab w:val="left" w:pos="1240"/>
        </w:tabs>
        <w:spacing w:after="0" w:line="240" w:lineRule="auto"/>
        <w:jc w:val="right"/>
        <w:rPr>
          <w:rFonts w:ascii="Century Gothic" w:hAnsi="Century Gothic" w:cs="Calibri"/>
          <w:b/>
          <w:sz w:val="20"/>
          <w:szCs w:val="20"/>
        </w:rPr>
      </w:pPr>
      <w:r w:rsidRPr="0089743B">
        <w:rPr>
          <w:rFonts w:ascii="Century Gothic" w:hAnsi="Century Gothic" w:cs="Calibri"/>
          <w:b/>
          <w:sz w:val="20"/>
          <w:szCs w:val="20"/>
        </w:rPr>
        <w:t xml:space="preserve">Allegato </w:t>
      </w:r>
      <w:r w:rsidRPr="000D263C">
        <w:rPr>
          <w:rFonts w:ascii="Century Gothic" w:hAnsi="Century Gothic" w:cs="Calibri"/>
          <w:b/>
          <w:sz w:val="20"/>
          <w:szCs w:val="20"/>
        </w:rPr>
        <w:t>1</w:t>
      </w:r>
    </w:p>
    <w:p w14:paraId="3C7E1EB7" w14:textId="77777777" w:rsidR="000D263C" w:rsidRPr="0089743B" w:rsidRDefault="000D263C" w:rsidP="00A95ADB">
      <w:pPr>
        <w:pStyle w:val="Normale1"/>
        <w:tabs>
          <w:tab w:val="left" w:pos="1240"/>
        </w:tabs>
        <w:spacing w:after="0" w:line="240" w:lineRule="auto"/>
        <w:jc w:val="right"/>
        <w:rPr>
          <w:rFonts w:ascii="Century Gothic" w:hAnsi="Century Gothic" w:cs="Calibri"/>
          <w:b/>
          <w:sz w:val="20"/>
          <w:szCs w:val="20"/>
        </w:rPr>
      </w:pPr>
    </w:p>
    <w:p w14:paraId="693158D6" w14:textId="456B85D8" w:rsidR="007C2B13" w:rsidRPr="00D334C1" w:rsidRDefault="00515EF2" w:rsidP="00D334C1">
      <w:pPr>
        <w:pStyle w:val="Sommario3"/>
      </w:pPr>
      <w:bookmarkStart w:id="0" w:name="_Hlk150724656"/>
      <w:r w:rsidRPr="00065FFF">
        <w:t>AVVISO</w:t>
      </w:r>
      <w:r w:rsidR="0092340C" w:rsidRPr="00065FFF">
        <w:t xml:space="preserve"> PUBBLICO</w:t>
      </w:r>
      <w:r w:rsidRPr="00065FFF">
        <w:t xml:space="preserve"> PER LA MANIFESTAZIONE DI INTERESSE RIVOLTA A ENTI PUBBLICI</w:t>
      </w:r>
      <w:r w:rsidR="000D263C" w:rsidRPr="00065FFF">
        <w:t xml:space="preserve"> DELL’AREA NON INTERCOMPANY</w:t>
      </w:r>
      <w:r w:rsidRPr="00065FFF">
        <w:t xml:space="preserve"> E PRIVATI INTERESSATI ALL</w:t>
      </w:r>
      <w:r w:rsidR="00FA4FC8" w:rsidRPr="00065FFF">
        <w:t xml:space="preserve">’ASSEGNAZIONE </w:t>
      </w:r>
      <w:r w:rsidRPr="00065FFF">
        <w:t xml:space="preserve">E CONTRATTUALIZZAZIONE DI </w:t>
      </w:r>
      <w:r w:rsidR="0092340C" w:rsidRPr="00065FFF">
        <w:t xml:space="preserve">N. 20 POSTI LETTO </w:t>
      </w:r>
      <w:r w:rsidRPr="00065FFF">
        <w:t>DI OSPEDALI DI COMUNIT</w:t>
      </w:r>
      <w:r w:rsidRPr="00065FFF">
        <w:rPr>
          <w:rFonts w:hint="eastAsia"/>
        </w:rPr>
        <w:t>À</w:t>
      </w:r>
      <w:r w:rsidRPr="00065FFF">
        <w:t xml:space="preserve"> SUL TERRITORIO DELLA ATS </w:t>
      </w:r>
      <w:r w:rsidR="006A7296" w:rsidRPr="00065FFF">
        <w:t>DI B</w:t>
      </w:r>
      <w:r w:rsidR="000D263C" w:rsidRPr="00065FFF">
        <w:t>ERGAMO</w:t>
      </w:r>
      <w:r w:rsidRPr="00065FFF">
        <w:t>: FORMAZIONE</w:t>
      </w:r>
      <w:r w:rsidRPr="00D334C1">
        <w:t xml:space="preserve"> DI UNA GRADUATORIA PROVVISORIA CHE SUBORDINA I PROPRI EFFETTI AL CONSEGUIMENTO DELLA CONCESSIONE DELL’ACCREDITAMENTO REGIONALE DA PARTE DEGLI ENTI CHE SI COLLOCANO UTILMENTE IN GRADUATORIA IN RELAZIONE ALLA STRUTTURA PROPOSTA PER LA GESTIONE DELL’ODC</w:t>
      </w:r>
    </w:p>
    <w:tbl>
      <w:tblPr>
        <w:tblW w:w="0" w:type="auto"/>
        <w:tblInd w:w="-34" w:type="dxa"/>
        <w:tblLayout w:type="fixed"/>
        <w:tblLook w:val="0000" w:firstRow="0" w:lastRow="0" w:firstColumn="0" w:lastColumn="0" w:noHBand="0" w:noVBand="0"/>
      </w:tblPr>
      <w:tblGrid>
        <w:gridCol w:w="10207"/>
      </w:tblGrid>
      <w:tr w:rsidR="006C0A37" w:rsidRPr="00B9317C" w14:paraId="4293B738" w14:textId="77777777" w:rsidTr="007C2B13">
        <w:trPr>
          <w:trHeight w:val="340"/>
        </w:trPr>
        <w:tc>
          <w:tcPr>
            <w:tcW w:w="10207"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14:paraId="24CF5F9C" w14:textId="77777777" w:rsidR="006C0A37" w:rsidRPr="00D334C1" w:rsidRDefault="006C0A37" w:rsidP="00952318">
            <w:pPr>
              <w:pStyle w:val="Paragrafoelenco1"/>
              <w:numPr>
                <w:ilvl w:val="0"/>
                <w:numId w:val="2"/>
              </w:numPr>
              <w:autoSpaceDE w:val="0"/>
              <w:spacing w:before="0" w:afterLines="120" w:after="288" w:line="240" w:lineRule="auto"/>
              <w:rPr>
                <w:rFonts w:ascii="Century Gothic" w:hAnsi="Century Gothic" w:cs="Calibri"/>
              </w:rPr>
            </w:pPr>
            <w:r w:rsidRPr="00D334C1">
              <w:rPr>
                <w:rStyle w:val="Carpredefinitoparagrafo1"/>
                <w:rFonts w:ascii="Century Gothic" w:hAnsi="Century Gothic" w:cs="Calibri"/>
                <w:b/>
              </w:rPr>
              <w:t>INTERVENTO, SOGGETTI, RISORSE</w:t>
            </w:r>
          </w:p>
        </w:tc>
      </w:tr>
    </w:tbl>
    <w:p w14:paraId="37E8A720" w14:textId="77777777" w:rsidR="006C0A37" w:rsidRPr="00B9317C" w:rsidRDefault="006C0A37" w:rsidP="00952318">
      <w:pPr>
        <w:pStyle w:val="Normale1"/>
        <w:spacing w:afterLines="120" w:after="288" w:line="240" w:lineRule="auto"/>
        <w:rPr>
          <w:rFonts w:ascii="Century Gothic" w:hAnsi="Century Gothic" w:cs="Calibri"/>
        </w:rPr>
      </w:pPr>
    </w:p>
    <w:p w14:paraId="736050E9" w14:textId="77777777" w:rsidR="006C0A37" w:rsidRPr="00D334C1" w:rsidRDefault="006C0A37" w:rsidP="00D72CD3">
      <w:pPr>
        <w:pStyle w:val="Titolo3"/>
        <w:tabs>
          <w:tab w:val="left" w:pos="720"/>
        </w:tabs>
        <w:spacing w:before="0" w:afterLines="120" w:after="288" w:line="240" w:lineRule="auto"/>
        <w:ind w:left="720" w:hanging="720"/>
        <w:rPr>
          <w:rFonts w:ascii="Century Gothic" w:eastAsia="Tw Cen MT" w:hAnsi="Century Gothic" w:cs="Calibri"/>
          <w:b w:val="0"/>
          <w:bCs w:val="0"/>
          <w:iCs w:val="0"/>
          <w:sz w:val="24"/>
        </w:rPr>
      </w:pPr>
      <w:bookmarkStart w:id="1" w:name="_Toc531712255"/>
      <w:bookmarkStart w:id="2" w:name="_Toc499744063"/>
      <w:bookmarkStart w:id="3" w:name="_Toc499552261"/>
      <w:r w:rsidRPr="00D334C1">
        <w:rPr>
          <w:rFonts w:ascii="Century Gothic" w:hAnsi="Century Gothic" w:cs="Calibri"/>
          <w:sz w:val="24"/>
        </w:rPr>
        <w:t>A.1 Finalità e obiettivi</w:t>
      </w:r>
      <w:bookmarkEnd w:id="1"/>
    </w:p>
    <w:p w14:paraId="2B342C92" w14:textId="6944FD7E" w:rsidR="007474AC" w:rsidRDefault="00F85904" w:rsidP="007474AC">
      <w:pPr>
        <w:spacing w:afterLines="120" w:after="288" w:line="240" w:lineRule="auto"/>
        <w:jc w:val="both"/>
        <w:rPr>
          <w:rFonts w:ascii="Century Gothic" w:hAnsi="Century Gothic"/>
          <w:color w:val="auto"/>
          <w:sz w:val="22"/>
        </w:rPr>
      </w:pPr>
      <w:bookmarkStart w:id="4" w:name="_Toc499744064"/>
      <w:bookmarkStart w:id="5" w:name="_Toc499552262"/>
      <w:bookmarkStart w:id="6" w:name="_Toc531712256"/>
      <w:bookmarkEnd w:id="2"/>
      <w:bookmarkEnd w:id="3"/>
      <w:r>
        <w:rPr>
          <w:rFonts w:ascii="Century Gothic" w:hAnsi="Century Gothic"/>
          <w:color w:val="auto"/>
          <w:sz w:val="22"/>
        </w:rPr>
        <w:t xml:space="preserve">L’ATS </w:t>
      </w:r>
      <w:r w:rsidR="00F7475A">
        <w:rPr>
          <w:rFonts w:ascii="Century Gothic" w:hAnsi="Century Gothic"/>
          <w:color w:val="auto"/>
          <w:sz w:val="22"/>
        </w:rPr>
        <w:t xml:space="preserve">di </w:t>
      </w:r>
      <w:r w:rsidR="006A7296">
        <w:rPr>
          <w:rFonts w:ascii="Century Gothic" w:hAnsi="Century Gothic"/>
          <w:color w:val="auto"/>
          <w:sz w:val="22"/>
        </w:rPr>
        <w:t>B</w:t>
      </w:r>
      <w:r w:rsidR="000D263C">
        <w:rPr>
          <w:rFonts w:ascii="Century Gothic" w:hAnsi="Century Gothic"/>
          <w:color w:val="auto"/>
          <w:sz w:val="22"/>
        </w:rPr>
        <w:t>ERGAMO</w:t>
      </w:r>
      <w:r w:rsidR="0029429E">
        <w:rPr>
          <w:rFonts w:ascii="Century Gothic" w:hAnsi="Century Gothic"/>
          <w:color w:val="auto"/>
          <w:sz w:val="22"/>
        </w:rPr>
        <w:t xml:space="preserve">, </w:t>
      </w:r>
      <w:r w:rsidR="00F7475A">
        <w:rPr>
          <w:rFonts w:ascii="Century Gothic" w:hAnsi="Century Gothic"/>
          <w:color w:val="auto"/>
          <w:sz w:val="22"/>
        </w:rPr>
        <w:t xml:space="preserve">mediante </w:t>
      </w:r>
      <w:r w:rsidR="00E60E9E">
        <w:rPr>
          <w:rFonts w:ascii="Century Gothic" w:hAnsi="Century Gothic"/>
          <w:color w:val="auto"/>
          <w:sz w:val="22"/>
        </w:rPr>
        <w:t xml:space="preserve">il presente avviso pubblico </w:t>
      </w:r>
      <w:r w:rsidR="00B76224">
        <w:rPr>
          <w:rFonts w:ascii="Century Gothic" w:hAnsi="Century Gothic"/>
          <w:color w:val="auto"/>
          <w:sz w:val="22"/>
        </w:rPr>
        <w:t xml:space="preserve">concorre </w:t>
      </w:r>
      <w:r>
        <w:rPr>
          <w:rFonts w:ascii="Century Gothic" w:hAnsi="Century Gothic"/>
          <w:color w:val="auto"/>
          <w:sz w:val="22"/>
        </w:rPr>
        <w:t xml:space="preserve">a garantire </w:t>
      </w:r>
      <w:r w:rsidR="00271CA5">
        <w:rPr>
          <w:rFonts w:ascii="Century Gothic" w:hAnsi="Century Gothic"/>
          <w:color w:val="auto"/>
          <w:sz w:val="22"/>
        </w:rPr>
        <w:t>l’</w:t>
      </w:r>
      <w:r w:rsidRPr="00F85904">
        <w:rPr>
          <w:rFonts w:ascii="Century Gothic" w:hAnsi="Century Gothic"/>
          <w:color w:val="auto"/>
          <w:sz w:val="22"/>
        </w:rPr>
        <w:t>attuazione</w:t>
      </w:r>
      <w:r>
        <w:rPr>
          <w:rFonts w:ascii="Century Gothic" w:hAnsi="Century Gothic"/>
          <w:color w:val="auto"/>
          <w:sz w:val="22"/>
        </w:rPr>
        <w:t xml:space="preserve"> sul territorio di riferimento delle </w:t>
      </w:r>
      <w:r w:rsidRPr="00F85904">
        <w:rPr>
          <w:rFonts w:ascii="Century Gothic" w:hAnsi="Century Gothic"/>
          <w:color w:val="auto"/>
          <w:sz w:val="22"/>
        </w:rPr>
        <w:t>determinazioni</w:t>
      </w:r>
      <w:r w:rsidR="002D4917">
        <w:rPr>
          <w:rFonts w:ascii="Century Gothic" w:hAnsi="Century Gothic"/>
          <w:color w:val="auto"/>
          <w:sz w:val="22"/>
        </w:rPr>
        <w:t>:</w:t>
      </w:r>
    </w:p>
    <w:p w14:paraId="4330BDA7" w14:textId="1191F126" w:rsidR="002D4917" w:rsidRDefault="007474AC" w:rsidP="00F40D3A">
      <w:pPr>
        <w:pStyle w:val="Paragrafoelenco"/>
        <w:numPr>
          <w:ilvl w:val="0"/>
          <w:numId w:val="10"/>
        </w:numPr>
        <w:spacing w:afterLines="120" w:after="288" w:line="240" w:lineRule="auto"/>
        <w:jc w:val="both"/>
        <w:rPr>
          <w:rFonts w:ascii="Century Gothic" w:hAnsi="Century Gothic"/>
          <w:color w:val="auto"/>
          <w:sz w:val="22"/>
        </w:rPr>
      </w:pPr>
      <w:r w:rsidRPr="007474AC">
        <w:rPr>
          <w:rFonts w:ascii="Century Gothic" w:hAnsi="Century Gothic"/>
          <w:color w:val="auto"/>
          <w:sz w:val="22"/>
        </w:rPr>
        <w:t>di cui all’allegato 7) alla</w:t>
      </w:r>
      <w:r w:rsidRPr="007474AC">
        <w:rPr>
          <w:rFonts w:ascii="Century Gothic" w:hAnsi="Century Gothic" w:hint="eastAsia"/>
          <w:color w:val="auto"/>
          <w:sz w:val="22"/>
        </w:rPr>
        <w:t xml:space="preserve"> DGR XI/6387/2022 recante </w:t>
      </w:r>
      <w:r w:rsidRPr="007474AC">
        <w:rPr>
          <w:rFonts w:ascii="Century Gothic" w:hAnsi="Century Gothic" w:hint="eastAsia"/>
          <w:color w:val="auto"/>
          <w:sz w:val="22"/>
        </w:rPr>
        <w:t>“</w:t>
      </w:r>
      <w:r w:rsidRPr="00065FFF">
        <w:rPr>
          <w:rFonts w:ascii="Century Gothic" w:hAnsi="Century Gothic" w:hint="eastAsia"/>
          <w:i/>
          <w:iCs/>
          <w:color w:val="auto"/>
          <w:sz w:val="22"/>
        </w:rPr>
        <w:t>Determinazioni in ordine agli indirizzi di programmazione per l</w:t>
      </w:r>
      <w:r w:rsidR="00AC6E37" w:rsidRPr="00065FFF">
        <w:rPr>
          <w:rFonts w:ascii="Century Gothic" w:hAnsi="Century Gothic"/>
          <w:i/>
          <w:iCs/>
          <w:color w:val="auto"/>
          <w:sz w:val="22"/>
        </w:rPr>
        <w:t>’</w:t>
      </w:r>
      <w:r w:rsidRPr="00065FFF">
        <w:rPr>
          <w:rFonts w:ascii="Century Gothic" w:hAnsi="Century Gothic" w:hint="eastAsia"/>
          <w:i/>
          <w:iCs/>
          <w:color w:val="auto"/>
          <w:sz w:val="22"/>
        </w:rPr>
        <w:t>anno 2022</w:t>
      </w:r>
      <w:r w:rsidR="00AC6E37" w:rsidRPr="00065FFF">
        <w:rPr>
          <w:rFonts w:ascii="Century Gothic" w:hAnsi="Century Gothic"/>
          <w:i/>
          <w:iCs/>
          <w:color w:val="auto"/>
          <w:sz w:val="22"/>
        </w:rPr>
        <w:t>”</w:t>
      </w:r>
      <w:r w:rsidRPr="007474AC">
        <w:rPr>
          <w:rFonts w:ascii="Century Gothic" w:hAnsi="Century Gothic" w:hint="eastAsia"/>
          <w:color w:val="auto"/>
          <w:sz w:val="22"/>
        </w:rPr>
        <w:t xml:space="preserve"> </w:t>
      </w:r>
      <w:r w:rsidRPr="007474AC">
        <w:rPr>
          <w:rFonts w:ascii="Century Gothic" w:hAnsi="Century Gothic"/>
          <w:color w:val="auto"/>
          <w:sz w:val="22"/>
        </w:rPr>
        <w:t>laddove si prevede che</w:t>
      </w:r>
      <w:r w:rsidRPr="007474AC">
        <w:rPr>
          <w:rFonts w:ascii="Century Gothic" w:hAnsi="Century Gothic" w:hint="eastAsia"/>
          <w:color w:val="auto"/>
          <w:sz w:val="22"/>
        </w:rPr>
        <w:t xml:space="preserve"> </w:t>
      </w:r>
      <w:r w:rsidRPr="007474AC">
        <w:rPr>
          <w:rFonts w:ascii="Century Gothic" w:hAnsi="Century Gothic" w:hint="eastAsia"/>
          <w:color w:val="auto"/>
          <w:sz w:val="22"/>
        </w:rPr>
        <w:t>“</w:t>
      </w:r>
      <w:r w:rsidRPr="007474AC">
        <w:rPr>
          <w:rFonts w:ascii="Century Gothic" w:hAnsi="Century Gothic" w:hint="eastAsia"/>
          <w:color w:val="auto"/>
          <w:sz w:val="22"/>
        </w:rPr>
        <w:t>nel quadro del processo evolutivo legato alla nuova san</w:t>
      </w:r>
      <w:r w:rsidRPr="007474AC">
        <w:rPr>
          <w:rFonts w:ascii="Century Gothic" w:hAnsi="Century Gothic"/>
          <w:color w:val="auto"/>
          <w:sz w:val="22"/>
        </w:rPr>
        <w:t xml:space="preserve">ità </w:t>
      </w:r>
      <w:r w:rsidRPr="007474AC">
        <w:rPr>
          <w:rFonts w:ascii="Century Gothic" w:hAnsi="Century Gothic" w:hint="eastAsia"/>
          <w:color w:val="auto"/>
          <w:sz w:val="22"/>
        </w:rPr>
        <w:t xml:space="preserve">territoriale e della sua implementazione attraverso </w:t>
      </w:r>
      <w:r w:rsidRPr="007474AC">
        <w:rPr>
          <w:rFonts w:ascii="Century Gothic" w:hAnsi="Century Gothic"/>
          <w:color w:val="auto"/>
          <w:sz w:val="22"/>
        </w:rPr>
        <w:t>l’</w:t>
      </w:r>
      <w:r w:rsidRPr="007474AC">
        <w:rPr>
          <w:rFonts w:ascii="Century Gothic" w:hAnsi="Century Gothic" w:hint="eastAsia"/>
          <w:color w:val="auto"/>
          <w:sz w:val="22"/>
        </w:rPr>
        <w:t>inserimento, in ambito distrettuale, delle sue articolazioni organizzative sul territorio g</w:t>
      </w:r>
      <w:r w:rsidRPr="007474AC">
        <w:rPr>
          <w:rFonts w:ascii="Century Gothic" w:hAnsi="Century Gothic"/>
          <w:color w:val="auto"/>
          <w:sz w:val="22"/>
        </w:rPr>
        <w:t xml:space="preserve">ià </w:t>
      </w:r>
      <w:r w:rsidRPr="007474AC">
        <w:rPr>
          <w:rFonts w:ascii="Century Gothic" w:hAnsi="Century Gothic" w:hint="eastAsia"/>
          <w:color w:val="auto"/>
          <w:sz w:val="22"/>
        </w:rPr>
        <w:t>costituito dalla rete dei servizi domiciliari, ambulatoriali, diurni e residenziali delle un</w:t>
      </w:r>
      <w:r w:rsidRPr="007474AC">
        <w:rPr>
          <w:rFonts w:ascii="Century Gothic" w:hAnsi="Century Gothic"/>
          <w:color w:val="auto"/>
          <w:sz w:val="22"/>
        </w:rPr>
        <w:t xml:space="preserve">ità </w:t>
      </w:r>
      <w:r w:rsidRPr="007474AC">
        <w:rPr>
          <w:rFonts w:ascii="Century Gothic" w:hAnsi="Century Gothic" w:hint="eastAsia"/>
          <w:color w:val="auto"/>
          <w:sz w:val="22"/>
        </w:rPr>
        <w:t>di offerta sociosanitarie</w:t>
      </w:r>
      <w:r w:rsidRPr="007474AC">
        <w:rPr>
          <w:rFonts w:ascii="Century Gothic" w:hAnsi="Century Gothic"/>
          <w:color w:val="auto"/>
          <w:sz w:val="22"/>
        </w:rPr>
        <w:t xml:space="preserve">, è </w:t>
      </w:r>
      <w:r w:rsidRPr="007474AC">
        <w:rPr>
          <w:rFonts w:ascii="Century Gothic" w:hAnsi="Century Gothic" w:hint="eastAsia"/>
          <w:color w:val="auto"/>
          <w:sz w:val="22"/>
        </w:rPr>
        <w:t>previsto nel 2022 lo sviluppo degli Ospedali di Comun</w:t>
      </w:r>
      <w:r w:rsidRPr="007474AC">
        <w:rPr>
          <w:rFonts w:ascii="Century Gothic" w:hAnsi="Century Gothic"/>
          <w:color w:val="auto"/>
          <w:sz w:val="22"/>
        </w:rPr>
        <w:t xml:space="preserve">ità </w:t>
      </w:r>
      <w:r w:rsidRPr="007474AC">
        <w:rPr>
          <w:rFonts w:ascii="Century Gothic" w:hAnsi="Century Gothic" w:hint="eastAsia"/>
          <w:color w:val="auto"/>
          <w:sz w:val="22"/>
        </w:rPr>
        <w:t>anche nell</w:t>
      </w:r>
      <w:r w:rsidRPr="007474AC">
        <w:rPr>
          <w:rFonts w:ascii="Century Gothic" w:hAnsi="Century Gothic"/>
          <w:color w:val="auto"/>
          <w:sz w:val="22"/>
        </w:rPr>
        <w:t>’</w:t>
      </w:r>
      <w:r w:rsidRPr="007474AC">
        <w:rPr>
          <w:rFonts w:ascii="Century Gothic" w:hAnsi="Century Gothic" w:hint="eastAsia"/>
          <w:color w:val="auto"/>
          <w:sz w:val="22"/>
        </w:rPr>
        <w:t>ambito della rete degli enti gestori privati accreditati al fine di potenziare la capa</w:t>
      </w:r>
      <w:r w:rsidRPr="007474AC">
        <w:rPr>
          <w:rFonts w:ascii="Century Gothic" w:hAnsi="Century Gothic"/>
          <w:color w:val="auto"/>
          <w:sz w:val="22"/>
        </w:rPr>
        <w:t xml:space="preserve">cità </w:t>
      </w:r>
      <w:r w:rsidRPr="007474AC">
        <w:rPr>
          <w:rFonts w:ascii="Century Gothic" w:hAnsi="Century Gothic" w:hint="eastAsia"/>
          <w:color w:val="auto"/>
          <w:sz w:val="22"/>
        </w:rPr>
        <w:t>di presa in carico territoriale e co</w:t>
      </w:r>
      <w:r w:rsidRPr="007474AC">
        <w:rPr>
          <w:rFonts w:ascii="Century Gothic" w:hAnsi="Century Gothic"/>
          <w:color w:val="auto"/>
          <w:sz w:val="22"/>
        </w:rPr>
        <w:t xml:space="preserve">sì </w:t>
      </w:r>
      <w:r w:rsidRPr="007474AC">
        <w:rPr>
          <w:rFonts w:ascii="Century Gothic" w:hAnsi="Century Gothic" w:hint="eastAsia"/>
          <w:color w:val="auto"/>
          <w:sz w:val="22"/>
        </w:rPr>
        <w:t>contribuire in primis all</w:t>
      </w:r>
      <w:r w:rsidRPr="007474AC">
        <w:rPr>
          <w:rFonts w:ascii="Century Gothic" w:hAnsi="Century Gothic"/>
          <w:color w:val="auto"/>
          <w:sz w:val="22"/>
        </w:rPr>
        <w:t>’</w:t>
      </w:r>
      <w:r w:rsidRPr="007474AC">
        <w:rPr>
          <w:rFonts w:ascii="Century Gothic" w:hAnsi="Century Gothic" w:hint="eastAsia"/>
          <w:color w:val="auto"/>
          <w:sz w:val="22"/>
        </w:rPr>
        <w:t>obiettivo di concorrere alla riduzione del</w:t>
      </w:r>
      <w:r w:rsidR="005258D2">
        <w:rPr>
          <w:rFonts w:ascii="Century Gothic" w:hAnsi="Century Gothic"/>
          <w:color w:val="auto"/>
          <w:sz w:val="22"/>
        </w:rPr>
        <w:t xml:space="preserve"> rischio</w:t>
      </w:r>
      <w:r w:rsidRPr="007474AC">
        <w:rPr>
          <w:rFonts w:ascii="Century Gothic" w:hAnsi="Century Gothic" w:hint="eastAsia"/>
          <w:color w:val="auto"/>
          <w:sz w:val="22"/>
        </w:rPr>
        <w:t xml:space="preserve"> di inappropriatezza </w:t>
      </w:r>
      <w:r w:rsidR="005258D2" w:rsidRPr="005258D2">
        <w:rPr>
          <w:rFonts w:ascii="Century Gothic" w:hAnsi="Century Gothic"/>
          <w:color w:val="auto"/>
          <w:sz w:val="22"/>
        </w:rPr>
        <w:t>nell</w:t>
      </w:r>
      <w:r w:rsidR="005258D2">
        <w:rPr>
          <w:rFonts w:ascii="Century Gothic" w:hAnsi="Century Gothic"/>
          <w:color w:val="auto"/>
          <w:sz w:val="22"/>
        </w:rPr>
        <w:t>’</w:t>
      </w:r>
      <w:r w:rsidR="005258D2" w:rsidRPr="005258D2">
        <w:rPr>
          <w:rFonts w:ascii="Century Gothic" w:hAnsi="Century Gothic"/>
          <w:color w:val="auto"/>
          <w:sz w:val="22"/>
        </w:rPr>
        <w:t>accesso</w:t>
      </w:r>
      <w:r w:rsidRPr="007474AC">
        <w:rPr>
          <w:rFonts w:ascii="Century Gothic" w:hAnsi="Century Gothic" w:hint="eastAsia"/>
          <w:color w:val="auto"/>
          <w:sz w:val="22"/>
        </w:rPr>
        <w:t xml:space="preserve"> al setting</w:t>
      </w:r>
      <w:r w:rsidR="005258D2">
        <w:rPr>
          <w:rFonts w:ascii="Century Gothic" w:hAnsi="Century Gothic"/>
          <w:color w:val="auto"/>
          <w:sz w:val="22"/>
        </w:rPr>
        <w:t xml:space="preserve"> ospedaliero</w:t>
      </w:r>
      <w:r w:rsidR="005258D2" w:rsidRPr="005258D2">
        <w:rPr>
          <w:rFonts w:ascii="Century Gothic" w:hAnsi="Century Gothic"/>
          <w:color w:val="auto"/>
          <w:sz w:val="22"/>
        </w:rPr>
        <w:t xml:space="preserve">; prevedendo pertanto </w:t>
      </w:r>
      <w:r w:rsidR="005258D2">
        <w:rPr>
          <w:rFonts w:ascii="Century Gothic" w:hAnsi="Century Gothic"/>
          <w:color w:val="auto"/>
          <w:sz w:val="22"/>
        </w:rPr>
        <w:t xml:space="preserve">a tal fine </w:t>
      </w:r>
      <w:r w:rsidR="005258D2" w:rsidRPr="005258D2">
        <w:rPr>
          <w:rFonts w:ascii="Century Gothic" w:hAnsi="Century Gothic"/>
          <w:color w:val="auto"/>
          <w:sz w:val="22"/>
        </w:rPr>
        <w:t>la contrattualizzazione di 11 nuovi ospedali di comunità da 20 posti ciascuno per complessivi 220 posti letto secondo la distribuzione per ATS così come di seguito riportata: ATS Città Metropolitana di Milano n. 2 ospedali di comunità; ATS Insubria n. 3 ospedali di comunità; ATS Brianza n. 2 ospedali di comunità; ATS Brescia n. 3 ospedali di comunità; ATS Bergamo n. 1 ospedali di comunità</w:t>
      </w:r>
      <w:r w:rsidR="003D5763">
        <w:rPr>
          <w:rFonts w:ascii="Century Gothic" w:hAnsi="Century Gothic"/>
          <w:color w:val="auto"/>
          <w:sz w:val="22"/>
        </w:rPr>
        <w:t>”</w:t>
      </w:r>
      <w:r w:rsidR="00B542BF">
        <w:rPr>
          <w:rFonts w:ascii="Century Gothic" w:hAnsi="Century Gothic"/>
          <w:color w:val="auto"/>
          <w:sz w:val="22"/>
        </w:rPr>
        <w:t>;</w:t>
      </w:r>
    </w:p>
    <w:p w14:paraId="33484AAA" w14:textId="77777777" w:rsidR="005258D2" w:rsidRPr="005258D2" w:rsidRDefault="005258D2" w:rsidP="005258D2">
      <w:pPr>
        <w:pStyle w:val="Paragrafoelenco"/>
        <w:spacing w:afterLines="120" w:after="288" w:line="240" w:lineRule="auto"/>
        <w:jc w:val="both"/>
        <w:rPr>
          <w:rFonts w:ascii="Century Gothic" w:hAnsi="Century Gothic"/>
          <w:color w:val="auto"/>
          <w:sz w:val="22"/>
        </w:rPr>
      </w:pPr>
    </w:p>
    <w:p w14:paraId="500C1D1F" w14:textId="53430385" w:rsidR="007474AC" w:rsidRPr="006A326F" w:rsidRDefault="008843C8" w:rsidP="00F40D3A">
      <w:pPr>
        <w:pStyle w:val="Paragrafoelenco"/>
        <w:numPr>
          <w:ilvl w:val="0"/>
          <w:numId w:val="10"/>
        </w:numPr>
        <w:spacing w:afterLines="120" w:after="288" w:line="240" w:lineRule="auto"/>
        <w:jc w:val="both"/>
        <w:rPr>
          <w:rFonts w:ascii="Century Gothic" w:hAnsi="Century Gothic"/>
          <w:color w:val="auto"/>
          <w:sz w:val="22"/>
        </w:rPr>
      </w:pPr>
      <w:r>
        <w:rPr>
          <w:rFonts w:ascii="Century Gothic" w:hAnsi="Century Gothic"/>
          <w:color w:val="auto"/>
          <w:sz w:val="22"/>
        </w:rPr>
        <w:t xml:space="preserve">di cui all’allegato 1) alla </w:t>
      </w:r>
      <w:bookmarkStart w:id="7" w:name="_Hlk152492106"/>
      <w:r>
        <w:rPr>
          <w:rFonts w:ascii="Century Gothic" w:hAnsi="Century Gothic"/>
          <w:color w:val="auto"/>
          <w:sz w:val="22"/>
        </w:rPr>
        <w:t>DGR XII/</w:t>
      </w:r>
      <w:r w:rsidR="006A7296">
        <w:rPr>
          <w:rFonts w:ascii="Century Gothic" w:hAnsi="Century Gothic"/>
          <w:color w:val="auto"/>
          <w:sz w:val="22"/>
        </w:rPr>
        <w:t>1435/2023</w:t>
      </w:r>
      <w:bookmarkEnd w:id="7"/>
      <w:r w:rsidR="006A7296">
        <w:rPr>
          <w:rFonts w:ascii="Century Gothic" w:hAnsi="Century Gothic"/>
          <w:color w:val="auto"/>
          <w:sz w:val="22"/>
        </w:rPr>
        <w:t xml:space="preserve"> </w:t>
      </w:r>
      <w:r w:rsidR="002D4917">
        <w:rPr>
          <w:rFonts w:ascii="Century Gothic" w:hAnsi="Century Gothic"/>
          <w:color w:val="auto"/>
          <w:sz w:val="22"/>
        </w:rPr>
        <w:t>recante</w:t>
      </w:r>
      <w:r>
        <w:rPr>
          <w:rFonts w:ascii="Century Gothic" w:hAnsi="Century Gothic"/>
          <w:color w:val="auto"/>
          <w:sz w:val="22"/>
        </w:rPr>
        <w:t xml:space="preserve"> “</w:t>
      </w:r>
      <w:r w:rsidR="002D4917" w:rsidRPr="002D4917">
        <w:rPr>
          <w:rFonts w:ascii="Century Gothic" w:hAnsi="Century Gothic"/>
          <w:i/>
          <w:iCs/>
          <w:color w:val="auto"/>
          <w:sz w:val="22"/>
        </w:rPr>
        <w:t>Ulteriori determinazioni in ordine all’attività dell’ospedale di comunità</w:t>
      </w:r>
      <w:r w:rsidR="002D4917">
        <w:rPr>
          <w:rFonts w:ascii="Century Gothic" w:hAnsi="Century Gothic"/>
          <w:color w:val="auto"/>
          <w:sz w:val="22"/>
        </w:rPr>
        <w:t xml:space="preserve">” che specifica </w:t>
      </w:r>
      <w:r w:rsidR="007474AC" w:rsidRPr="002D4917">
        <w:rPr>
          <w:rFonts w:ascii="Century Gothic" w:hAnsi="Century Gothic" w:hint="eastAsia"/>
          <w:color w:val="auto"/>
          <w:sz w:val="22"/>
        </w:rPr>
        <w:t xml:space="preserve">ulteriormente i contenuti sanitari e assistenziali delle prestazioni di ricovero </w:t>
      </w:r>
      <w:r w:rsidR="00EF559E">
        <w:rPr>
          <w:rFonts w:ascii="Century Gothic" w:hAnsi="Century Gothic"/>
          <w:color w:val="auto"/>
          <w:sz w:val="22"/>
        </w:rPr>
        <w:t>da erogarsi</w:t>
      </w:r>
      <w:r w:rsidR="007474AC" w:rsidRPr="002D4917">
        <w:rPr>
          <w:rFonts w:ascii="Century Gothic" w:hAnsi="Century Gothic" w:hint="eastAsia"/>
          <w:color w:val="auto"/>
          <w:sz w:val="22"/>
        </w:rPr>
        <w:t xml:space="preserve"> negli ospedali di comun</w:t>
      </w:r>
      <w:r w:rsidR="00EF559E">
        <w:rPr>
          <w:rFonts w:ascii="Century Gothic" w:hAnsi="Century Gothic"/>
          <w:color w:val="auto"/>
          <w:sz w:val="22"/>
        </w:rPr>
        <w:t xml:space="preserve">ità </w:t>
      </w:r>
      <w:r w:rsidR="007474AC" w:rsidRPr="002D4917">
        <w:rPr>
          <w:rFonts w:ascii="Century Gothic" w:hAnsi="Century Gothic" w:hint="eastAsia"/>
          <w:color w:val="auto"/>
          <w:sz w:val="22"/>
        </w:rPr>
        <w:t>afferenti all</w:t>
      </w:r>
      <w:r w:rsidR="00EF559E">
        <w:rPr>
          <w:rFonts w:ascii="Century Gothic" w:hAnsi="Century Gothic"/>
          <w:color w:val="auto"/>
          <w:sz w:val="22"/>
        </w:rPr>
        <w:t>’</w:t>
      </w:r>
      <w:r w:rsidR="007474AC" w:rsidRPr="002D4917">
        <w:rPr>
          <w:rFonts w:ascii="Century Gothic" w:hAnsi="Century Gothic" w:hint="eastAsia"/>
          <w:color w:val="auto"/>
          <w:sz w:val="22"/>
        </w:rPr>
        <w:t>area dell</w:t>
      </w:r>
      <w:r w:rsidR="00EF559E">
        <w:rPr>
          <w:rFonts w:ascii="Century Gothic" w:hAnsi="Century Gothic"/>
          <w:color w:val="auto"/>
          <w:sz w:val="22"/>
        </w:rPr>
        <w:t>’</w:t>
      </w:r>
      <w:r w:rsidR="007474AC" w:rsidRPr="002D4917">
        <w:rPr>
          <w:rFonts w:ascii="Century Gothic" w:hAnsi="Century Gothic" w:hint="eastAsia"/>
          <w:color w:val="auto"/>
          <w:sz w:val="22"/>
        </w:rPr>
        <w:t>assistenza territoriale sociosanitaria</w:t>
      </w:r>
      <w:r w:rsidR="00EF559E">
        <w:rPr>
          <w:rFonts w:ascii="Century Gothic" w:hAnsi="Century Gothic"/>
          <w:color w:val="auto"/>
          <w:sz w:val="22"/>
        </w:rPr>
        <w:t xml:space="preserve">, </w:t>
      </w:r>
      <w:r w:rsidR="007474AC" w:rsidRPr="00EF559E">
        <w:rPr>
          <w:rFonts w:ascii="Century Gothic" w:hAnsi="Century Gothic" w:hint="eastAsia"/>
          <w:color w:val="auto"/>
          <w:sz w:val="22"/>
        </w:rPr>
        <w:t>ridetermin</w:t>
      </w:r>
      <w:r w:rsidR="00EF559E">
        <w:rPr>
          <w:rFonts w:ascii="Century Gothic" w:hAnsi="Century Gothic"/>
          <w:color w:val="auto"/>
          <w:sz w:val="22"/>
        </w:rPr>
        <w:t>a</w:t>
      </w:r>
      <w:r w:rsidR="00B542BF">
        <w:rPr>
          <w:rFonts w:ascii="Century Gothic" w:hAnsi="Century Gothic"/>
          <w:color w:val="auto"/>
          <w:sz w:val="22"/>
        </w:rPr>
        <w:t xml:space="preserve">ndo </w:t>
      </w:r>
      <w:r w:rsidR="007474AC" w:rsidRPr="00EF559E">
        <w:rPr>
          <w:rFonts w:ascii="Century Gothic" w:hAnsi="Century Gothic" w:hint="eastAsia"/>
          <w:color w:val="auto"/>
          <w:sz w:val="22"/>
        </w:rPr>
        <w:t>conseguentemente, la tariffa pro die secondo quanto definito al paragrafo</w:t>
      </w:r>
      <w:r w:rsidR="00B542BF">
        <w:rPr>
          <w:rFonts w:ascii="Century Gothic" w:hAnsi="Century Gothic"/>
          <w:color w:val="auto"/>
          <w:sz w:val="22"/>
        </w:rPr>
        <w:t xml:space="preserve"> 6) </w:t>
      </w:r>
      <w:r w:rsidR="007474AC" w:rsidRPr="00EF559E">
        <w:rPr>
          <w:rFonts w:ascii="Century Gothic" w:hAnsi="Century Gothic" w:hint="eastAsia"/>
          <w:color w:val="auto"/>
          <w:sz w:val="22"/>
        </w:rPr>
        <w:t xml:space="preserve">del </w:t>
      </w:r>
      <w:r w:rsidR="00EF559E">
        <w:rPr>
          <w:rFonts w:ascii="Century Gothic" w:hAnsi="Century Gothic"/>
          <w:color w:val="auto"/>
          <w:sz w:val="22"/>
        </w:rPr>
        <w:t>medesimo</w:t>
      </w:r>
      <w:r w:rsidR="007474AC" w:rsidRPr="00EF559E">
        <w:rPr>
          <w:rFonts w:ascii="Century Gothic" w:hAnsi="Century Gothic" w:hint="eastAsia"/>
          <w:color w:val="auto"/>
          <w:sz w:val="22"/>
        </w:rPr>
        <w:t xml:space="preserve"> allegato, </w:t>
      </w:r>
      <w:r w:rsidR="00713EA4">
        <w:rPr>
          <w:rFonts w:ascii="Century Gothic" w:hAnsi="Century Gothic"/>
          <w:color w:val="auto"/>
          <w:sz w:val="22"/>
        </w:rPr>
        <w:t>approva</w:t>
      </w:r>
      <w:r w:rsidR="00B542BF">
        <w:rPr>
          <w:rFonts w:ascii="Century Gothic" w:hAnsi="Century Gothic"/>
          <w:color w:val="auto"/>
          <w:sz w:val="22"/>
        </w:rPr>
        <w:t>ndo all’allegato 3)</w:t>
      </w:r>
      <w:r w:rsidR="00713EA4">
        <w:rPr>
          <w:rFonts w:ascii="Century Gothic" w:hAnsi="Century Gothic"/>
          <w:color w:val="auto"/>
          <w:sz w:val="22"/>
        </w:rPr>
        <w:t xml:space="preserve"> il presente schema tipo di manifestazione d’interesse</w:t>
      </w:r>
      <w:r w:rsidR="006A326F">
        <w:rPr>
          <w:rFonts w:ascii="Century Gothic" w:hAnsi="Century Gothic"/>
          <w:color w:val="auto"/>
          <w:sz w:val="22"/>
        </w:rPr>
        <w:t>.</w:t>
      </w:r>
    </w:p>
    <w:p w14:paraId="76CB4D40" w14:textId="77777777" w:rsidR="005258D2" w:rsidRDefault="005258D2" w:rsidP="00406F48">
      <w:pPr>
        <w:spacing w:afterLines="120" w:after="288" w:line="240" w:lineRule="auto"/>
        <w:jc w:val="both"/>
        <w:rPr>
          <w:rFonts w:ascii="Century Gothic" w:hAnsi="Century Gothic"/>
          <w:color w:val="auto"/>
          <w:sz w:val="22"/>
        </w:rPr>
      </w:pPr>
    </w:p>
    <w:p w14:paraId="58C81C9E" w14:textId="5083B2EE" w:rsidR="00954837" w:rsidRDefault="00C5174C" w:rsidP="00406F48">
      <w:pPr>
        <w:spacing w:afterLines="120" w:after="288" w:line="240" w:lineRule="auto"/>
        <w:jc w:val="both"/>
        <w:rPr>
          <w:rFonts w:ascii="Century Gothic" w:hAnsi="Century Gothic"/>
          <w:color w:val="auto"/>
          <w:sz w:val="22"/>
        </w:rPr>
      </w:pPr>
      <w:r w:rsidRPr="00065FFF">
        <w:rPr>
          <w:rFonts w:ascii="Century Gothic" w:hAnsi="Century Gothic"/>
          <w:color w:val="auto"/>
          <w:sz w:val="22"/>
        </w:rPr>
        <w:t xml:space="preserve">È </w:t>
      </w:r>
      <w:r w:rsidR="006F21DD" w:rsidRPr="00065FFF">
        <w:rPr>
          <w:rFonts w:ascii="Century Gothic" w:hAnsi="Century Gothic"/>
          <w:color w:val="auto"/>
          <w:sz w:val="22"/>
        </w:rPr>
        <w:t>indett</w:t>
      </w:r>
      <w:r w:rsidR="006A326F" w:rsidRPr="00065FFF">
        <w:rPr>
          <w:rFonts w:ascii="Century Gothic" w:hAnsi="Century Gothic"/>
          <w:color w:val="auto"/>
          <w:sz w:val="22"/>
        </w:rPr>
        <w:t>o</w:t>
      </w:r>
      <w:r w:rsidR="006F21DD" w:rsidRPr="00065FFF">
        <w:rPr>
          <w:rFonts w:ascii="Century Gothic" w:hAnsi="Century Gothic"/>
          <w:color w:val="auto"/>
          <w:sz w:val="22"/>
        </w:rPr>
        <w:t xml:space="preserve"> pertanto</w:t>
      </w:r>
      <w:r w:rsidR="006A326F" w:rsidRPr="00065FFF">
        <w:rPr>
          <w:rFonts w:ascii="Century Gothic" w:hAnsi="Century Gothic"/>
          <w:color w:val="auto"/>
          <w:sz w:val="22"/>
        </w:rPr>
        <w:t xml:space="preserve"> il presente avviso per la</w:t>
      </w:r>
      <w:r w:rsidR="006F21DD" w:rsidRPr="00065FFF">
        <w:rPr>
          <w:rFonts w:ascii="Century Gothic" w:hAnsi="Century Gothic"/>
          <w:color w:val="auto"/>
          <w:sz w:val="22"/>
        </w:rPr>
        <w:t xml:space="preserve"> </w:t>
      </w:r>
      <w:r w:rsidR="0059589F" w:rsidRPr="00065FFF">
        <w:rPr>
          <w:rFonts w:ascii="Century Gothic" w:hAnsi="Century Gothic"/>
          <w:color w:val="auto"/>
          <w:sz w:val="22"/>
        </w:rPr>
        <w:t>manifestazione d’interesse</w:t>
      </w:r>
      <w:r w:rsidR="00EB40C5" w:rsidRPr="00065FFF">
        <w:rPr>
          <w:rFonts w:ascii="Century Gothic" w:hAnsi="Century Gothic"/>
          <w:color w:val="auto"/>
          <w:sz w:val="22"/>
        </w:rPr>
        <w:t xml:space="preserve"> da parte di Enti pubblici</w:t>
      </w:r>
      <w:r w:rsidR="000D263C" w:rsidRPr="00065FFF">
        <w:rPr>
          <w:rFonts w:ascii="Century Gothic" w:hAnsi="Century Gothic"/>
          <w:color w:val="auto"/>
          <w:sz w:val="22"/>
        </w:rPr>
        <w:t xml:space="preserve"> dell’area non intercompany </w:t>
      </w:r>
      <w:r w:rsidR="00EB40C5" w:rsidRPr="00065FFF">
        <w:rPr>
          <w:rFonts w:ascii="Century Gothic" w:hAnsi="Century Gothic"/>
          <w:color w:val="auto"/>
          <w:sz w:val="22"/>
        </w:rPr>
        <w:t>o privati</w:t>
      </w:r>
      <w:r w:rsidR="006F21DD" w:rsidRPr="00065FFF">
        <w:rPr>
          <w:rFonts w:ascii="Century Gothic" w:hAnsi="Century Gothic"/>
          <w:color w:val="auto"/>
          <w:sz w:val="22"/>
        </w:rPr>
        <w:t xml:space="preserve"> </w:t>
      </w:r>
      <w:r w:rsidR="006A326F" w:rsidRPr="00065FFF">
        <w:rPr>
          <w:rFonts w:ascii="Century Gothic" w:hAnsi="Century Gothic"/>
          <w:color w:val="auto"/>
          <w:sz w:val="22"/>
        </w:rPr>
        <w:t xml:space="preserve">alla </w:t>
      </w:r>
      <w:r w:rsidR="001A66B7" w:rsidRPr="00065FFF">
        <w:rPr>
          <w:rFonts w:ascii="Century Gothic" w:hAnsi="Century Gothic"/>
          <w:color w:val="auto"/>
          <w:sz w:val="22"/>
        </w:rPr>
        <w:t>assegnazione</w:t>
      </w:r>
      <w:r w:rsidR="006A326F" w:rsidRPr="00065FFF">
        <w:rPr>
          <w:rFonts w:ascii="Century Gothic" w:hAnsi="Century Gothic"/>
          <w:color w:val="auto"/>
          <w:sz w:val="22"/>
        </w:rPr>
        <w:t xml:space="preserve"> e contrattualizzazione</w:t>
      </w:r>
      <w:r w:rsidR="009B2475" w:rsidRPr="00065FFF">
        <w:rPr>
          <w:rFonts w:ascii="Century Gothic" w:hAnsi="Century Gothic"/>
          <w:color w:val="auto"/>
          <w:sz w:val="22"/>
        </w:rPr>
        <w:t xml:space="preserve"> di </w:t>
      </w:r>
      <w:r w:rsidR="000D263C" w:rsidRPr="00065FFF">
        <w:rPr>
          <w:rFonts w:ascii="Century Gothic" w:hAnsi="Century Gothic"/>
          <w:color w:val="auto"/>
          <w:sz w:val="22"/>
        </w:rPr>
        <w:t xml:space="preserve">n. 20 </w:t>
      </w:r>
      <w:r w:rsidR="006A326F" w:rsidRPr="00065FFF">
        <w:rPr>
          <w:rFonts w:ascii="Century Gothic" w:hAnsi="Century Gothic"/>
          <w:color w:val="auto"/>
          <w:sz w:val="22"/>
        </w:rPr>
        <w:t>p</w:t>
      </w:r>
      <w:r w:rsidRPr="00065FFF">
        <w:rPr>
          <w:rFonts w:ascii="Century Gothic" w:hAnsi="Century Gothic"/>
          <w:color w:val="auto"/>
          <w:sz w:val="22"/>
        </w:rPr>
        <w:t xml:space="preserve">osti </w:t>
      </w:r>
      <w:r w:rsidRPr="00065FFF">
        <w:rPr>
          <w:rFonts w:ascii="Century Gothic" w:hAnsi="Century Gothic"/>
          <w:color w:val="auto"/>
          <w:sz w:val="22"/>
        </w:rPr>
        <w:lastRenderedPageBreak/>
        <w:t>letto</w:t>
      </w:r>
      <w:r w:rsidR="006A326F" w:rsidRPr="00065FFF">
        <w:rPr>
          <w:rFonts w:ascii="Century Gothic" w:hAnsi="Century Gothic"/>
          <w:color w:val="auto"/>
          <w:sz w:val="22"/>
        </w:rPr>
        <w:t xml:space="preserve"> </w:t>
      </w:r>
      <w:r w:rsidR="00EB40C5" w:rsidRPr="00065FFF">
        <w:rPr>
          <w:rFonts w:ascii="Century Gothic" w:hAnsi="Century Gothic"/>
          <w:color w:val="auto"/>
          <w:sz w:val="22"/>
        </w:rPr>
        <w:t>assegnati</w:t>
      </w:r>
      <w:r w:rsidR="006A326F" w:rsidRPr="00065FFF">
        <w:rPr>
          <w:rFonts w:ascii="Century Gothic" w:hAnsi="Century Gothic"/>
          <w:color w:val="auto"/>
          <w:sz w:val="22"/>
        </w:rPr>
        <w:t xml:space="preserve"> dall’allegato 7) alla DGR XI/6387/2022 </w:t>
      </w:r>
      <w:r w:rsidR="00EB40C5" w:rsidRPr="00065FFF">
        <w:rPr>
          <w:rFonts w:ascii="Century Gothic" w:hAnsi="Century Gothic"/>
          <w:color w:val="auto"/>
          <w:sz w:val="22"/>
        </w:rPr>
        <w:t>al</w:t>
      </w:r>
      <w:r w:rsidR="006A326F" w:rsidRPr="00065FFF">
        <w:rPr>
          <w:rFonts w:ascii="Century Gothic" w:hAnsi="Century Gothic"/>
          <w:color w:val="auto"/>
          <w:sz w:val="22"/>
        </w:rPr>
        <w:t xml:space="preserve"> territorio di questa ATS,</w:t>
      </w:r>
      <w:r w:rsidR="006A326F">
        <w:rPr>
          <w:rFonts w:ascii="Century Gothic" w:hAnsi="Century Gothic"/>
          <w:color w:val="auto"/>
          <w:sz w:val="22"/>
        </w:rPr>
        <w:t xml:space="preserve"> subordinando l’efficacia della graduatoria</w:t>
      </w:r>
      <w:r w:rsidR="00EB40C5">
        <w:rPr>
          <w:rFonts w:ascii="Century Gothic" w:hAnsi="Century Gothic"/>
          <w:color w:val="auto"/>
          <w:sz w:val="22"/>
        </w:rPr>
        <w:t xml:space="preserve"> che verrà definita all’esito dell’espletamento della presente procedura di avviso</w:t>
      </w:r>
      <w:r w:rsidR="006A326F">
        <w:rPr>
          <w:rFonts w:ascii="Century Gothic" w:hAnsi="Century Gothic"/>
          <w:color w:val="auto"/>
          <w:sz w:val="22"/>
        </w:rPr>
        <w:t xml:space="preserve"> al previo conseguimento da parte degli Enti aggiudicatari </w:t>
      </w:r>
      <w:r w:rsidR="00EB40C5">
        <w:rPr>
          <w:rFonts w:ascii="Century Gothic" w:hAnsi="Century Gothic"/>
          <w:color w:val="auto"/>
          <w:sz w:val="22"/>
        </w:rPr>
        <w:t xml:space="preserve">del provvedimento di </w:t>
      </w:r>
      <w:r w:rsidR="006A326F">
        <w:rPr>
          <w:rFonts w:ascii="Century Gothic" w:hAnsi="Century Gothic"/>
          <w:color w:val="auto"/>
          <w:sz w:val="22"/>
        </w:rPr>
        <w:t xml:space="preserve">accreditamento regionale in conseguenza del definitivo accertamento del possesso di tutti i requisiti di esercizio e di accreditamento di cui all’allegato </w:t>
      </w:r>
      <w:r w:rsidR="009B2475">
        <w:rPr>
          <w:rFonts w:ascii="Century Gothic" w:hAnsi="Century Gothic"/>
          <w:color w:val="auto"/>
          <w:sz w:val="22"/>
        </w:rPr>
        <w:t>1</w:t>
      </w:r>
      <w:r w:rsidR="006A326F">
        <w:rPr>
          <w:rFonts w:ascii="Century Gothic" w:hAnsi="Century Gothic"/>
          <w:color w:val="auto"/>
          <w:sz w:val="22"/>
        </w:rPr>
        <w:t xml:space="preserve">) alla </w:t>
      </w:r>
      <w:r w:rsidR="006A7296" w:rsidRPr="006A7296">
        <w:rPr>
          <w:rFonts w:ascii="Century Gothic" w:hAnsi="Century Gothic"/>
          <w:color w:val="auto"/>
          <w:sz w:val="22"/>
        </w:rPr>
        <w:t>DGR XII/1435/2023</w:t>
      </w:r>
      <w:r w:rsidR="006A7296">
        <w:rPr>
          <w:rFonts w:ascii="Century Gothic" w:hAnsi="Century Gothic"/>
          <w:color w:val="auto"/>
          <w:sz w:val="22"/>
        </w:rPr>
        <w:t xml:space="preserve"> </w:t>
      </w:r>
      <w:r w:rsidR="009B2475">
        <w:rPr>
          <w:rFonts w:ascii="Century Gothic" w:hAnsi="Century Gothic"/>
          <w:color w:val="auto"/>
          <w:sz w:val="22"/>
        </w:rPr>
        <w:t>di approvazione della presente manifestazione d’interesse.</w:t>
      </w:r>
    </w:p>
    <w:p w14:paraId="0197B64E" w14:textId="614B6E40" w:rsidR="00AC6E37" w:rsidRPr="008F549F" w:rsidRDefault="006C0A37" w:rsidP="00F40D3A">
      <w:pPr>
        <w:pStyle w:val="Titolo3"/>
        <w:numPr>
          <w:ilvl w:val="0"/>
          <w:numId w:val="6"/>
        </w:numPr>
        <w:tabs>
          <w:tab w:val="left" w:pos="720"/>
        </w:tabs>
        <w:spacing w:before="0" w:afterLines="120" w:after="288" w:line="240" w:lineRule="auto"/>
        <w:rPr>
          <w:rFonts w:ascii="Century Gothic" w:hAnsi="Century Gothic" w:cs="Calibri"/>
          <w:sz w:val="24"/>
        </w:rPr>
      </w:pPr>
      <w:r w:rsidRPr="008F549F">
        <w:rPr>
          <w:rFonts w:ascii="Century Gothic" w:hAnsi="Century Gothic" w:cs="Calibri"/>
          <w:sz w:val="24"/>
        </w:rPr>
        <w:t>2 Riferimenti normativi</w:t>
      </w:r>
      <w:bookmarkStart w:id="8" w:name="_Toc499552263"/>
      <w:bookmarkEnd w:id="4"/>
      <w:bookmarkEnd w:id="5"/>
      <w:bookmarkEnd w:id="6"/>
    </w:p>
    <w:p w14:paraId="0264D636" w14:textId="091B7E89" w:rsidR="00150160" w:rsidRPr="00A2240D" w:rsidRDefault="00A2240D" w:rsidP="00F40D3A">
      <w:pPr>
        <w:pStyle w:val="Paragrafoelenco"/>
        <w:numPr>
          <w:ilvl w:val="0"/>
          <w:numId w:val="11"/>
        </w:numPr>
        <w:jc w:val="both"/>
        <w:rPr>
          <w:rFonts w:ascii="Century Gothic" w:hAnsi="Century Gothic"/>
          <w:color w:val="auto"/>
          <w:sz w:val="22"/>
        </w:rPr>
      </w:pPr>
      <w:r>
        <w:rPr>
          <w:rFonts w:ascii="Century Gothic" w:hAnsi="Century Gothic"/>
          <w:color w:val="auto"/>
          <w:sz w:val="22"/>
        </w:rPr>
        <w:t>la L.R.</w:t>
      </w:r>
      <w:r w:rsidRPr="00A2240D">
        <w:rPr>
          <w:rFonts w:ascii="Century Gothic" w:hAnsi="Century Gothic" w:hint="eastAsia"/>
          <w:color w:val="auto"/>
          <w:sz w:val="22"/>
        </w:rPr>
        <w:t xml:space="preserve"> 30 dicembre 2009, n. 33 </w:t>
      </w:r>
      <w:r w:rsidRPr="00A2240D">
        <w:rPr>
          <w:rFonts w:ascii="Century Gothic" w:hAnsi="Century Gothic" w:hint="eastAsia"/>
          <w:color w:val="auto"/>
          <w:sz w:val="22"/>
        </w:rPr>
        <w:t>“</w:t>
      </w:r>
      <w:r w:rsidRPr="00A2240D">
        <w:rPr>
          <w:rFonts w:ascii="Century Gothic" w:hAnsi="Century Gothic" w:hint="eastAsia"/>
          <w:color w:val="auto"/>
          <w:sz w:val="22"/>
        </w:rPr>
        <w:t>Testo unico delle leggi regionali in materia di san</w:t>
      </w:r>
      <w:r>
        <w:rPr>
          <w:rFonts w:ascii="Century Gothic" w:hAnsi="Century Gothic"/>
          <w:color w:val="auto"/>
          <w:sz w:val="22"/>
        </w:rPr>
        <w:t xml:space="preserve">ità”, </w:t>
      </w:r>
      <w:r w:rsidRPr="00A2240D">
        <w:rPr>
          <w:rFonts w:ascii="Century Gothic" w:hAnsi="Century Gothic" w:hint="eastAsia"/>
          <w:color w:val="auto"/>
          <w:sz w:val="22"/>
        </w:rPr>
        <w:t>co</w:t>
      </w:r>
      <w:r>
        <w:rPr>
          <w:rFonts w:ascii="Century Gothic" w:hAnsi="Century Gothic"/>
          <w:color w:val="auto"/>
          <w:sz w:val="22"/>
        </w:rPr>
        <w:t xml:space="preserve">sì </w:t>
      </w:r>
      <w:r w:rsidRPr="00A2240D">
        <w:rPr>
          <w:rFonts w:ascii="Century Gothic" w:hAnsi="Century Gothic" w:hint="eastAsia"/>
          <w:color w:val="auto"/>
          <w:sz w:val="22"/>
        </w:rPr>
        <w:t xml:space="preserve">come modificata dalla legge regionale di riforma del 14 dicembre 2021, n. 22 </w:t>
      </w:r>
      <w:r w:rsidRPr="00A2240D">
        <w:rPr>
          <w:rFonts w:ascii="Century Gothic" w:hAnsi="Century Gothic" w:hint="eastAsia"/>
          <w:color w:val="auto"/>
          <w:sz w:val="22"/>
        </w:rPr>
        <w:t>“</w:t>
      </w:r>
      <w:r w:rsidRPr="00A2240D">
        <w:rPr>
          <w:rFonts w:ascii="Century Gothic" w:hAnsi="Century Gothic" w:hint="eastAsia"/>
          <w:color w:val="auto"/>
          <w:sz w:val="22"/>
        </w:rPr>
        <w:t>Modifiche al Titolo I e al Titolo VII della legge regionale 30 dicembre 2009, n. 33</w:t>
      </w:r>
      <w:r>
        <w:rPr>
          <w:rFonts w:ascii="Century Gothic" w:hAnsi="Century Gothic"/>
          <w:color w:val="auto"/>
          <w:sz w:val="22"/>
        </w:rPr>
        <w:t xml:space="preserve"> </w:t>
      </w:r>
      <w:r w:rsidRPr="00A2240D">
        <w:rPr>
          <w:rFonts w:ascii="Century Gothic" w:hAnsi="Century Gothic" w:hint="eastAsia"/>
          <w:color w:val="auto"/>
          <w:sz w:val="22"/>
        </w:rPr>
        <w:t>(Testo unico delle leggi regionali in materia di san</w:t>
      </w:r>
      <w:r>
        <w:rPr>
          <w:rFonts w:ascii="Century Gothic" w:hAnsi="Century Gothic"/>
          <w:color w:val="auto"/>
          <w:sz w:val="22"/>
        </w:rPr>
        <w:t xml:space="preserve">ità), con particolare riferimento </w:t>
      </w:r>
      <w:r w:rsidR="000B4661" w:rsidRPr="00A2240D">
        <w:rPr>
          <w:rFonts w:ascii="Century Gothic" w:hAnsi="Century Gothic"/>
          <w:color w:val="auto"/>
          <w:sz w:val="22"/>
        </w:rPr>
        <w:t>all’art. 7, commi 14, 15 e 20;</w:t>
      </w:r>
    </w:p>
    <w:p w14:paraId="7DFF7FAE" w14:textId="74DDF74A" w:rsidR="00AC6E37" w:rsidRDefault="00AC6E37" w:rsidP="00F40D3A">
      <w:pPr>
        <w:pStyle w:val="Paragrafoelenco"/>
        <w:numPr>
          <w:ilvl w:val="0"/>
          <w:numId w:val="11"/>
        </w:numPr>
        <w:jc w:val="both"/>
        <w:rPr>
          <w:rFonts w:ascii="Century Gothic" w:hAnsi="Century Gothic"/>
          <w:color w:val="auto"/>
          <w:sz w:val="22"/>
        </w:rPr>
      </w:pPr>
      <w:r>
        <w:rPr>
          <w:rFonts w:ascii="Century Gothic" w:hAnsi="Century Gothic"/>
          <w:color w:val="auto"/>
          <w:sz w:val="22"/>
        </w:rPr>
        <w:t xml:space="preserve">DM </w:t>
      </w:r>
      <w:r w:rsidRPr="00AC6E37">
        <w:rPr>
          <w:rFonts w:ascii="Century Gothic" w:hAnsi="Century Gothic" w:hint="eastAsia"/>
          <w:color w:val="auto"/>
          <w:sz w:val="22"/>
        </w:rPr>
        <w:t xml:space="preserve">del Ministro della Salute di concerto con il Ministro dell'Economia e delle Finanze del 23 maggio 2022, n. 77 </w:t>
      </w:r>
      <w:r w:rsidRPr="00AC6E37">
        <w:rPr>
          <w:rFonts w:ascii="Century Gothic" w:hAnsi="Century Gothic" w:hint="eastAsia"/>
          <w:color w:val="auto"/>
          <w:sz w:val="22"/>
        </w:rPr>
        <w:t>“</w:t>
      </w:r>
      <w:r w:rsidRPr="00AC6E37">
        <w:rPr>
          <w:rFonts w:ascii="Century Gothic" w:hAnsi="Century Gothic" w:hint="eastAsia"/>
          <w:i/>
          <w:iCs/>
          <w:color w:val="auto"/>
          <w:sz w:val="22"/>
        </w:rPr>
        <w:t>Regolamento recante la definizione di modelli e standard per lo sviluppo dell'assistenza territoriale nel Servizio sanitario nazionale</w:t>
      </w:r>
      <w:r w:rsidRPr="00AC6E37">
        <w:rPr>
          <w:rFonts w:ascii="Century Gothic" w:hAnsi="Century Gothic" w:hint="eastAsia"/>
          <w:color w:val="auto"/>
          <w:sz w:val="22"/>
        </w:rPr>
        <w:t>”</w:t>
      </w:r>
      <w:r w:rsidRPr="00AC6E37">
        <w:rPr>
          <w:rFonts w:ascii="Century Gothic" w:hAnsi="Century Gothic" w:hint="eastAsia"/>
          <w:color w:val="auto"/>
          <w:sz w:val="22"/>
        </w:rPr>
        <w:t xml:space="preserve"> che riguarda la definizione di un nuovo modello organizzativo della rete di assistenza sanitaria territoriale volta a definire modelli e standard relativi all'assistenza territoriale</w:t>
      </w:r>
      <w:r w:rsidR="00124C3F">
        <w:rPr>
          <w:rFonts w:ascii="Century Gothic" w:hAnsi="Century Gothic"/>
          <w:color w:val="auto"/>
          <w:sz w:val="22"/>
        </w:rPr>
        <w:t>;</w:t>
      </w:r>
    </w:p>
    <w:p w14:paraId="7B777837" w14:textId="77777777" w:rsidR="00CD3F61" w:rsidRPr="00CD3F61" w:rsidRDefault="00AC6E37" w:rsidP="00F40D3A">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both"/>
        <w:textAlignment w:val="auto"/>
      </w:pPr>
      <w:r w:rsidRPr="007474AC">
        <w:rPr>
          <w:rFonts w:ascii="Century Gothic" w:hAnsi="Century Gothic" w:hint="eastAsia"/>
          <w:color w:val="auto"/>
          <w:sz w:val="22"/>
        </w:rPr>
        <w:t>DGR XI/6387</w:t>
      </w:r>
      <w:r w:rsidR="00440E8B">
        <w:rPr>
          <w:rFonts w:ascii="Century Gothic" w:hAnsi="Century Gothic"/>
          <w:color w:val="auto"/>
          <w:sz w:val="22"/>
        </w:rPr>
        <w:t xml:space="preserve"> del 16 maggio </w:t>
      </w:r>
      <w:r w:rsidRPr="007474AC">
        <w:rPr>
          <w:rFonts w:ascii="Century Gothic" w:hAnsi="Century Gothic" w:hint="eastAsia"/>
          <w:color w:val="auto"/>
          <w:sz w:val="22"/>
        </w:rPr>
        <w:t>2022 recante</w:t>
      </w:r>
      <w:r w:rsidR="004C056F">
        <w:rPr>
          <w:rFonts w:ascii="Century Gothic" w:hAnsi="Century Gothic" w:hint="eastAsia"/>
          <w:color w:val="auto"/>
          <w:sz w:val="22"/>
        </w:rPr>
        <w:t xml:space="preserve"> </w:t>
      </w:r>
      <w:r w:rsidR="004C056F">
        <w:rPr>
          <w:rFonts w:ascii="Century Gothic" w:hAnsi="Century Gothic"/>
          <w:color w:val="auto"/>
          <w:sz w:val="22"/>
        </w:rPr>
        <w:t>“</w:t>
      </w:r>
      <w:r w:rsidRPr="00AC6E37">
        <w:rPr>
          <w:rFonts w:ascii="Century Gothic" w:hAnsi="Century Gothic" w:hint="eastAsia"/>
          <w:i/>
          <w:iCs/>
          <w:color w:val="auto"/>
          <w:sz w:val="22"/>
        </w:rPr>
        <w:t>Determinazioni in ordine agli indirizzi di programmazione per l</w:t>
      </w:r>
      <w:r w:rsidRPr="00AC6E37">
        <w:rPr>
          <w:rFonts w:ascii="Century Gothic" w:hAnsi="Century Gothic"/>
          <w:i/>
          <w:iCs/>
          <w:color w:val="auto"/>
          <w:sz w:val="22"/>
        </w:rPr>
        <w:t>’</w:t>
      </w:r>
      <w:r w:rsidRPr="00AC6E37">
        <w:rPr>
          <w:rFonts w:ascii="Century Gothic" w:hAnsi="Century Gothic" w:hint="eastAsia"/>
          <w:i/>
          <w:iCs/>
          <w:color w:val="auto"/>
          <w:sz w:val="22"/>
        </w:rPr>
        <w:t>anno 2022</w:t>
      </w:r>
      <w:r w:rsidR="003B6F7D">
        <w:rPr>
          <w:rFonts w:ascii="Century Gothic" w:hAnsi="Century Gothic"/>
          <w:i/>
          <w:iCs/>
          <w:color w:val="auto"/>
          <w:sz w:val="22"/>
        </w:rPr>
        <w:t xml:space="preserve">, </w:t>
      </w:r>
      <w:r w:rsidR="003B6F7D" w:rsidRPr="003B6F7D">
        <w:rPr>
          <w:rFonts w:ascii="Century Gothic" w:hAnsi="Century Gothic"/>
          <w:color w:val="auto"/>
          <w:sz w:val="22"/>
        </w:rPr>
        <w:t>all’</w:t>
      </w:r>
      <w:r w:rsidR="00124C3F" w:rsidRPr="00124C3F">
        <w:rPr>
          <w:rFonts w:ascii="Century Gothic" w:hAnsi="Century Gothic"/>
          <w:color w:val="auto"/>
          <w:sz w:val="22"/>
        </w:rPr>
        <w:t>allegato 7);</w:t>
      </w:r>
    </w:p>
    <w:p w14:paraId="708B55E3" w14:textId="420EE14E" w:rsidR="00D26CA0" w:rsidRPr="00CD3F61" w:rsidRDefault="00D26CA0" w:rsidP="00F40D3A">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both"/>
        <w:textAlignment w:val="auto"/>
      </w:pPr>
      <w:r w:rsidRPr="00CD3F61">
        <w:rPr>
          <w:rFonts w:ascii="Century Gothic" w:hAnsi="Century Gothic"/>
          <w:color w:val="auto"/>
          <w:sz w:val="22"/>
        </w:rPr>
        <w:t>DGR XI/6760</w:t>
      </w:r>
      <w:r w:rsidR="00440E8B" w:rsidRPr="00CD3F61">
        <w:rPr>
          <w:rFonts w:ascii="Century Gothic" w:hAnsi="Century Gothic"/>
          <w:color w:val="auto"/>
          <w:sz w:val="22"/>
        </w:rPr>
        <w:t xml:space="preserve"> del 25/07/</w:t>
      </w:r>
      <w:r w:rsidRPr="00CD3F61">
        <w:rPr>
          <w:rFonts w:ascii="Century Gothic" w:hAnsi="Century Gothic"/>
          <w:color w:val="auto"/>
          <w:sz w:val="22"/>
        </w:rPr>
        <w:t>2022 recante “</w:t>
      </w:r>
      <w:r w:rsidRPr="00CD3F61">
        <w:rPr>
          <w:rFonts w:ascii="Century Gothic" w:hAnsi="Century Gothic" w:hint="eastAsia"/>
          <w:i/>
          <w:iCs/>
          <w:color w:val="auto"/>
          <w:sz w:val="22"/>
        </w:rPr>
        <w:t xml:space="preserve">Approvazione del modello organizzativo e dei criteri di accreditamento per l'applicazione del decreto 23 maggio 2022, n. 77 </w:t>
      </w:r>
      <w:r w:rsidRPr="00CD3F61">
        <w:rPr>
          <w:rFonts w:ascii="Century Gothic" w:hAnsi="Century Gothic" w:hint="eastAsia"/>
          <w:i/>
          <w:iCs/>
          <w:color w:val="auto"/>
          <w:sz w:val="22"/>
        </w:rPr>
        <w:t>“</w:t>
      </w:r>
      <w:r w:rsidRPr="00CD3F61">
        <w:rPr>
          <w:rFonts w:ascii="Century Gothic" w:hAnsi="Century Gothic" w:hint="eastAsia"/>
          <w:i/>
          <w:iCs/>
          <w:color w:val="auto"/>
          <w:sz w:val="22"/>
        </w:rPr>
        <w:t>Regolamento recante la definizione di modelli e standard per lo sviluppo dell'assistenza territoriale nel servizio sanitario nazionale</w:t>
      </w:r>
      <w:r w:rsidR="00CD3F61" w:rsidRPr="00CD3F61">
        <w:rPr>
          <w:rFonts w:ascii="Century Gothic" w:hAnsi="Century Gothic"/>
          <w:i/>
          <w:iCs/>
          <w:color w:val="auto"/>
          <w:sz w:val="22"/>
        </w:rPr>
        <w:t>” per quanto non modificato dall’allegato 2) alla DGR di approvazione della presente manifestazione d’interesse</w:t>
      </w:r>
      <w:r w:rsidR="00CD3F61">
        <w:rPr>
          <w:rFonts w:ascii="Century Gothic" w:hAnsi="Century Gothic"/>
          <w:i/>
          <w:iCs/>
          <w:color w:val="auto"/>
          <w:sz w:val="22"/>
        </w:rPr>
        <w:t>;</w:t>
      </w:r>
    </w:p>
    <w:p w14:paraId="761E1D52" w14:textId="0B350A26" w:rsidR="00445E77" w:rsidRPr="00445E77" w:rsidRDefault="00D26CA0" w:rsidP="00F40D3A">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both"/>
        <w:textAlignment w:val="auto"/>
      </w:pPr>
      <w:r>
        <w:rPr>
          <w:rFonts w:ascii="Century Gothic" w:hAnsi="Century Gothic"/>
          <w:color w:val="auto"/>
          <w:sz w:val="22"/>
        </w:rPr>
        <w:t xml:space="preserve">DGR </w:t>
      </w:r>
      <w:r w:rsidR="006A7296">
        <w:rPr>
          <w:rFonts w:ascii="Century Gothic" w:hAnsi="Century Gothic"/>
          <w:color w:val="auto"/>
          <w:sz w:val="22"/>
        </w:rPr>
        <w:t>XII/1435 del 27/11/2023</w:t>
      </w:r>
      <w:r>
        <w:rPr>
          <w:rFonts w:ascii="Century Gothic" w:hAnsi="Century Gothic"/>
          <w:color w:val="auto"/>
          <w:sz w:val="22"/>
        </w:rPr>
        <w:t xml:space="preserve"> recante “</w:t>
      </w:r>
      <w:r w:rsidRPr="002D4917">
        <w:rPr>
          <w:rFonts w:ascii="Century Gothic" w:hAnsi="Century Gothic"/>
          <w:i/>
          <w:iCs/>
          <w:color w:val="auto"/>
          <w:sz w:val="22"/>
        </w:rPr>
        <w:t>Ulteriori determinazioni in ordine all’attività dell’ospedale di comunità</w:t>
      </w:r>
      <w:r>
        <w:rPr>
          <w:rFonts w:ascii="Century Gothic" w:hAnsi="Century Gothic"/>
          <w:color w:val="auto"/>
          <w:sz w:val="22"/>
        </w:rPr>
        <w:t>” che</w:t>
      </w:r>
      <w:r w:rsidR="00445E77">
        <w:rPr>
          <w:rFonts w:ascii="Century Gothic" w:hAnsi="Century Gothic"/>
          <w:color w:val="auto"/>
          <w:sz w:val="22"/>
        </w:rPr>
        <w:t xml:space="preserve"> approva i seguenti allegati:</w:t>
      </w:r>
    </w:p>
    <w:p w14:paraId="4DD66829" w14:textId="77777777" w:rsidR="00445E77" w:rsidRDefault="00445E77" w:rsidP="00445E77">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both"/>
        <w:textAlignment w:val="auto"/>
        <w:rPr>
          <w:rFonts w:ascii="Century Gothic" w:hAnsi="Century Gothic"/>
          <w:color w:val="auto"/>
          <w:sz w:val="22"/>
        </w:rPr>
      </w:pPr>
    </w:p>
    <w:p w14:paraId="5AB34F80" w14:textId="59F8CC61" w:rsidR="00445E77" w:rsidRPr="00843D5C" w:rsidRDefault="00445E77" w:rsidP="00F40D3A">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1276"/>
        <w:jc w:val="both"/>
        <w:textAlignment w:val="auto"/>
        <w:rPr>
          <w:rFonts w:ascii="Century Gothic" w:hAnsi="Century Gothic"/>
          <w:color w:val="auto"/>
          <w:sz w:val="22"/>
        </w:rPr>
      </w:pPr>
      <w:r>
        <w:rPr>
          <w:rFonts w:ascii="Century Gothic" w:hAnsi="Century Gothic"/>
          <w:color w:val="auto"/>
          <w:sz w:val="22"/>
        </w:rPr>
        <w:t xml:space="preserve">allegato 1) </w:t>
      </w:r>
      <w:r w:rsidRPr="00445E77">
        <w:rPr>
          <w:rFonts w:ascii="Century Gothic" w:hAnsi="Century Gothic"/>
          <w:color w:val="auto"/>
          <w:sz w:val="22"/>
        </w:rPr>
        <w:t xml:space="preserve">recante </w:t>
      </w:r>
      <w:r w:rsidR="00843D5C">
        <w:rPr>
          <w:rFonts w:ascii="Century Gothic" w:hAnsi="Century Gothic"/>
          <w:color w:val="auto"/>
          <w:sz w:val="22"/>
        </w:rPr>
        <w:t>“</w:t>
      </w:r>
      <w:r w:rsidR="00843D5C" w:rsidRPr="00843D5C">
        <w:rPr>
          <w:rFonts w:ascii="Century Gothic" w:hAnsi="Century Gothic" w:hint="eastAsia"/>
          <w:color w:val="auto"/>
          <w:sz w:val="22"/>
        </w:rPr>
        <w:t>Requisiti Organizzativi, gestionali Strutturali e Tecnologici specifici di esercizio e accreditamento</w:t>
      </w:r>
      <w:r w:rsidR="00843D5C">
        <w:rPr>
          <w:rFonts w:ascii="Century Gothic" w:hAnsi="Century Gothic"/>
          <w:color w:val="auto"/>
          <w:sz w:val="22"/>
        </w:rPr>
        <w:t xml:space="preserve"> </w:t>
      </w:r>
      <w:r w:rsidR="00843D5C" w:rsidRPr="00843D5C">
        <w:rPr>
          <w:rFonts w:ascii="Century Gothic" w:hAnsi="Century Gothic" w:hint="eastAsia"/>
          <w:color w:val="auto"/>
          <w:sz w:val="22"/>
        </w:rPr>
        <w:t>degli Ospedali di Comuni</w:t>
      </w:r>
      <w:r w:rsidR="00843D5C">
        <w:rPr>
          <w:rFonts w:ascii="Century Gothic" w:hAnsi="Century Gothic"/>
          <w:color w:val="auto"/>
          <w:sz w:val="22"/>
        </w:rPr>
        <w:t xml:space="preserve">tà” </w:t>
      </w:r>
      <w:r w:rsidRPr="00843D5C">
        <w:rPr>
          <w:rFonts w:ascii="Century Gothic" w:hAnsi="Century Gothic"/>
          <w:color w:val="auto"/>
          <w:sz w:val="22"/>
        </w:rPr>
        <w:t>in sostituzione dell</w:t>
      </w:r>
      <w:r w:rsidR="00843D5C">
        <w:rPr>
          <w:rFonts w:ascii="Century Gothic" w:hAnsi="Century Gothic"/>
          <w:color w:val="auto"/>
          <w:sz w:val="22"/>
        </w:rPr>
        <w:t>’</w:t>
      </w:r>
      <w:r w:rsidRPr="00843D5C">
        <w:rPr>
          <w:rFonts w:ascii="Century Gothic" w:hAnsi="Century Gothic"/>
          <w:color w:val="auto"/>
          <w:sz w:val="22"/>
        </w:rPr>
        <w:t>allegato 3) alla DGR XI/676</w:t>
      </w:r>
      <w:r w:rsidRPr="00843D5C">
        <w:rPr>
          <w:rFonts w:ascii="Century Gothic" w:hAnsi="Century Gothic" w:hint="eastAsia"/>
          <w:color w:val="auto"/>
          <w:sz w:val="22"/>
        </w:rPr>
        <w:t>0/2022, disponendo altr</w:t>
      </w:r>
      <w:r w:rsidRPr="00843D5C">
        <w:rPr>
          <w:rFonts w:ascii="Century Gothic" w:hAnsi="Century Gothic"/>
          <w:color w:val="auto"/>
          <w:sz w:val="22"/>
        </w:rPr>
        <w:t>e</w:t>
      </w:r>
      <w:r w:rsidR="00942B75">
        <w:rPr>
          <w:rFonts w:ascii="Century Gothic" w:hAnsi="Century Gothic"/>
          <w:color w:val="auto"/>
          <w:sz w:val="22"/>
        </w:rPr>
        <w:t xml:space="preserve">sì conseguentemente il </w:t>
      </w:r>
      <w:r w:rsidRPr="00843D5C">
        <w:rPr>
          <w:rFonts w:ascii="Century Gothic" w:hAnsi="Century Gothic" w:hint="eastAsia"/>
          <w:color w:val="auto"/>
          <w:sz w:val="22"/>
        </w:rPr>
        <w:t>superamento di quanto previsto con Decreto della DG Welfare n. 2852 del 28/02/2023;</w:t>
      </w:r>
    </w:p>
    <w:p w14:paraId="2BFDBF63" w14:textId="77777777" w:rsidR="00445E77" w:rsidRPr="00445E77" w:rsidRDefault="00445E77" w:rsidP="00445E77">
      <w:pPr>
        <w:pStyle w:val="Paragrafoelenco"/>
        <w:rPr>
          <w:rFonts w:ascii="Century Gothic" w:hAnsi="Century Gothic"/>
          <w:color w:val="auto"/>
          <w:sz w:val="22"/>
        </w:rPr>
      </w:pPr>
    </w:p>
    <w:p w14:paraId="1FA45F50" w14:textId="55218AC0" w:rsidR="00EE3998" w:rsidRDefault="00445E77" w:rsidP="00F40D3A">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1276"/>
        <w:jc w:val="both"/>
        <w:textAlignment w:val="auto"/>
        <w:rPr>
          <w:rFonts w:ascii="Century Gothic" w:hAnsi="Century Gothic"/>
          <w:color w:val="auto"/>
          <w:sz w:val="22"/>
        </w:rPr>
      </w:pPr>
      <w:r w:rsidRPr="00445E77">
        <w:rPr>
          <w:rFonts w:ascii="Century Gothic" w:hAnsi="Century Gothic"/>
          <w:color w:val="auto"/>
          <w:sz w:val="22"/>
        </w:rPr>
        <w:t xml:space="preserve">allegato 2), recante </w:t>
      </w:r>
      <w:r w:rsidRPr="00445E77">
        <w:rPr>
          <w:rFonts w:ascii="Century Gothic" w:hAnsi="Century Gothic" w:hint="eastAsia"/>
          <w:color w:val="auto"/>
          <w:sz w:val="22"/>
        </w:rPr>
        <w:t>“</w:t>
      </w:r>
      <w:r w:rsidRPr="00445E77">
        <w:rPr>
          <w:rFonts w:ascii="Century Gothic" w:hAnsi="Century Gothic"/>
          <w:color w:val="auto"/>
          <w:sz w:val="22"/>
        </w:rPr>
        <w:t>Criteri per l</w:t>
      </w:r>
      <w:r>
        <w:rPr>
          <w:rFonts w:ascii="Century Gothic" w:hAnsi="Century Gothic"/>
          <w:color w:val="auto"/>
          <w:sz w:val="22"/>
        </w:rPr>
        <w:t>’</w:t>
      </w:r>
      <w:r w:rsidRPr="00445E77">
        <w:rPr>
          <w:rFonts w:ascii="Century Gothic" w:hAnsi="Century Gothic"/>
          <w:color w:val="auto"/>
          <w:sz w:val="22"/>
        </w:rPr>
        <w:t>accesso, la dimissione e la gestione dei pazienti negli ospedali di comun</w:t>
      </w:r>
      <w:r>
        <w:rPr>
          <w:rFonts w:ascii="Century Gothic" w:hAnsi="Century Gothic"/>
          <w:color w:val="auto"/>
          <w:sz w:val="22"/>
        </w:rPr>
        <w:t xml:space="preserve">ità </w:t>
      </w:r>
      <w:r w:rsidRPr="00445E77">
        <w:rPr>
          <w:rFonts w:ascii="Century Gothic" w:hAnsi="Century Gothic"/>
          <w:color w:val="auto"/>
          <w:sz w:val="22"/>
        </w:rPr>
        <w:t>(</w:t>
      </w:r>
      <w:proofErr w:type="spellStart"/>
      <w:r w:rsidRPr="00445E77">
        <w:rPr>
          <w:rFonts w:ascii="Century Gothic" w:hAnsi="Century Gothic"/>
          <w:color w:val="auto"/>
          <w:sz w:val="22"/>
        </w:rPr>
        <w:t>OdC</w:t>
      </w:r>
      <w:proofErr w:type="spellEnd"/>
      <w:r w:rsidRPr="00445E77">
        <w:rPr>
          <w:rFonts w:ascii="Century Gothic" w:hAnsi="Century Gothic"/>
          <w:color w:val="auto"/>
          <w:sz w:val="22"/>
        </w:rPr>
        <w:t>), ulteriore specificazione degli standard sanitari e assistenzi</w:t>
      </w:r>
      <w:r w:rsidRPr="00445E77">
        <w:rPr>
          <w:rFonts w:ascii="Century Gothic" w:hAnsi="Century Gothic" w:hint="eastAsia"/>
          <w:color w:val="auto"/>
          <w:sz w:val="22"/>
        </w:rPr>
        <w:t>ali degli ospedali di comun</w:t>
      </w:r>
      <w:r>
        <w:rPr>
          <w:rFonts w:ascii="Century Gothic" w:hAnsi="Century Gothic"/>
          <w:color w:val="auto"/>
          <w:sz w:val="22"/>
        </w:rPr>
        <w:t xml:space="preserve">ità, </w:t>
      </w:r>
      <w:r w:rsidRPr="00445E77">
        <w:rPr>
          <w:rFonts w:ascii="Century Gothic" w:hAnsi="Century Gothic" w:hint="eastAsia"/>
          <w:color w:val="auto"/>
          <w:sz w:val="22"/>
        </w:rPr>
        <w:t>determinazione della tariffa e istituzione del flusso informativo transitorio di rilevazione della relativa attiv</w:t>
      </w:r>
      <w:r>
        <w:rPr>
          <w:rFonts w:ascii="Century Gothic" w:hAnsi="Century Gothic"/>
          <w:color w:val="auto"/>
          <w:sz w:val="22"/>
        </w:rPr>
        <w:t>ità”</w:t>
      </w:r>
      <w:r w:rsidR="00EE3998">
        <w:rPr>
          <w:rFonts w:ascii="Century Gothic" w:hAnsi="Century Gothic"/>
          <w:color w:val="auto"/>
          <w:sz w:val="22"/>
        </w:rPr>
        <w:t>, in particolare:</w:t>
      </w:r>
    </w:p>
    <w:p w14:paraId="7FE93841" w14:textId="77777777" w:rsidR="00EE3998" w:rsidRPr="00EE3998" w:rsidRDefault="00EE3998" w:rsidP="00EE3998">
      <w:pPr>
        <w:pStyle w:val="Paragrafoelenco"/>
        <w:rPr>
          <w:rFonts w:ascii="Century Gothic" w:hAnsi="Century Gothic"/>
          <w:color w:val="auto"/>
          <w:sz w:val="22"/>
        </w:rPr>
      </w:pPr>
    </w:p>
    <w:p w14:paraId="5884089C" w14:textId="1BE41736" w:rsidR="00EE3998" w:rsidRPr="00EE3998" w:rsidRDefault="00EE3998" w:rsidP="00F40D3A">
      <w:pPr>
        <w:pStyle w:val="Paragrafoelenco"/>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2268"/>
        <w:jc w:val="both"/>
        <w:textAlignment w:val="auto"/>
        <w:rPr>
          <w:rFonts w:ascii="Century Gothic" w:hAnsi="Century Gothic"/>
          <w:color w:val="auto"/>
          <w:sz w:val="22"/>
        </w:rPr>
      </w:pPr>
      <w:r w:rsidRPr="00EE3998">
        <w:rPr>
          <w:rFonts w:ascii="Century Gothic" w:hAnsi="Century Gothic"/>
          <w:color w:val="auto"/>
          <w:sz w:val="22"/>
        </w:rPr>
        <w:t>specifica</w:t>
      </w:r>
      <w:r>
        <w:rPr>
          <w:rFonts w:ascii="Century Gothic" w:hAnsi="Century Gothic"/>
          <w:color w:val="auto"/>
          <w:sz w:val="22"/>
        </w:rPr>
        <w:t>ndo</w:t>
      </w:r>
      <w:r w:rsidRPr="00EE3998">
        <w:rPr>
          <w:rFonts w:ascii="Century Gothic" w:hAnsi="Century Gothic"/>
          <w:color w:val="auto"/>
          <w:sz w:val="22"/>
        </w:rPr>
        <w:t xml:space="preserve"> </w:t>
      </w:r>
      <w:r w:rsidRPr="00EE3998">
        <w:rPr>
          <w:rFonts w:ascii="Century Gothic" w:hAnsi="Century Gothic" w:hint="eastAsia"/>
          <w:color w:val="auto"/>
          <w:sz w:val="22"/>
        </w:rPr>
        <w:t>ulteriormente</w:t>
      </w:r>
      <w:r w:rsidRPr="00EE3998">
        <w:rPr>
          <w:rFonts w:ascii="Century Gothic" w:hAnsi="Century Gothic"/>
          <w:color w:val="auto"/>
          <w:sz w:val="22"/>
        </w:rPr>
        <w:t xml:space="preserve"> </w:t>
      </w:r>
      <w:r w:rsidRPr="00EE3998">
        <w:rPr>
          <w:rFonts w:ascii="Century Gothic" w:hAnsi="Century Gothic" w:hint="eastAsia"/>
          <w:color w:val="auto"/>
          <w:sz w:val="22"/>
        </w:rPr>
        <w:t>i</w:t>
      </w:r>
      <w:r w:rsidRPr="00EE3998">
        <w:rPr>
          <w:rFonts w:ascii="Century Gothic" w:hAnsi="Century Gothic"/>
          <w:color w:val="auto"/>
          <w:sz w:val="22"/>
        </w:rPr>
        <w:t xml:space="preserve"> requisiti organizzativi e i</w:t>
      </w:r>
      <w:r w:rsidRPr="00EE3998">
        <w:rPr>
          <w:rFonts w:ascii="Century Gothic" w:hAnsi="Century Gothic" w:hint="eastAsia"/>
          <w:color w:val="auto"/>
          <w:sz w:val="22"/>
        </w:rPr>
        <w:t xml:space="preserve"> contenuti sanitari e assistenziali delle prestazioni di ricovero </w:t>
      </w:r>
      <w:r w:rsidRPr="00EE3998">
        <w:rPr>
          <w:rFonts w:ascii="Century Gothic" w:hAnsi="Century Gothic"/>
          <w:color w:val="auto"/>
          <w:sz w:val="22"/>
        </w:rPr>
        <w:t>da erogarsi</w:t>
      </w:r>
      <w:r w:rsidRPr="00EE3998">
        <w:rPr>
          <w:rFonts w:ascii="Century Gothic" w:hAnsi="Century Gothic" w:hint="eastAsia"/>
          <w:color w:val="auto"/>
          <w:sz w:val="22"/>
        </w:rPr>
        <w:t xml:space="preserve"> negli ospedali di comun</w:t>
      </w:r>
      <w:r w:rsidRPr="00EE3998">
        <w:rPr>
          <w:rFonts w:ascii="Century Gothic" w:hAnsi="Century Gothic"/>
          <w:color w:val="auto"/>
          <w:sz w:val="22"/>
        </w:rPr>
        <w:t xml:space="preserve">ità </w:t>
      </w:r>
      <w:r w:rsidRPr="00EE3998">
        <w:rPr>
          <w:rFonts w:ascii="Century Gothic" w:hAnsi="Century Gothic" w:hint="eastAsia"/>
          <w:color w:val="auto"/>
          <w:sz w:val="22"/>
        </w:rPr>
        <w:t>afferenti all</w:t>
      </w:r>
      <w:r w:rsidRPr="00EE3998">
        <w:rPr>
          <w:rFonts w:ascii="Century Gothic" w:hAnsi="Century Gothic"/>
          <w:color w:val="auto"/>
          <w:sz w:val="22"/>
        </w:rPr>
        <w:t>’</w:t>
      </w:r>
      <w:r w:rsidRPr="00EE3998">
        <w:rPr>
          <w:rFonts w:ascii="Century Gothic" w:hAnsi="Century Gothic" w:hint="eastAsia"/>
          <w:color w:val="auto"/>
          <w:sz w:val="22"/>
        </w:rPr>
        <w:t>area dell</w:t>
      </w:r>
      <w:r w:rsidRPr="00EE3998">
        <w:rPr>
          <w:rFonts w:ascii="Century Gothic" w:hAnsi="Century Gothic"/>
          <w:color w:val="auto"/>
          <w:sz w:val="22"/>
        </w:rPr>
        <w:t>’</w:t>
      </w:r>
      <w:r w:rsidRPr="00EE3998">
        <w:rPr>
          <w:rFonts w:ascii="Century Gothic" w:hAnsi="Century Gothic" w:hint="eastAsia"/>
          <w:color w:val="auto"/>
          <w:sz w:val="22"/>
        </w:rPr>
        <w:t>assistenza territorial</w:t>
      </w:r>
      <w:r w:rsidRPr="00EE3998">
        <w:rPr>
          <w:rFonts w:ascii="Century Gothic" w:hAnsi="Century Gothic"/>
          <w:color w:val="auto"/>
          <w:sz w:val="22"/>
        </w:rPr>
        <w:t>e distrettuale;</w:t>
      </w:r>
    </w:p>
    <w:p w14:paraId="5C4B2D26" w14:textId="0FFFB1DA" w:rsidR="00EE3998" w:rsidRPr="001A3C30" w:rsidRDefault="00EE3998" w:rsidP="00F40D3A">
      <w:pPr>
        <w:pStyle w:val="Paragrafoelenco"/>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2268"/>
        <w:jc w:val="both"/>
        <w:textAlignment w:val="auto"/>
      </w:pPr>
      <w:r>
        <w:rPr>
          <w:rFonts w:ascii="Century Gothic" w:hAnsi="Century Gothic"/>
          <w:color w:val="auto"/>
          <w:sz w:val="22"/>
        </w:rPr>
        <w:t xml:space="preserve">determinando </w:t>
      </w:r>
      <w:r w:rsidRPr="00CA6531">
        <w:rPr>
          <w:rFonts w:ascii="Century Gothic" w:hAnsi="Century Gothic" w:hint="eastAsia"/>
          <w:color w:val="auto"/>
          <w:sz w:val="22"/>
        </w:rPr>
        <w:t xml:space="preserve">la tariffa pro die secondo quanto definito al paragrafo </w:t>
      </w:r>
      <w:r w:rsidRPr="00CA6531">
        <w:rPr>
          <w:rFonts w:ascii="Century Gothic" w:hAnsi="Century Gothic"/>
          <w:color w:val="auto"/>
          <w:sz w:val="22"/>
        </w:rPr>
        <w:t xml:space="preserve">6) </w:t>
      </w:r>
      <w:r w:rsidRPr="00CA6531">
        <w:rPr>
          <w:rFonts w:ascii="Century Gothic" w:hAnsi="Century Gothic" w:hint="eastAsia"/>
          <w:color w:val="auto"/>
          <w:sz w:val="22"/>
        </w:rPr>
        <w:t xml:space="preserve">del </w:t>
      </w:r>
      <w:r w:rsidRPr="00CA6531">
        <w:rPr>
          <w:rFonts w:ascii="Century Gothic" w:hAnsi="Century Gothic"/>
          <w:color w:val="auto"/>
          <w:sz w:val="22"/>
        </w:rPr>
        <w:t>medesimo</w:t>
      </w:r>
      <w:r w:rsidRPr="00CA6531">
        <w:rPr>
          <w:rFonts w:ascii="Century Gothic" w:hAnsi="Century Gothic" w:hint="eastAsia"/>
          <w:color w:val="auto"/>
          <w:sz w:val="22"/>
        </w:rPr>
        <w:t xml:space="preserve"> allegat</w:t>
      </w:r>
      <w:r>
        <w:rPr>
          <w:rFonts w:ascii="Century Gothic" w:hAnsi="Century Gothic"/>
          <w:color w:val="auto"/>
          <w:sz w:val="22"/>
        </w:rPr>
        <w:t>o;</w:t>
      </w:r>
    </w:p>
    <w:p w14:paraId="0B99EA09" w14:textId="1C908143" w:rsidR="00EE3998" w:rsidRPr="00B9773A" w:rsidRDefault="00EE3998" w:rsidP="00F40D3A">
      <w:pPr>
        <w:pStyle w:val="Paragrafoelenco"/>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2268"/>
        <w:jc w:val="both"/>
        <w:textAlignment w:val="auto"/>
      </w:pPr>
      <w:r>
        <w:rPr>
          <w:rFonts w:ascii="Century Gothic" w:hAnsi="Century Gothic"/>
          <w:color w:val="auto"/>
          <w:sz w:val="22"/>
        </w:rPr>
        <w:t>istituendo il flusso informativo transitorio per la rilevazione dell’attività di ricovero erogata negli Ospedali di Comunità;</w:t>
      </w:r>
    </w:p>
    <w:p w14:paraId="5BF76D6C" w14:textId="77777777" w:rsidR="00445E77" w:rsidRPr="00445E77" w:rsidRDefault="00445E77" w:rsidP="00445E77">
      <w:pPr>
        <w:pStyle w:val="Paragrafoelenco"/>
        <w:rPr>
          <w:rFonts w:ascii="Century Gothic" w:hAnsi="Century Gothic"/>
          <w:color w:val="auto"/>
          <w:sz w:val="22"/>
        </w:rPr>
      </w:pPr>
    </w:p>
    <w:p w14:paraId="12201A66" w14:textId="257AE104" w:rsidR="00445E77" w:rsidRPr="006A7296" w:rsidRDefault="00445E77" w:rsidP="00A87E68">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ind w:left="1276"/>
        <w:jc w:val="both"/>
        <w:textAlignment w:val="auto"/>
        <w:rPr>
          <w:rFonts w:ascii="Century Gothic" w:hAnsi="Century Gothic"/>
          <w:color w:val="auto"/>
          <w:sz w:val="22"/>
        </w:rPr>
      </w:pPr>
      <w:r w:rsidRPr="006A7296">
        <w:rPr>
          <w:rFonts w:ascii="Century Gothic" w:hAnsi="Century Gothic"/>
          <w:color w:val="auto"/>
          <w:sz w:val="22"/>
        </w:rPr>
        <w:lastRenderedPageBreak/>
        <w:t xml:space="preserve">allegato 3) recante lo </w:t>
      </w:r>
      <w:r w:rsidRPr="006A7296">
        <w:rPr>
          <w:rFonts w:ascii="Century Gothic" w:hAnsi="Century Gothic" w:hint="eastAsia"/>
          <w:color w:val="auto"/>
          <w:sz w:val="22"/>
        </w:rPr>
        <w:t>“</w:t>
      </w:r>
      <w:r w:rsidRPr="006A7296">
        <w:rPr>
          <w:rFonts w:ascii="Century Gothic" w:hAnsi="Century Gothic"/>
          <w:color w:val="auto"/>
          <w:sz w:val="22"/>
        </w:rPr>
        <w:t xml:space="preserve">Schema tipo per la manifestazione di interesse rivolta a enti pubblici e privati interessati alla </w:t>
      </w:r>
      <w:r w:rsidR="00893619" w:rsidRPr="006A7296">
        <w:rPr>
          <w:rFonts w:ascii="Century Gothic" w:hAnsi="Century Gothic"/>
          <w:color w:val="auto"/>
          <w:sz w:val="22"/>
        </w:rPr>
        <w:t>assegnazione</w:t>
      </w:r>
      <w:r w:rsidRPr="006A7296">
        <w:rPr>
          <w:rFonts w:ascii="Century Gothic" w:hAnsi="Century Gothic"/>
          <w:color w:val="auto"/>
          <w:sz w:val="22"/>
        </w:rPr>
        <w:t xml:space="preserve"> e contrattualizzazione di</w:t>
      </w:r>
      <w:r w:rsidR="00C5174C">
        <w:rPr>
          <w:rFonts w:ascii="Century Gothic" w:hAnsi="Century Gothic"/>
          <w:color w:val="auto"/>
          <w:sz w:val="22"/>
        </w:rPr>
        <w:t xml:space="preserve"> </w:t>
      </w:r>
      <w:proofErr w:type="spellStart"/>
      <w:r w:rsidR="00C5174C">
        <w:rPr>
          <w:rFonts w:ascii="Century Gothic" w:hAnsi="Century Gothic"/>
          <w:color w:val="auto"/>
          <w:sz w:val="22"/>
        </w:rPr>
        <w:t>p.l</w:t>
      </w:r>
      <w:proofErr w:type="spellEnd"/>
      <w:r w:rsidR="00C5174C">
        <w:rPr>
          <w:rFonts w:ascii="Century Gothic" w:hAnsi="Century Gothic"/>
          <w:color w:val="auto"/>
          <w:sz w:val="22"/>
        </w:rPr>
        <w:t>.</w:t>
      </w:r>
      <w:r w:rsidRPr="006A7296">
        <w:rPr>
          <w:rFonts w:ascii="Century Gothic" w:hAnsi="Century Gothic"/>
          <w:color w:val="auto"/>
          <w:sz w:val="22"/>
        </w:rPr>
        <w:t xml:space="preserve"> di Ospedali di Comunità </w:t>
      </w:r>
      <w:r w:rsidRPr="006A7296">
        <w:rPr>
          <w:rFonts w:ascii="Century Gothic" w:hAnsi="Century Gothic" w:hint="eastAsia"/>
          <w:color w:val="auto"/>
          <w:sz w:val="22"/>
        </w:rPr>
        <w:t>sul territorio della ATS</w:t>
      </w:r>
      <w:r w:rsidR="000D263C">
        <w:rPr>
          <w:rFonts w:ascii="Century Gothic" w:hAnsi="Century Gothic"/>
          <w:color w:val="auto"/>
          <w:sz w:val="22"/>
        </w:rPr>
        <w:t xml:space="preserve"> di Bergamo</w:t>
      </w:r>
      <w:r w:rsidRPr="006A7296">
        <w:rPr>
          <w:rFonts w:ascii="Century Gothic" w:hAnsi="Century Gothic" w:hint="eastAsia"/>
          <w:color w:val="auto"/>
          <w:sz w:val="22"/>
        </w:rPr>
        <w:t>: formazione di una graduatoria provvisoria che subordina i propri effetti al conseguimento della concessione de</w:t>
      </w:r>
      <w:r w:rsidRPr="006A7296">
        <w:rPr>
          <w:rFonts w:ascii="Century Gothic" w:hAnsi="Century Gothic"/>
          <w:color w:val="auto"/>
          <w:sz w:val="22"/>
        </w:rPr>
        <w:t>ll’</w:t>
      </w:r>
      <w:r w:rsidRPr="006A7296">
        <w:rPr>
          <w:rFonts w:ascii="Century Gothic" w:hAnsi="Century Gothic" w:hint="eastAsia"/>
          <w:color w:val="auto"/>
          <w:sz w:val="22"/>
        </w:rPr>
        <w:t xml:space="preserve">accreditamento regionale da parte degli enti che si collocano utilmente in graduatoria in relazione alla struttura proposta per la </w:t>
      </w:r>
      <w:r w:rsidR="00893619" w:rsidRPr="006A7296">
        <w:rPr>
          <w:rFonts w:ascii="Century Gothic" w:hAnsi="Century Gothic"/>
          <w:color w:val="auto"/>
          <w:sz w:val="22"/>
        </w:rPr>
        <w:t>assegnazione</w:t>
      </w:r>
      <w:r w:rsidRPr="006A7296">
        <w:rPr>
          <w:rFonts w:ascii="Century Gothic" w:hAnsi="Century Gothic" w:hint="eastAsia"/>
          <w:color w:val="auto"/>
          <w:sz w:val="22"/>
        </w:rPr>
        <w:t xml:space="preserve"> dell</w:t>
      </w:r>
      <w:r w:rsidR="00C5174C">
        <w:rPr>
          <w:rFonts w:ascii="Century Gothic" w:hAnsi="Century Gothic"/>
          <w:color w:val="auto"/>
          <w:sz w:val="22"/>
        </w:rPr>
        <w:t>’</w:t>
      </w:r>
      <w:r w:rsidRPr="006A7296">
        <w:rPr>
          <w:rFonts w:ascii="Century Gothic" w:hAnsi="Century Gothic" w:hint="eastAsia"/>
          <w:color w:val="auto"/>
          <w:sz w:val="22"/>
        </w:rPr>
        <w:t>ODC</w:t>
      </w:r>
      <w:r w:rsidR="006A7296">
        <w:rPr>
          <w:rFonts w:ascii="Century Gothic" w:hAnsi="Century Gothic"/>
          <w:color w:val="auto"/>
          <w:sz w:val="22"/>
        </w:rPr>
        <w:t>”</w:t>
      </w:r>
      <w:r w:rsidR="005140D1" w:rsidRPr="006A7296">
        <w:rPr>
          <w:rFonts w:ascii="Century Gothic" w:hAnsi="Century Gothic" w:hint="eastAsia"/>
          <w:color w:val="auto"/>
          <w:sz w:val="22"/>
        </w:rPr>
        <w:t xml:space="preserve"> </w:t>
      </w:r>
      <w:r w:rsidR="005140D1" w:rsidRPr="006A7296">
        <w:rPr>
          <w:rFonts w:ascii="Century Gothic" w:hAnsi="Century Gothic"/>
          <w:color w:val="auto"/>
          <w:sz w:val="22"/>
        </w:rPr>
        <w:t>e relativi sub allegati 3.1, 3.2 e 3.3 recanti la domanda e le autocertificazioni previste per la partecipazione all’avviso;</w:t>
      </w:r>
      <w:r w:rsidRPr="006A7296">
        <w:rPr>
          <w:rFonts w:ascii="Century Gothic" w:hAnsi="Century Gothic" w:hint="eastAsia"/>
          <w:color w:val="auto"/>
          <w:sz w:val="22"/>
        </w:rPr>
        <w:t xml:space="preserve"> </w:t>
      </w:r>
    </w:p>
    <w:p w14:paraId="6CAF0FBE" w14:textId="6FDD0FDF" w:rsidR="00E73CDD" w:rsidRPr="00D72CD3" w:rsidRDefault="00E73CDD" w:rsidP="00D72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en-GB"/>
        </w:rPr>
      </w:pPr>
    </w:p>
    <w:p w14:paraId="12FBD36D" w14:textId="6F996123" w:rsidR="008A2709" w:rsidRPr="008F549F" w:rsidRDefault="006C0A37" w:rsidP="003072A5">
      <w:pPr>
        <w:pStyle w:val="Titolo3"/>
        <w:numPr>
          <w:ilvl w:val="0"/>
          <w:numId w:val="0"/>
        </w:numPr>
        <w:tabs>
          <w:tab w:val="left" w:pos="720"/>
        </w:tabs>
        <w:spacing w:before="0" w:afterLines="120" w:after="288" w:line="240" w:lineRule="auto"/>
        <w:rPr>
          <w:rFonts w:ascii="Century Gothic" w:eastAsia="Tw Cen MT" w:hAnsi="Century Gothic" w:cs="Calibri"/>
          <w:b w:val="0"/>
          <w:bCs w:val="0"/>
          <w:iCs w:val="0"/>
          <w:sz w:val="24"/>
        </w:rPr>
      </w:pPr>
      <w:bookmarkStart w:id="9" w:name="_Toc499744065"/>
      <w:bookmarkStart w:id="10" w:name="_Toc531712257"/>
      <w:r w:rsidRPr="008F549F">
        <w:rPr>
          <w:rFonts w:ascii="Century Gothic" w:hAnsi="Century Gothic" w:cs="Calibri"/>
          <w:sz w:val="24"/>
        </w:rPr>
        <w:t>A.</w:t>
      </w:r>
      <w:r w:rsidR="00770B72" w:rsidRPr="008F549F">
        <w:rPr>
          <w:rFonts w:ascii="Century Gothic" w:hAnsi="Century Gothic" w:cs="Calibri"/>
          <w:sz w:val="24"/>
        </w:rPr>
        <w:t xml:space="preserve"> </w:t>
      </w:r>
      <w:r w:rsidRPr="008F549F">
        <w:rPr>
          <w:rFonts w:ascii="Century Gothic" w:hAnsi="Century Gothic" w:cs="Calibri"/>
          <w:sz w:val="24"/>
        </w:rPr>
        <w:t xml:space="preserve">3 </w:t>
      </w:r>
      <w:bookmarkEnd w:id="8"/>
      <w:bookmarkEnd w:id="9"/>
      <w:bookmarkEnd w:id="10"/>
      <w:r w:rsidR="00310572" w:rsidRPr="008F549F">
        <w:rPr>
          <w:rFonts w:ascii="Century Gothic" w:hAnsi="Century Gothic" w:cs="Calibri"/>
          <w:sz w:val="24"/>
        </w:rPr>
        <w:t xml:space="preserve">Enti ammessi a presentare domanda </w:t>
      </w:r>
    </w:p>
    <w:p w14:paraId="001F2838" w14:textId="0461902E" w:rsidR="009E49E0" w:rsidRDefault="00EF114D" w:rsidP="009E49E0">
      <w:pPr>
        <w:spacing w:afterLines="120" w:after="288" w:line="240" w:lineRule="auto"/>
        <w:jc w:val="both"/>
        <w:rPr>
          <w:rFonts w:ascii="Century Gothic" w:hAnsi="Century Gothic"/>
          <w:color w:val="auto"/>
          <w:sz w:val="22"/>
        </w:rPr>
      </w:pPr>
      <w:bookmarkStart w:id="11" w:name="_Toc499744068"/>
      <w:bookmarkStart w:id="12" w:name="_Toc499552265"/>
      <w:bookmarkStart w:id="13" w:name="_Toc531712258"/>
      <w:r>
        <w:rPr>
          <w:rFonts w:ascii="Century Gothic" w:hAnsi="Century Gothic"/>
          <w:color w:val="auto"/>
          <w:sz w:val="22"/>
        </w:rPr>
        <w:t xml:space="preserve">Ai sensi della normativa richiamata al punto A.2 del presente avviso, </w:t>
      </w:r>
      <w:r w:rsidR="00191578">
        <w:rPr>
          <w:rFonts w:ascii="Century Gothic" w:hAnsi="Century Gothic"/>
          <w:color w:val="auto"/>
          <w:sz w:val="22"/>
        </w:rPr>
        <w:t xml:space="preserve">al fine di massimizzare la partecipazione al presente avviso, </w:t>
      </w:r>
      <w:r>
        <w:rPr>
          <w:rFonts w:ascii="Century Gothic" w:hAnsi="Century Gothic"/>
          <w:color w:val="auto"/>
          <w:sz w:val="22"/>
        </w:rPr>
        <w:t xml:space="preserve">sono ammessi a presentare domanda </w:t>
      </w:r>
      <w:r w:rsidR="008A20AD">
        <w:rPr>
          <w:rFonts w:ascii="Century Gothic" w:hAnsi="Century Gothic"/>
          <w:color w:val="auto"/>
          <w:sz w:val="22"/>
        </w:rPr>
        <w:t xml:space="preserve">gli </w:t>
      </w:r>
      <w:r w:rsidR="000C0528">
        <w:rPr>
          <w:rFonts w:ascii="Century Gothic" w:hAnsi="Century Gothic"/>
          <w:color w:val="auto"/>
          <w:sz w:val="22"/>
        </w:rPr>
        <w:t>E</w:t>
      </w:r>
      <w:r>
        <w:rPr>
          <w:rFonts w:ascii="Century Gothic" w:hAnsi="Century Gothic"/>
          <w:color w:val="auto"/>
          <w:sz w:val="22"/>
        </w:rPr>
        <w:t>nti pubblici</w:t>
      </w:r>
      <w:r w:rsidR="00AD7421">
        <w:rPr>
          <w:rFonts w:ascii="Century Gothic" w:hAnsi="Century Gothic"/>
          <w:color w:val="auto"/>
          <w:sz w:val="22"/>
        </w:rPr>
        <w:t xml:space="preserve"> </w:t>
      </w:r>
      <w:r w:rsidR="00AD7421" w:rsidRPr="000D263C">
        <w:rPr>
          <w:rFonts w:ascii="Century Gothic" w:hAnsi="Century Gothic"/>
          <w:color w:val="auto"/>
          <w:sz w:val="22"/>
        </w:rPr>
        <w:t>dell’area non intercompany</w:t>
      </w:r>
      <w:r w:rsidRPr="000D263C">
        <w:rPr>
          <w:rFonts w:ascii="Century Gothic" w:hAnsi="Century Gothic"/>
          <w:color w:val="auto"/>
          <w:sz w:val="22"/>
        </w:rPr>
        <w:t xml:space="preserve"> e </w:t>
      </w:r>
      <w:r w:rsidR="00191578" w:rsidRPr="000D263C">
        <w:rPr>
          <w:rFonts w:ascii="Century Gothic" w:hAnsi="Century Gothic"/>
          <w:color w:val="auto"/>
          <w:sz w:val="22"/>
        </w:rPr>
        <w:t xml:space="preserve">gli </w:t>
      </w:r>
      <w:r w:rsidR="003D5763">
        <w:rPr>
          <w:rFonts w:ascii="Century Gothic" w:hAnsi="Century Gothic"/>
          <w:color w:val="auto"/>
          <w:sz w:val="22"/>
        </w:rPr>
        <w:t>E</w:t>
      </w:r>
      <w:r w:rsidR="00191578" w:rsidRPr="000D263C">
        <w:rPr>
          <w:rFonts w:ascii="Century Gothic" w:hAnsi="Century Gothic"/>
          <w:color w:val="auto"/>
          <w:sz w:val="22"/>
        </w:rPr>
        <w:t xml:space="preserve">nti </w:t>
      </w:r>
      <w:r w:rsidRPr="000D263C">
        <w:rPr>
          <w:rFonts w:ascii="Century Gothic" w:hAnsi="Century Gothic"/>
          <w:color w:val="auto"/>
          <w:sz w:val="22"/>
        </w:rPr>
        <w:t xml:space="preserve">privati interessati </w:t>
      </w:r>
      <w:r w:rsidR="00870A6A" w:rsidRPr="000D263C">
        <w:rPr>
          <w:rFonts w:ascii="Century Gothic" w:hAnsi="Century Gothic"/>
          <w:color w:val="auto"/>
          <w:sz w:val="22"/>
        </w:rPr>
        <w:t>all’assegnazione e</w:t>
      </w:r>
      <w:r w:rsidRPr="000D263C">
        <w:rPr>
          <w:rFonts w:ascii="Century Gothic" w:hAnsi="Century Gothic"/>
          <w:color w:val="auto"/>
          <w:sz w:val="22"/>
        </w:rPr>
        <w:t xml:space="preserve"> contrattualizzazione</w:t>
      </w:r>
      <w:r w:rsidR="000C0528" w:rsidRPr="000D263C">
        <w:rPr>
          <w:rFonts w:ascii="Century Gothic" w:hAnsi="Century Gothic"/>
          <w:color w:val="auto"/>
          <w:sz w:val="22"/>
        </w:rPr>
        <w:t xml:space="preserve"> di p</w:t>
      </w:r>
      <w:r w:rsidR="00C5174C" w:rsidRPr="000D263C">
        <w:rPr>
          <w:rFonts w:ascii="Century Gothic" w:hAnsi="Century Gothic"/>
          <w:color w:val="auto"/>
          <w:sz w:val="22"/>
        </w:rPr>
        <w:t>osti letto</w:t>
      </w:r>
      <w:r>
        <w:rPr>
          <w:rFonts w:ascii="Century Gothic" w:hAnsi="Century Gothic"/>
          <w:color w:val="auto"/>
          <w:sz w:val="22"/>
        </w:rPr>
        <w:t xml:space="preserve"> di </w:t>
      </w:r>
      <w:r w:rsidR="009C6C4A">
        <w:rPr>
          <w:rFonts w:ascii="Century Gothic" w:hAnsi="Century Gothic"/>
          <w:color w:val="auto"/>
          <w:sz w:val="22"/>
        </w:rPr>
        <w:t>O</w:t>
      </w:r>
      <w:r>
        <w:rPr>
          <w:rFonts w:ascii="Century Gothic" w:hAnsi="Century Gothic"/>
          <w:color w:val="auto"/>
          <w:sz w:val="22"/>
        </w:rPr>
        <w:t>spedali di Comunità</w:t>
      </w:r>
      <w:r w:rsidR="000C0528">
        <w:rPr>
          <w:rFonts w:ascii="Century Gothic" w:hAnsi="Century Gothic"/>
          <w:color w:val="auto"/>
          <w:sz w:val="22"/>
        </w:rPr>
        <w:t xml:space="preserve"> assegnati con DGR </w:t>
      </w:r>
      <w:r w:rsidR="000C0528" w:rsidRPr="007474AC">
        <w:rPr>
          <w:rFonts w:ascii="Century Gothic" w:hAnsi="Century Gothic" w:hint="eastAsia"/>
          <w:color w:val="auto"/>
          <w:sz w:val="22"/>
        </w:rPr>
        <w:t>XI/6387/2022</w:t>
      </w:r>
      <w:r w:rsidR="000C0528">
        <w:rPr>
          <w:rFonts w:ascii="Century Gothic" w:hAnsi="Century Gothic"/>
          <w:color w:val="auto"/>
          <w:sz w:val="22"/>
        </w:rPr>
        <w:t xml:space="preserve"> a questa ATS, </w:t>
      </w:r>
      <w:r w:rsidR="003072A5">
        <w:rPr>
          <w:rFonts w:ascii="Century Gothic" w:hAnsi="Century Gothic"/>
          <w:color w:val="auto"/>
          <w:sz w:val="22"/>
        </w:rPr>
        <w:t>ubicat</w:t>
      </w:r>
      <w:r w:rsidR="00097743">
        <w:rPr>
          <w:rFonts w:ascii="Century Gothic" w:hAnsi="Century Gothic"/>
          <w:color w:val="auto"/>
          <w:sz w:val="22"/>
        </w:rPr>
        <w:t>i</w:t>
      </w:r>
      <w:r w:rsidR="003072A5">
        <w:rPr>
          <w:rFonts w:ascii="Century Gothic" w:hAnsi="Century Gothic"/>
          <w:color w:val="auto"/>
          <w:sz w:val="22"/>
        </w:rPr>
        <w:t xml:space="preserve"> sul territorio di questa ATS</w:t>
      </w:r>
      <w:r w:rsidR="00097743">
        <w:rPr>
          <w:rFonts w:ascii="Century Gothic" w:hAnsi="Century Gothic"/>
          <w:color w:val="auto"/>
          <w:sz w:val="22"/>
        </w:rPr>
        <w:t xml:space="preserve"> che dichiarano</w:t>
      </w:r>
      <w:r w:rsidR="009E49E0">
        <w:rPr>
          <w:rFonts w:ascii="Century Gothic" w:hAnsi="Century Gothic"/>
          <w:color w:val="auto"/>
          <w:sz w:val="22"/>
        </w:rPr>
        <w:t xml:space="preserve"> </w:t>
      </w:r>
      <w:r w:rsidR="002D30EC">
        <w:rPr>
          <w:rFonts w:ascii="Century Gothic" w:hAnsi="Century Gothic"/>
          <w:color w:val="auto"/>
          <w:sz w:val="22"/>
        </w:rPr>
        <w:t xml:space="preserve">alternativamente </w:t>
      </w:r>
      <w:r w:rsidR="009E49E0">
        <w:rPr>
          <w:rFonts w:ascii="Century Gothic" w:hAnsi="Century Gothic"/>
          <w:color w:val="auto"/>
          <w:sz w:val="22"/>
        </w:rPr>
        <w:t xml:space="preserve">all’atto della presentazione della domanda, </w:t>
      </w:r>
      <w:r w:rsidR="00260D86">
        <w:rPr>
          <w:rFonts w:ascii="Century Gothic" w:hAnsi="Century Gothic"/>
          <w:color w:val="auto"/>
          <w:sz w:val="22"/>
        </w:rPr>
        <w:t>oltre al possesso dei requisiti soggettivi</w:t>
      </w:r>
      <w:r w:rsidR="009E49E0">
        <w:rPr>
          <w:rFonts w:ascii="Century Gothic" w:hAnsi="Century Gothic"/>
          <w:color w:val="auto"/>
          <w:sz w:val="22"/>
        </w:rPr>
        <w:t>:</w:t>
      </w:r>
    </w:p>
    <w:p w14:paraId="0C2DAE9D" w14:textId="152CC87F" w:rsidR="009E49E0" w:rsidRDefault="00191578" w:rsidP="00E3212E">
      <w:pPr>
        <w:pStyle w:val="Paragrafoelenco"/>
        <w:numPr>
          <w:ilvl w:val="0"/>
          <w:numId w:val="11"/>
        </w:numPr>
        <w:suppressAutoHyphens w:val="0"/>
        <w:autoSpaceDN w:val="0"/>
        <w:adjustRightInd w:val="0"/>
        <w:spacing w:afterLines="120" w:after="288" w:line="259" w:lineRule="auto"/>
        <w:jc w:val="both"/>
        <w:textAlignment w:val="auto"/>
        <w:rPr>
          <w:rFonts w:ascii="Century Gothic" w:hAnsi="Century Gothic"/>
          <w:sz w:val="22"/>
          <w:szCs w:val="22"/>
        </w:rPr>
      </w:pPr>
      <w:r w:rsidRPr="009E49E0">
        <w:rPr>
          <w:rFonts w:ascii="Century Gothic" w:hAnsi="Century Gothic"/>
          <w:sz w:val="22"/>
          <w:szCs w:val="22"/>
        </w:rPr>
        <w:t>il possesso di una struttura già dotata all’atto della presentazione della domanda di tutti i requisiti</w:t>
      </w:r>
      <w:r w:rsidR="00260D86" w:rsidRPr="009E49E0">
        <w:rPr>
          <w:rFonts w:ascii="Century Gothic" w:hAnsi="Century Gothic"/>
          <w:sz w:val="22"/>
          <w:szCs w:val="22"/>
        </w:rPr>
        <w:t xml:space="preserve"> </w:t>
      </w:r>
      <w:r w:rsidRPr="009E49E0">
        <w:rPr>
          <w:rFonts w:ascii="Century Gothic" w:hAnsi="Century Gothic"/>
          <w:sz w:val="22"/>
          <w:szCs w:val="22"/>
        </w:rPr>
        <w:t>strutturali e tecnologici generali e specifici di cui all’allegato 1) dell’atto che approva il presente avviso</w:t>
      </w:r>
      <w:r w:rsidR="00F667FB" w:rsidRPr="009E49E0">
        <w:rPr>
          <w:rFonts w:ascii="Century Gothic" w:hAnsi="Century Gothic"/>
          <w:sz w:val="22"/>
          <w:szCs w:val="22"/>
        </w:rPr>
        <w:t xml:space="preserve"> </w:t>
      </w:r>
      <w:r w:rsidR="00260D86" w:rsidRPr="009E49E0">
        <w:rPr>
          <w:rFonts w:ascii="Century Gothic" w:hAnsi="Century Gothic"/>
          <w:sz w:val="22"/>
          <w:szCs w:val="22"/>
        </w:rPr>
        <w:t>e l’</w:t>
      </w:r>
      <w:r w:rsidRPr="009E49E0">
        <w:rPr>
          <w:rFonts w:ascii="Century Gothic" w:hAnsi="Century Gothic"/>
          <w:sz w:val="22"/>
          <w:szCs w:val="22"/>
        </w:rPr>
        <w:t>impegno a garantire</w:t>
      </w:r>
      <w:r w:rsidR="00F667FB" w:rsidRPr="009E49E0">
        <w:rPr>
          <w:rFonts w:ascii="Century Gothic" w:hAnsi="Century Gothic"/>
          <w:sz w:val="22"/>
          <w:szCs w:val="22"/>
        </w:rPr>
        <w:t xml:space="preserve">, </w:t>
      </w:r>
      <w:r w:rsidRPr="009E49E0">
        <w:rPr>
          <w:rFonts w:ascii="Century Gothic" w:hAnsi="Century Gothic"/>
          <w:sz w:val="22"/>
          <w:szCs w:val="22"/>
        </w:rPr>
        <w:t xml:space="preserve">entro 90 gg dall’eventuale </w:t>
      </w:r>
      <w:r w:rsidR="00AC3789">
        <w:rPr>
          <w:rFonts w:ascii="Century Gothic" w:hAnsi="Century Gothic"/>
          <w:sz w:val="22"/>
          <w:szCs w:val="22"/>
        </w:rPr>
        <w:t>comunicazione dell’</w:t>
      </w:r>
      <w:r w:rsidRPr="009E49E0">
        <w:rPr>
          <w:rFonts w:ascii="Century Gothic" w:hAnsi="Century Gothic"/>
          <w:sz w:val="22"/>
          <w:szCs w:val="22"/>
        </w:rPr>
        <w:t>aggiudicazione provvisoria</w:t>
      </w:r>
      <w:r w:rsidR="00260D86" w:rsidRPr="009E49E0">
        <w:rPr>
          <w:rFonts w:ascii="Century Gothic" w:hAnsi="Century Gothic"/>
          <w:sz w:val="22"/>
          <w:szCs w:val="22"/>
        </w:rPr>
        <w:t xml:space="preserve">, </w:t>
      </w:r>
      <w:r w:rsidR="008A20AD" w:rsidRPr="009E49E0">
        <w:rPr>
          <w:rFonts w:ascii="Century Gothic" w:hAnsi="Century Gothic"/>
          <w:sz w:val="22"/>
          <w:szCs w:val="22"/>
        </w:rPr>
        <w:t xml:space="preserve">il possesso dei requisiti organizzativi e gestionali nonché </w:t>
      </w:r>
      <w:r w:rsidR="002D30EC">
        <w:rPr>
          <w:rFonts w:ascii="Century Gothic" w:hAnsi="Century Gothic"/>
          <w:sz w:val="22"/>
          <w:szCs w:val="22"/>
        </w:rPr>
        <w:t xml:space="preserve"> a</w:t>
      </w:r>
      <w:r w:rsidR="008A20AD" w:rsidRPr="009E49E0">
        <w:rPr>
          <w:rFonts w:ascii="Century Gothic" w:hAnsi="Century Gothic"/>
          <w:sz w:val="22"/>
          <w:szCs w:val="22"/>
        </w:rPr>
        <w:t xml:space="preserve"> </w:t>
      </w:r>
      <w:r w:rsidRPr="009E49E0">
        <w:rPr>
          <w:rFonts w:ascii="Century Gothic" w:hAnsi="Century Gothic"/>
          <w:sz w:val="22"/>
          <w:szCs w:val="22"/>
        </w:rPr>
        <w:t>presenta</w:t>
      </w:r>
      <w:r w:rsidR="002D30EC">
        <w:rPr>
          <w:rFonts w:ascii="Century Gothic" w:hAnsi="Century Gothic"/>
          <w:sz w:val="22"/>
          <w:szCs w:val="22"/>
        </w:rPr>
        <w:t>re</w:t>
      </w:r>
      <w:r w:rsidR="00260D86" w:rsidRPr="009E49E0">
        <w:rPr>
          <w:rFonts w:ascii="Century Gothic" w:hAnsi="Century Gothic"/>
          <w:sz w:val="22"/>
          <w:szCs w:val="22"/>
        </w:rPr>
        <w:t xml:space="preserve"> alla ATS, alla Regione e al Comune di ubicazione della struttura,</w:t>
      </w:r>
      <w:r w:rsidR="00E3212E">
        <w:rPr>
          <w:rFonts w:ascii="Century Gothic" w:hAnsi="Century Gothic"/>
          <w:sz w:val="22"/>
          <w:szCs w:val="22"/>
        </w:rPr>
        <w:t xml:space="preserve"> la </w:t>
      </w:r>
      <w:r w:rsidRPr="009E49E0">
        <w:rPr>
          <w:rFonts w:ascii="Century Gothic" w:hAnsi="Century Gothic"/>
          <w:sz w:val="22"/>
          <w:szCs w:val="22"/>
        </w:rPr>
        <w:t>SCIA</w:t>
      </w:r>
      <w:r w:rsidR="00260D86" w:rsidRPr="009E49E0">
        <w:rPr>
          <w:rFonts w:ascii="Century Gothic" w:hAnsi="Century Gothic"/>
          <w:sz w:val="22"/>
          <w:szCs w:val="22"/>
        </w:rPr>
        <w:t xml:space="preserve"> contestuale di esercizio e accreditamento</w:t>
      </w:r>
      <w:r w:rsidR="00E3212E">
        <w:rPr>
          <w:rFonts w:ascii="Century Gothic" w:hAnsi="Century Gothic"/>
          <w:sz w:val="22"/>
          <w:szCs w:val="22"/>
        </w:rPr>
        <w:t xml:space="preserve"> come Ospedale di Comunità entro il medesimo termine di 90 gg;</w:t>
      </w:r>
    </w:p>
    <w:p w14:paraId="06766645" w14:textId="77777777" w:rsidR="00E3212E" w:rsidRPr="00E3212E" w:rsidRDefault="00E3212E" w:rsidP="00E3212E">
      <w:pPr>
        <w:pStyle w:val="Paragrafoelenco"/>
        <w:suppressAutoHyphens w:val="0"/>
        <w:autoSpaceDN w:val="0"/>
        <w:adjustRightInd w:val="0"/>
        <w:spacing w:afterLines="120" w:after="288" w:line="259" w:lineRule="auto"/>
        <w:jc w:val="both"/>
        <w:textAlignment w:val="auto"/>
        <w:rPr>
          <w:rFonts w:ascii="Century Gothic" w:hAnsi="Century Gothic"/>
          <w:sz w:val="22"/>
          <w:szCs w:val="22"/>
        </w:rPr>
      </w:pPr>
    </w:p>
    <w:p w14:paraId="43E454C7" w14:textId="7A674E17" w:rsidR="00191578" w:rsidRPr="00206FF7" w:rsidRDefault="00191578" w:rsidP="00206FF7">
      <w:pPr>
        <w:pStyle w:val="Paragrafoelenco"/>
        <w:numPr>
          <w:ilvl w:val="0"/>
          <w:numId w:val="11"/>
        </w:numPr>
        <w:suppressAutoHyphens w:val="0"/>
        <w:autoSpaceDN w:val="0"/>
        <w:adjustRightInd w:val="0"/>
        <w:spacing w:afterLines="120" w:after="288" w:line="259" w:lineRule="auto"/>
        <w:jc w:val="both"/>
        <w:textAlignment w:val="auto"/>
        <w:rPr>
          <w:rFonts w:ascii="Century Gothic" w:hAnsi="Century Gothic"/>
          <w:sz w:val="22"/>
          <w:szCs w:val="22"/>
        </w:rPr>
      </w:pPr>
      <w:r w:rsidRPr="009E49E0">
        <w:rPr>
          <w:rFonts w:ascii="Century Gothic" w:hAnsi="Century Gothic"/>
          <w:sz w:val="22"/>
          <w:szCs w:val="22"/>
        </w:rPr>
        <w:t xml:space="preserve">il possesso </w:t>
      </w:r>
      <w:r w:rsidR="00E3212E">
        <w:rPr>
          <w:rFonts w:ascii="Century Gothic" w:hAnsi="Century Gothic"/>
          <w:sz w:val="22"/>
          <w:szCs w:val="22"/>
        </w:rPr>
        <w:t xml:space="preserve">già </w:t>
      </w:r>
      <w:r w:rsidR="009E49E0">
        <w:rPr>
          <w:rFonts w:ascii="Century Gothic" w:hAnsi="Century Gothic"/>
          <w:sz w:val="22"/>
          <w:szCs w:val="22"/>
        </w:rPr>
        <w:t xml:space="preserve">alla data di presentazione della domanda </w:t>
      </w:r>
      <w:r w:rsidRPr="009E49E0">
        <w:rPr>
          <w:rFonts w:ascii="Century Gothic" w:hAnsi="Century Gothic"/>
          <w:sz w:val="22"/>
          <w:szCs w:val="22"/>
        </w:rPr>
        <w:t>di una struttura in ordine alla quale</w:t>
      </w:r>
      <w:r w:rsidR="009E49E0" w:rsidRPr="009E49E0">
        <w:rPr>
          <w:rFonts w:ascii="Century Gothic" w:hAnsi="Century Gothic"/>
          <w:sz w:val="22"/>
          <w:szCs w:val="22"/>
        </w:rPr>
        <w:t xml:space="preserve"> </w:t>
      </w:r>
      <w:r w:rsidR="00E3212E">
        <w:rPr>
          <w:rFonts w:ascii="Century Gothic" w:hAnsi="Century Gothic"/>
          <w:sz w:val="22"/>
          <w:szCs w:val="22"/>
        </w:rPr>
        <w:t>si assume</w:t>
      </w:r>
      <w:r w:rsidRPr="009E49E0">
        <w:rPr>
          <w:rFonts w:ascii="Century Gothic" w:hAnsi="Century Gothic"/>
          <w:sz w:val="22"/>
          <w:szCs w:val="22"/>
        </w:rPr>
        <w:t xml:space="preserve"> l’impegno a garantire il possesso di tutti </w:t>
      </w:r>
      <w:r w:rsidR="009E49E0" w:rsidRPr="009E49E0">
        <w:rPr>
          <w:rFonts w:ascii="Century Gothic" w:hAnsi="Century Gothic"/>
          <w:sz w:val="22"/>
          <w:szCs w:val="22"/>
        </w:rPr>
        <w:t xml:space="preserve">i requisiti strutturali, tecnologici e organizzativo gestionali generali e specifici di cui all’allegato 1) dell’atto che approva il presente avviso entro 90 gg dall’eventuale </w:t>
      </w:r>
      <w:r w:rsidR="00AC3789">
        <w:rPr>
          <w:rFonts w:ascii="Century Gothic" w:hAnsi="Century Gothic"/>
          <w:sz w:val="22"/>
          <w:szCs w:val="22"/>
        </w:rPr>
        <w:t xml:space="preserve">comunicazione di </w:t>
      </w:r>
      <w:r w:rsidR="009E49E0" w:rsidRPr="009E49E0">
        <w:rPr>
          <w:rFonts w:ascii="Century Gothic" w:hAnsi="Century Gothic"/>
          <w:sz w:val="22"/>
          <w:szCs w:val="22"/>
        </w:rPr>
        <w:t>aggiudicazione provvisori</w:t>
      </w:r>
      <w:r w:rsidR="009E49E0">
        <w:rPr>
          <w:rFonts w:ascii="Century Gothic" w:hAnsi="Century Gothic"/>
          <w:sz w:val="22"/>
          <w:szCs w:val="22"/>
        </w:rPr>
        <w:t xml:space="preserve">a </w:t>
      </w:r>
      <w:r w:rsidR="009E49E0" w:rsidRPr="009E49E0">
        <w:rPr>
          <w:rFonts w:ascii="Century Gothic" w:hAnsi="Century Gothic"/>
          <w:sz w:val="22"/>
          <w:szCs w:val="22"/>
        </w:rPr>
        <w:t xml:space="preserve">nonché l’impegno a presentare alla ATS, alla Regione e al Comune di ubicazione della struttura, </w:t>
      </w:r>
      <w:r w:rsidR="00E3212E">
        <w:rPr>
          <w:rFonts w:ascii="Century Gothic" w:hAnsi="Century Gothic"/>
          <w:sz w:val="22"/>
          <w:szCs w:val="22"/>
        </w:rPr>
        <w:t xml:space="preserve">la </w:t>
      </w:r>
      <w:r w:rsidR="009E49E0" w:rsidRPr="009E49E0">
        <w:rPr>
          <w:rFonts w:ascii="Century Gothic" w:hAnsi="Century Gothic"/>
          <w:sz w:val="22"/>
          <w:szCs w:val="22"/>
        </w:rPr>
        <w:t xml:space="preserve">SCIA contestuale di esercizio e accreditamento </w:t>
      </w:r>
      <w:r w:rsidR="009E49E0">
        <w:rPr>
          <w:rFonts w:ascii="Century Gothic" w:hAnsi="Century Gothic"/>
          <w:sz w:val="22"/>
          <w:szCs w:val="22"/>
        </w:rPr>
        <w:t>entro il medesimo termine di 90 gg;</w:t>
      </w:r>
    </w:p>
    <w:bookmarkEnd w:id="11"/>
    <w:bookmarkEnd w:id="12"/>
    <w:bookmarkEnd w:id="13"/>
    <w:p w14:paraId="6E352438" w14:textId="03AF61A1" w:rsidR="00893BBB" w:rsidRPr="008F549F" w:rsidRDefault="007B63ED" w:rsidP="00F40D3A">
      <w:pPr>
        <w:pStyle w:val="Titolo3"/>
        <w:numPr>
          <w:ilvl w:val="0"/>
          <w:numId w:val="7"/>
        </w:numPr>
        <w:tabs>
          <w:tab w:val="left" w:pos="426"/>
        </w:tabs>
        <w:spacing w:before="0" w:afterLines="120" w:after="288" w:line="240" w:lineRule="auto"/>
        <w:ind w:left="284"/>
        <w:rPr>
          <w:rFonts w:ascii="Century Gothic" w:hAnsi="Century Gothic" w:cs="Calibri"/>
          <w:sz w:val="24"/>
        </w:rPr>
      </w:pPr>
      <w:r w:rsidRPr="008F549F">
        <w:rPr>
          <w:rFonts w:ascii="Century Gothic" w:hAnsi="Century Gothic" w:cs="Calibri"/>
          <w:sz w:val="24"/>
        </w:rPr>
        <w:t xml:space="preserve">4 </w:t>
      </w:r>
      <w:r w:rsidR="00403254" w:rsidRPr="008F549F">
        <w:rPr>
          <w:rFonts w:ascii="Century Gothic" w:hAnsi="Century Gothic" w:cs="Calibri"/>
          <w:sz w:val="24"/>
        </w:rPr>
        <w:t>Criteri di selezione degli enti che presentano domanda</w:t>
      </w:r>
    </w:p>
    <w:p w14:paraId="2297AE3F" w14:textId="6E343610" w:rsidR="009058B5" w:rsidRDefault="00893BBB" w:rsidP="00893BBB">
      <w:pPr>
        <w:suppressAutoHyphens w:val="0"/>
        <w:autoSpaceDE/>
        <w:spacing w:line="240" w:lineRule="auto"/>
        <w:jc w:val="both"/>
        <w:textAlignment w:val="auto"/>
        <w:rPr>
          <w:rFonts w:ascii="Century Gothic" w:hAnsi="Century Gothic"/>
          <w:color w:val="auto"/>
          <w:sz w:val="22"/>
        </w:rPr>
      </w:pPr>
      <w:r>
        <w:rPr>
          <w:rFonts w:ascii="Century Gothic" w:hAnsi="Century Gothic"/>
          <w:color w:val="auto"/>
          <w:sz w:val="22"/>
        </w:rPr>
        <w:t xml:space="preserve">La valutazione dei criteri di selezione e l’attribuzione dei punteggi sarà effettuata </w:t>
      </w:r>
      <w:r w:rsidR="001F2B69">
        <w:rPr>
          <w:rFonts w:ascii="Century Gothic" w:hAnsi="Century Gothic"/>
          <w:color w:val="auto"/>
          <w:sz w:val="22"/>
        </w:rPr>
        <w:t xml:space="preserve">attraverso </w:t>
      </w:r>
      <w:r w:rsidR="009058B5">
        <w:rPr>
          <w:rFonts w:ascii="Century Gothic" w:hAnsi="Century Gothic"/>
          <w:color w:val="auto"/>
          <w:sz w:val="22"/>
        </w:rPr>
        <w:t xml:space="preserve">specifica </w:t>
      </w:r>
      <w:r>
        <w:rPr>
          <w:rFonts w:ascii="Century Gothic" w:hAnsi="Century Gothic"/>
          <w:color w:val="auto"/>
          <w:sz w:val="22"/>
        </w:rPr>
        <w:t xml:space="preserve">commissione di valutazione </w:t>
      </w:r>
      <w:r w:rsidR="003D5763">
        <w:rPr>
          <w:rFonts w:ascii="Century Gothic" w:hAnsi="Century Gothic"/>
          <w:color w:val="auto"/>
          <w:sz w:val="22"/>
        </w:rPr>
        <w:t>ATS</w:t>
      </w:r>
      <w:r w:rsidR="00BC56EE">
        <w:rPr>
          <w:rFonts w:ascii="Century Gothic" w:hAnsi="Century Gothic"/>
          <w:color w:val="auto"/>
          <w:sz w:val="22"/>
        </w:rPr>
        <w:t>.</w:t>
      </w:r>
    </w:p>
    <w:p w14:paraId="34C31429" w14:textId="77777777" w:rsidR="009058B5" w:rsidRDefault="009058B5" w:rsidP="00893BBB">
      <w:pPr>
        <w:suppressAutoHyphens w:val="0"/>
        <w:autoSpaceDE/>
        <w:spacing w:line="240" w:lineRule="auto"/>
        <w:jc w:val="both"/>
        <w:textAlignment w:val="auto"/>
        <w:rPr>
          <w:rFonts w:ascii="Century Gothic" w:hAnsi="Century Gothic"/>
          <w:color w:val="auto"/>
          <w:sz w:val="22"/>
        </w:rPr>
      </w:pPr>
    </w:p>
    <w:p w14:paraId="756EBE2B" w14:textId="46917BC5" w:rsidR="007921FA" w:rsidRDefault="007921FA" w:rsidP="00893BBB">
      <w:pPr>
        <w:suppressAutoHyphens w:val="0"/>
        <w:autoSpaceDE/>
        <w:spacing w:line="240" w:lineRule="auto"/>
        <w:jc w:val="both"/>
        <w:textAlignment w:val="auto"/>
        <w:rPr>
          <w:rFonts w:ascii="Century Gothic" w:hAnsi="Century Gothic"/>
          <w:color w:val="auto"/>
          <w:sz w:val="22"/>
        </w:rPr>
      </w:pPr>
      <w:r>
        <w:rPr>
          <w:rFonts w:ascii="Century Gothic" w:hAnsi="Century Gothic"/>
          <w:color w:val="auto"/>
          <w:sz w:val="22"/>
        </w:rPr>
        <w:t>L’</w:t>
      </w:r>
      <w:r w:rsidR="0084179C">
        <w:rPr>
          <w:rFonts w:ascii="Century Gothic" w:hAnsi="Century Gothic"/>
          <w:color w:val="auto"/>
          <w:sz w:val="22"/>
        </w:rPr>
        <w:t>aggiudicazione</w:t>
      </w:r>
      <w:r w:rsidR="00893619">
        <w:rPr>
          <w:rFonts w:ascii="Century Gothic" w:hAnsi="Century Gothic"/>
          <w:color w:val="auto"/>
          <w:sz w:val="22"/>
        </w:rPr>
        <w:t xml:space="preserve"> e c</w:t>
      </w:r>
      <w:r w:rsidR="0084179C">
        <w:rPr>
          <w:rFonts w:ascii="Century Gothic" w:hAnsi="Century Gothic"/>
          <w:color w:val="auto"/>
          <w:sz w:val="22"/>
        </w:rPr>
        <w:t xml:space="preserve">ontrattualizzazione </w:t>
      </w:r>
      <w:r w:rsidR="0084179C" w:rsidRPr="000D263C">
        <w:rPr>
          <w:rFonts w:ascii="Century Gothic" w:hAnsi="Century Gothic"/>
          <w:color w:val="auto"/>
          <w:sz w:val="22"/>
        </w:rPr>
        <w:t>dei p</w:t>
      </w:r>
      <w:r w:rsidR="00C5174C" w:rsidRPr="000D263C">
        <w:rPr>
          <w:rFonts w:ascii="Century Gothic" w:hAnsi="Century Gothic"/>
          <w:color w:val="auto"/>
          <w:sz w:val="22"/>
        </w:rPr>
        <w:t xml:space="preserve">osti </w:t>
      </w:r>
      <w:r w:rsidR="0084179C" w:rsidRPr="000D263C">
        <w:rPr>
          <w:rFonts w:ascii="Century Gothic" w:hAnsi="Century Gothic"/>
          <w:color w:val="auto"/>
          <w:sz w:val="22"/>
        </w:rPr>
        <w:t>l</w:t>
      </w:r>
      <w:r w:rsidR="00C5174C" w:rsidRPr="000D263C">
        <w:rPr>
          <w:rFonts w:ascii="Century Gothic" w:hAnsi="Century Gothic"/>
          <w:color w:val="auto"/>
          <w:sz w:val="22"/>
        </w:rPr>
        <w:t>etti</w:t>
      </w:r>
      <w:r w:rsidR="0084179C" w:rsidRPr="000D263C">
        <w:rPr>
          <w:rFonts w:ascii="Century Gothic" w:hAnsi="Century Gothic"/>
          <w:color w:val="auto"/>
          <w:sz w:val="22"/>
        </w:rPr>
        <w:t xml:space="preserve"> di O</w:t>
      </w:r>
      <w:r w:rsidR="00A07E65" w:rsidRPr="000D263C">
        <w:rPr>
          <w:rFonts w:ascii="Century Gothic" w:hAnsi="Century Gothic"/>
          <w:color w:val="auto"/>
          <w:sz w:val="22"/>
        </w:rPr>
        <w:t xml:space="preserve">spedale </w:t>
      </w:r>
      <w:r w:rsidR="0084179C" w:rsidRPr="000D263C">
        <w:rPr>
          <w:rFonts w:ascii="Century Gothic" w:hAnsi="Century Gothic"/>
          <w:color w:val="auto"/>
          <w:sz w:val="22"/>
        </w:rPr>
        <w:t>d</w:t>
      </w:r>
      <w:r w:rsidR="00A07E65" w:rsidRPr="000D263C">
        <w:rPr>
          <w:rFonts w:ascii="Century Gothic" w:hAnsi="Century Gothic"/>
          <w:color w:val="auto"/>
          <w:sz w:val="22"/>
        </w:rPr>
        <w:t xml:space="preserve">i </w:t>
      </w:r>
      <w:r w:rsidR="0084179C" w:rsidRPr="000D263C">
        <w:rPr>
          <w:rFonts w:ascii="Century Gothic" w:hAnsi="Century Gothic"/>
          <w:color w:val="auto"/>
          <w:sz w:val="22"/>
        </w:rPr>
        <w:t>C</w:t>
      </w:r>
      <w:r w:rsidR="00A07E65" w:rsidRPr="000D263C">
        <w:rPr>
          <w:rFonts w:ascii="Century Gothic" w:hAnsi="Century Gothic"/>
          <w:color w:val="auto"/>
          <w:sz w:val="22"/>
        </w:rPr>
        <w:t>omunità</w:t>
      </w:r>
      <w:r w:rsidR="00A07E65">
        <w:rPr>
          <w:rFonts w:ascii="Century Gothic" w:hAnsi="Century Gothic"/>
          <w:color w:val="auto"/>
          <w:sz w:val="22"/>
        </w:rPr>
        <w:t xml:space="preserve"> </w:t>
      </w:r>
      <w:r w:rsidR="00AB1ECB">
        <w:rPr>
          <w:rFonts w:ascii="Century Gothic" w:hAnsi="Century Gothic"/>
          <w:color w:val="auto"/>
          <w:sz w:val="22"/>
        </w:rPr>
        <w:t>con riferimento alla</w:t>
      </w:r>
      <w:r w:rsidR="003A1686">
        <w:rPr>
          <w:rFonts w:ascii="Century Gothic" w:hAnsi="Century Gothic"/>
          <w:color w:val="auto"/>
          <w:sz w:val="22"/>
        </w:rPr>
        <w:t xml:space="preserve"> struttura individuata dagli enti pubblici</w:t>
      </w:r>
      <w:r w:rsidR="003D5763">
        <w:rPr>
          <w:rFonts w:ascii="Century Gothic" w:hAnsi="Century Gothic"/>
          <w:color w:val="auto"/>
          <w:sz w:val="22"/>
        </w:rPr>
        <w:t xml:space="preserve"> non intercompany</w:t>
      </w:r>
      <w:r w:rsidR="003A1686">
        <w:rPr>
          <w:rFonts w:ascii="Century Gothic" w:hAnsi="Century Gothic"/>
          <w:color w:val="auto"/>
          <w:sz w:val="22"/>
        </w:rPr>
        <w:t xml:space="preserve"> o privati che presentano domanda, </w:t>
      </w:r>
      <w:r w:rsidR="008F101E">
        <w:rPr>
          <w:rFonts w:ascii="Century Gothic" w:hAnsi="Century Gothic"/>
          <w:color w:val="auto"/>
          <w:sz w:val="22"/>
        </w:rPr>
        <w:t xml:space="preserve">è effettuata in applicazione dei seguenti criteri, definiti anche in applicazione di quanto </w:t>
      </w:r>
      <w:r>
        <w:rPr>
          <w:rFonts w:ascii="Century Gothic" w:hAnsi="Century Gothic"/>
          <w:color w:val="auto"/>
          <w:sz w:val="22"/>
        </w:rPr>
        <w:t>già previsto nel merito dall’allegato 7) della DGR XI/6387/2022</w:t>
      </w:r>
      <w:r w:rsidR="008F101E">
        <w:rPr>
          <w:rFonts w:ascii="Century Gothic" w:hAnsi="Century Gothic"/>
          <w:color w:val="auto"/>
          <w:sz w:val="22"/>
        </w:rPr>
        <w:t>:</w:t>
      </w:r>
    </w:p>
    <w:p w14:paraId="64B9B21E" w14:textId="77777777" w:rsidR="00FE0609" w:rsidRDefault="00FE0609" w:rsidP="00893BBB">
      <w:pPr>
        <w:suppressAutoHyphens w:val="0"/>
        <w:autoSpaceDE/>
        <w:spacing w:line="240" w:lineRule="auto"/>
        <w:jc w:val="both"/>
        <w:textAlignment w:val="auto"/>
        <w:rPr>
          <w:rFonts w:ascii="Century Gothic" w:hAnsi="Century Gothic"/>
          <w:color w:val="auto"/>
          <w:sz w:val="22"/>
        </w:rPr>
      </w:pPr>
    </w:p>
    <w:p w14:paraId="71A06D54" w14:textId="23BE0B0E" w:rsidR="00FE0609" w:rsidRDefault="00424C2F" w:rsidP="00FE0609">
      <w:pPr>
        <w:suppressAutoHyphens w:val="0"/>
        <w:autoSpaceDE/>
        <w:spacing w:line="240" w:lineRule="auto"/>
        <w:jc w:val="center"/>
        <w:textAlignment w:val="auto"/>
        <w:rPr>
          <w:rFonts w:ascii="Century Gothic" w:hAnsi="Century Gothic"/>
          <w:color w:val="auto"/>
          <w:sz w:val="22"/>
        </w:rPr>
      </w:pPr>
      <w:r w:rsidRPr="00424C2F">
        <w:rPr>
          <w:noProof/>
          <w:lang w:eastAsia="it-IT" w:bidi="ar-SA"/>
        </w:rPr>
        <w:lastRenderedPageBreak/>
        <w:drawing>
          <wp:inline distT="0" distB="0" distL="0" distR="0" wp14:anchorId="29BCBA12" wp14:editId="7AD4198C">
            <wp:extent cx="6332220" cy="7593921"/>
            <wp:effectExtent l="0" t="0" r="0" b="7620"/>
            <wp:docPr id="14993774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317" cy="7596436"/>
                    </a:xfrm>
                    <a:prstGeom prst="rect">
                      <a:avLst/>
                    </a:prstGeom>
                    <a:noFill/>
                    <a:ln>
                      <a:noFill/>
                    </a:ln>
                  </pic:spPr>
                </pic:pic>
              </a:graphicData>
            </a:graphic>
          </wp:inline>
        </w:drawing>
      </w:r>
    </w:p>
    <w:p w14:paraId="266CABC6" w14:textId="77777777" w:rsidR="005A585B" w:rsidRPr="000309D8" w:rsidRDefault="005A585B" w:rsidP="00030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240" w:lineRule="auto"/>
        <w:jc w:val="both"/>
        <w:textAlignment w:val="auto"/>
        <w:rPr>
          <w:rFonts w:ascii="Century Gothic" w:hAnsi="Century Gothic"/>
          <w:sz w:val="22"/>
          <w:szCs w:val="22"/>
        </w:rPr>
      </w:pPr>
    </w:p>
    <w:p w14:paraId="62112CF2" w14:textId="3B49D44E" w:rsidR="00EB2AA4" w:rsidRPr="008F549F" w:rsidRDefault="002B09FB" w:rsidP="00875D23">
      <w:pPr>
        <w:pStyle w:val="Titolo3"/>
        <w:numPr>
          <w:ilvl w:val="0"/>
          <w:numId w:val="0"/>
        </w:numPr>
        <w:tabs>
          <w:tab w:val="left" w:pos="720"/>
        </w:tabs>
        <w:spacing w:before="0" w:afterLines="120" w:after="288" w:line="240" w:lineRule="auto"/>
        <w:ind w:hanging="426"/>
        <w:rPr>
          <w:rFonts w:ascii="Century Gothic" w:hAnsi="Century Gothic" w:cs="Century Gothic"/>
          <w:sz w:val="24"/>
        </w:rPr>
      </w:pPr>
      <w:r w:rsidRPr="008F549F">
        <w:rPr>
          <w:rFonts w:ascii="Century Gothic" w:hAnsi="Century Gothic" w:cs="Century Gothic"/>
          <w:sz w:val="24"/>
        </w:rPr>
        <w:lastRenderedPageBreak/>
        <w:t xml:space="preserve">       A.5</w:t>
      </w:r>
      <w:r w:rsidR="008F549F">
        <w:rPr>
          <w:rFonts w:ascii="Century Gothic" w:hAnsi="Century Gothic" w:cs="Century Gothic"/>
          <w:sz w:val="24"/>
        </w:rPr>
        <w:t xml:space="preserve"> </w:t>
      </w:r>
      <w:r w:rsidR="00162FB5" w:rsidRPr="008F549F">
        <w:rPr>
          <w:rFonts w:ascii="Century Gothic" w:hAnsi="Century Gothic" w:cs="Century Gothic"/>
          <w:sz w:val="24"/>
        </w:rPr>
        <w:t xml:space="preserve">Criteri di aggiudicazione del numero </w:t>
      </w:r>
      <w:r w:rsidR="00162FB5" w:rsidRPr="000D263C">
        <w:rPr>
          <w:rFonts w:ascii="Century Gothic" w:hAnsi="Century Gothic" w:cs="Century Gothic"/>
          <w:sz w:val="24"/>
        </w:rPr>
        <w:t>di p</w:t>
      </w:r>
      <w:r w:rsidR="00A07E65" w:rsidRPr="000D263C">
        <w:rPr>
          <w:rFonts w:ascii="Century Gothic" w:hAnsi="Century Gothic" w:cs="Century Gothic"/>
          <w:sz w:val="24"/>
        </w:rPr>
        <w:t>osti letto</w:t>
      </w:r>
      <w:r w:rsidR="00162FB5" w:rsidRPr="000D263C">
        <w:rPr>
          <w:rFonts w:ascii="Century Gothic" w:hAnsi="Century Gothic" w:cs="Century Gothic"/>
          <w:sz w:val="24"/>
        </w:rPr>
        <w:t xml:space="preserve"> </w:t>
      </w:r>
      <w:r w:rsidR="000860E6" w:rsidRPr="000D263C">
        <w:rPr>
          <w:rFonts w:ascii="Century Gothic" w:hAnsi="Century Gothic" w:cs="Century Gothic"/>
          <w:sz w:val="24"/>
        </w:rPr>
        <w:t>di</w:t>
      </w:r>
      <w:r w:rsidR="000860E6" w:rsidRPr="008F549F">
        <w:rPr>
          <w:rFonts w:ascii="Century Gothic" w:hAnsi="Century Gothic" w:cs="Century Gothic"/>
          <w:sz w:val="24"/>
        </w:rPr>
        <w:t xml:space="preserve"> Ospedali di Comunità</w:t>
      </w:r>
      <w:r w:rsidR="00162FB5" w:rsidRPr="008F549F">
        <w:rPr>
          <w:rFonts w:ascii="Century Gothic" w:hAnsi="Century Gothic" w:cs="Century Gothic"/>
          <w:sz w:val="24"/>
        </w:rPr>
        <w:t xml:space="preserve"> in applicazione del paragrafo </w:t>
      </w:r>
      <w:r w:rsidR="000860E6" w:rsidRPr="008F549F">
        <w:rPr>
          <w:rFonts w:ascii="Century Gothic" w:hAnsi="Century Gothic" w:cs="Century Gothic"/>
          <w:sz w:val="24"/>
        </w:rPr>
        <w:t>A</w:t>
      </w:r>
      <w:r w:rsidR="00162FB5" w:rsidRPr="008F549F">
        <w:rPr>
          <w:rFonts w:ascii="Century Gothic" w:hAnsi="Century Gothic" w:cs="Century Gothic"/>
          <w:sz w:val="24"/>
        </w:rPr>
        <w:t>. 4 del presente avviso</w:t>
      </w:r>
    </w:p>
    <w:p w14:paraId="1D145159" w14:textId="6C35E5B5" w:rsidR="00C236F6" w:rsidRPr="00CA4656" w:rsidRDefault="003222CB" w:rsidP="00CA4656">
      <w:pPr>
        <w:suppressAutoHyphens w:val="0"/>
        <w:autoSpaceDN w:val="0"/>
        <w:adjustRightInd w:val="0"/>
        <w:spacing w:after="160" w:line="259" w:lineRule="auto"/>
        <w:jc w:val="both"/>
        <w:textAlignment w:val="auto"/>
        <w:rPr>
          <w:rFonts w:ascii="Century Gothic" w:hAnsi="Century Gothic"/>
          <w:sz w:val="22"/>
          <w:szCs w:val="22"/>
        </w:rPr>
      </w:pPr>
      <w:r w:rsidRPr="00CA4656">
        <w:rPr>
          <w:rFonts w:ascii="Century Gothic" w:hAnsi="Century Gothic"/>
          <w:sz w:val="22"/>
          <w:szCs w:val="22"/>
        </w:rPr>
        <w:t>L’ATS pro</w:t>
      </w:r>
      <w:r w:rsidR="00001E87">
        <w:rPr>
          <w:rFonts w:ascii="Century Gothic" w:hAnsi="Century Gothic"/>
          <w:sz w:val="22"/>
          <w:szCs w:val="22"/>
        </w:rPr>
        <w:t xml:space="preserve">vvede alla </w:t>
      </w:r>
      <w:r w:rsidRPr="00CA4656">
        <w:rPr>
          <w:rFonts w:ascii="Century Gothic" w:hAnsi="Century Gothic"/>
          <w:sz w:val="22"/>
          <w:szCs w:val="22"/>
        </w:rPr>
        <w:t xml:space="preserve">valutazione </w:t>
      </w:r>
      <w:r w:rsidR="00C236F6" w:rsidRPr="00CA4656">
        <w:rPr>
          <w:rFonts w:ascii="Century Gothic" w:hAnsi="Century Gothic"/>
          <w:sz w:val="22"/>
          <w:szCs w:val="22"/>
        </w:rPr>
        <w:t xml:space="preserve">delle domande pervenute in applicazione dei criteri di selezione di cui al punto A.4 del presente avviso e procede alla formazione della graduatoria sulla base dei punteggi ottenuti dai singoli </w:t>
      </w:r>
      <w:r w:rsidR="004C2ECF">
        <w:rPr>
          <w:rFonts w:ascii="Century Gothic" w:hAnsi="Century Gothic"/>
          <w:sz w:val="22"/>
          <w:szCs w:val="22"/>
        </w:rPr>
        <w:t>E</w:t>
      </w:r>
      <w:r w:rsidR="00C236F6" w:rsidRPr="00CA4656">
        <w:rPr>
          <w:rFonts w:ascii="Century Gothic" w:hAnsi="Century Gothic"/>
          <w:sz w:val="22"/>
          <w:szCs w:val="22"/>
        </w:rPr>
        <w:t>nti partecipanti.</w:t>
      </w:r>
    </w:p>
    <w:p w14:paraId="5FC16199" w14:textId="7D4C0D50" w:rsidR="005320E9" w:rsidRDefault="00FD7B9F" w:rsidP="00F74F3C">
      <w:pPr>
        <w:suppressAutoHyphens w:val="0"/>
        <w:autoSpaceDN w:val="0"/>
        <w:adjustRightInd w:val="0"/>
        <w:spacing w:after="160" w:line="259" w:lineRule="auto"/>
        <w:jc w:val="both"/>
        <w:textAlignment w:val="auto"/>
        <w:rPr>
          <w:rFonts w:ascii="Century Gothic" w:hAnsi="Century Gothic"/>
          <w:sz w:val="22"/>
          <w:szCs w:val="22"/>
        </w:rPr>
      </w:pPr>
      <w:r>
        <w:rPr>
          <w:rFonts w:ascii="Century Gothic" w:hAnsi="Century Gothic"/>
          <w:sz w:val="22"/>
          <w:szCs w:val="22"/>
        </w:rPr>
        <w:t>In particolare l’</w:t>
      </w:r>
      <w:r w:rsidR="00C236F6" w:rsidRPr="00CA4656">
        <w:rPr>
          <w:rFonts w:ascii="Century Gothic" w:hAnsi="Century Gothic"/>
          <w:sz w:val="22"/>
          <w:szCs w:val="22"/>
        </w:rPr>
        <w:t xml:space="preserve">ATS, ai fini dell’aggiudicazione provvisoria della </w:t>
      </w:r>
      <w:r w:rsidR="00FA4FC8">
        <w:rPr>
          <w:rFonts w:ascii="Century Gothic" w:hAnsi="Century Gothic"/>
          <w:sz w:val="22"/>
          <w:szCs w:val="22"/>
        </w:rPr>
        <w:t>assegnazione</w:t>
      </w:r>
      <w:r w:rsidR="00C236F6" w:rsidRPr="00CA4656">
        <w:rPr>
          <w:rFonts w:ascii="Century Gothic" w:hAnsi="Century Gothic"/>
          <w:sz w:val="22"/>
          <w:szCs w:val="22"/>
        </w:rPr>
        <w:t xml:space="preserve"> e della contrattualizzazione dei </w:t>
      </w:r>
      <w:r w:rsidR="00C236F6" w:rsidRPr="000D263C">
        <w:rPr>
          <w:rFonts w:ascii="Century Gothic" w:hAnsi="Century Gothic"/>
          <w:sz w:val="22"/>
          <w:szCs w:val="22"/>
        </w:rPr>
        <w:t>p</w:t>
      </w:r>
      <w:r w:rsidR="00A07E65" w:rsidRPr="000D263C">
        <w:rPr>
          <w:rFonts w:ascii="Century Gothic" w:hAnsi="Century Gothic"/>
          <w:sz w:val="22"/>
          <w:szCs w:val="22"/>
        </w:rPr>
        <w:t>osti letto</w:t>
      </w:r>
      <w:r w:rsidR="00C236F6" w:rsidRPr="000D263C">
        <w:rPr>
          <w:rFonts w:ascii="Century Gothic" w:hAnsi="Century Gothic"/>
          <w:sz w:val="22"/>
          <w:szCs w:val="22"/>
        </w:rPr>
        <w:t xml:space="preserve"> di O</w:t>
      </w:r>
      <w:r w:rsidR="00A07E65" w:rsidRPr="000D263C">
        <w:rPr>
          <w:rFonts w:ascii="Century Gothic" w:hAnsi="Century Gothic"/>
          <w:sz w:val="22"/>
          <w:szCs w:val="22"/>
        </w:rPr>
        <w:t xml:space="preserve">spedale </w:t>
      </w:r>
      <w:r w:rsidR="00C236F6" w:rsidRPr="000D263C">
        <w:rPr>
          <w:rFonts w:ascii="Century Gothic" w:hAnsi="Century Gothic"/>
          <w:sz w:val="22"/>
          <w:szCs w:val="22"/>
        </w:rPr>
        <w:t>d</w:t>
      </w:r>
      <w:r w:rsidR="00A07E65" w:rsidRPr="000D263C">
        <w:rPr>
          <w:rFonts w:ascii="Century Gothic" w:hAnsi="Century Gothic"/>
          <w:sz w:val="22"/>
          <w:szCs w:val="22"/>
        </w:rPr>
        <w:t xml:space="preserve">i </w:t>
      </w:r>
      <w:r w:rsidR="00C236F6" w:rsidRPr="000D263C">
        <w:rPr>
          <w:rFonts w:ascii="Century Gothic" w:hAnsi="Century Gothic"/>
          <w:sz w:val="22"/>
          <w:szCs w:val="22"/>
        </w:rPr>
        <w:t>C</w:t>
      </w:r>
      <w:r w:rsidR="00A07E65" w:rsidRPr="000D263C">
        <w:rPr>
          <w:rFonts w:ascii="Century Gothic" w:hAnsi="Century Gothic"/>
          <w:sz w:val="22"/>
          <w:szCs w:val="22"/>
        </w:rPr>
        <w:t>omunità</w:t>
      </w:r>
      <w:r w:rsidR="004C2ECF">
        <w:rPr>
          <w:rFonts w:ascii="Century Gothic" w:hAnsi="Century Gothic"/>
          <w:sz w:val="22"/>
          <w:szCs w:val="22"/>
        </w:rPr>
        <w:t xml:space="preserve"> oggetto del presente avviso</w:t>
      </w:r>
      <w:r w:rsidR="00C236F6" w:rsidRPr="00CA4656">
        <w:rPr>
          <w:rFonts w:ascii="Century Gothic" w:hAnsi="Century Gothic"/>
          <w:sz w:val="22"/>
          <w:szCs w:val="22"/>
        </w:rPr>
        <w:t xml:space="preserve">, </w:t>
      </w:r>
      <w:r w:rsidR="00001E87">
        <w:rPr>
          <w:rFonts w:ascii="Century Gothic" w:hAnsi="Century Gothic"/>
          <w:sz w:val="22"/>
          <w:szCs w:val="22"/>
        </w:rPr>
        <w:t xml:space="preserve">come previsto dalla tabella dei criteri di selezione sopra riportati, </w:t>
      </w:r>
      <w:r w:rsidR="00C236F6" w:rsidRPr="00CA4656">
        <w:rPr>
          <w:rFonts w:ascii="Century Gothic" w:hAnsi="Century Gothic"/>
          <w:sz w:val="22"/>
          <w:szCs w:val="22"/>
        </w:rPr>
        <w:t>valuta le domande anche in termini di funzionalità della collocazione delle singole strutture per cui è presentata domanda rispetto alla restante rete d’offerta presente sul territorio, procedendo</w:t>
      </w:r>
      <w:r w:rsidR="001958AB">
        <w:rPr>
          <w:rFonts w:ascii="Century Gothic" w:hAnsi="Century Gothic"/>
          <w:sz w:val="22"/>
          <w:szCs w:val="22"/>
        </w:rPr>
        <w:t xml:space="preserve"> ad attribuire</w:t>
      </w:r>
      <w:r w:rsidR="00001E87">
        <w:rPr>
          <w:rFonts w:ascii="Century Gothic" w:hAnsi="Century Gothic"/>
          <w:sz w:val="22"/>
          <w:szCs w:val="22"/>
        </w:rPr>
        <w:t xml:space="preserve"> - </w:t>
      </w:r>
      <w:r w:rsidR="001958AB">
        <w:rPr>
          <w:rFonts w:ascii="Century Gothic" w:hAnsi="Century Gothic"/>
          <w:sz w:val="22"/>
          <w:szCs w:val="22"/>
        </w:rPr>
        <w:t>come previsto al paragrafo precedente</w:t>
      </w:r>
      <w:r w:rsidR="00001E87">
        <w:rPr>
          <w:rFonts w:ascii="Century Gothic" w:hAnsi="Century Gothic"/>
          <w:sz w:val="22"/>
          <w:szCs w:val="22"/>
        </w:rPr>
        <w:t xml:space="preserve"> -</w:t>
      </w:r>
      <w:r w:rsidR="001958AB">
        <w:rPr>
          <w:rFonts w:ascii="Century Gothic" w:hAnsi="Century Gothic"/>
          <w:sz w:val="22"/>
          <w:szCs w:val="22"/>
        </w:rPr>
        <w:t xml:space="preserve"> </w:t>
      </w:r>
      <w:r w:rsidR="00C236F6" w:rsidRPr="00CA4656">
        <w:rPr>
          <w:rFonts w:ascii="Century Gothic" w:hAnsi="Century Gothic"/>
          <w:sz w:val="22"/>
          <w:szCs w:val="22"/>
        </w:rPr>
        <w:t>fino a 5 punti</w:t>
      </w:r>
      <w:r w:rsidR="004C2ECF">
        <w:rPr>
          <w:rFonts w:ascii="Century Gothic" w:hAnsi="Century Gothic"/>
          <w:sz w:val="22"/>
          <w:szCs w:val="22"/>
        </w:rPr>
        <w:t xml:space="preserve"> in funzione di tale parametro</w:t>
      </w:r>
      <w:r w:rsidR="00C236F6" w:rsidRPr="00CA4656">
        <w:rPr>
          <w:rFonts w:ascii="Century Gothic" w:hAnsi="Century Gothic"/>
          <w:sz w:val="22"/>
          <w:szCs w:val="22"/>
        </w:rPr>
        <w:t xml:space="preserve">. </w:t>
      </w:r>
      <w:r w:rsidR="002262AF" w:rsidRPr="00CA4656">
        <w:rPr>
          <w:rFonts w:ascii="Century Gothic" w:hAnsi="Century Gothic"/>
          <w:sz w:val="22"/>
          <w:szCs w:val="22"/>
        </w:rPr>
        <w:t xml:space="preserve">I </w:t>
      </w:r>
      <w:r w:rsidR="002262AF" w:rsidRPr="000D263C">
        <w:rPr>
          <w:rFonts w:ascii="Century Gothic" w:hAnsi="Century Gothic"/>
          <w:sz w:val="22"/>
          <w:szCs w:val="22"/>
        </w:rPr>
        <w:t>p</w:t>
      </w:r>
      <w:r w:rsidR="00A07E65" w:rsidRPr="000D263C">
        <w:rPr>
          <w:rFonts w:ascii="Century Gothic" w:hAnsi="Century Gothic"/>
          <w:sz w:val="22"/>
          <w:szCs w:val="22"/>
        </w:rPr>
        <w:t>osti letto</w:t>
      </w:r>
      <w:r w:rsidR="002262AF" w:rsidRPr="000D263C">
        <w:rPr>
          <w:rFonts w:ascii="Century Gothic" w:hAnsi="Century Gothic"/>
          <w:sz w:val="22"/>
          <w:szCs w:val="22"/>
        </w:rPr>
        <w:t xml:space="preserve"> oggetto di aggiudicazione provvisoria possono essere assegnati tutti al medesimo Ente risultato</w:t>
      </w:r>
      <w:r w:rsidR="002262AF" w:rsidRPr="00CA4656">
        <w:rPr>
          <w:rFonts w:ascii="Century Gothic" w:hAnsi="Century Gothic"/>
          <w:sz w:val="22"/>
          <w:szCs w:val="22"/>
        </w:rPr>
        <w:t xml:space="preserve"> primo in graduatoria ovvero, </w:t>
      </w:r>
      <w:r w:rsidR="004C2ECF">
        <w:rPr>
          <w:rFonts w:ascii="Century Gothic" w:hAnsi="Century Gothic"/>
          <w:sz w:val="22"/>
          <w:szCs w:val="22"/>
        </w:rPr>
        <w:t xml:space="preserve">anche </w:t>
      </w:r>
      <w:r w:rsidR="002262AF" w:rsidRPr="00CA4656">
        <w:rPr>
          <w:rFonts w:ascii="Century Gothic" w:hAnsi="Century Gothic"/>
          <w:sz w:val="22"/>
          <w:szCs w:val="22"/>
        </w:rPr>
        <w:t>per esigenze connesse alla</w:t>
      </w:r>
      <w:r w:rsidR="004C2ECF">
        <w:rPr>
          <w:rFonts w:ascii="Century Gothic" w:hAnsi="Century Gothic"/>
          <w:sz w:val="22"/>
          <w:szCs w:val="22"/>
        </w:rPr>
        <w:t xml:space="preserve"> migliore</w:t>
      </w:r>
      <w:r w:rsidR="002262AF" w:rsidRPr="00CA4656">
        <w:rPr>
          <w:rFonts w:ascii="Century Gothic" w:hAnsi="Century Gothic"/>
          <w:sz w:val="22"/>
          <w:szCs w:val="22"/>
        </w:rPr>
        <w:t xml:space="preserve"> distribuzione del servizio sul territorio, anche</w:t>
      </w:r>
      <w:r w:rsidR="00001E87">
        <w:rPr>
          <w:rFonts w:ascii="Century Gothic" w:hAnsi="Century Gothic"/>
          <w:sz w:val="22"/>
          <w:szCs w:val="22"/>
        </w:rPr>
        <w:t>, per esempio,</w:t>
      </w:r>
      <w:r w:rsidR="002262AF" w:rsidRPr="00CA4656">
        <w:rPr>
          <w:rFonts w:ascii="Century Gothic" w:hAnsi="Century Gothic"/>
          <w:sz w:val="22"/>
          <w:szCs w:val="22"/>
        </w:rPr>
        <w:t xml:space="preserve"> al secondo o al terzo </w:t>
      </w:r>
      <w:r w:rsidR="008960F0">
        <w:rPr>
          <w:rFonts w:ascii="Century Gothic" w:hAnsi="Century Gothic"/>
          <w:sz w:val="22"/>
          <w:szCs w:val="22"/>
        </w:rPr>
        <w:t>E</w:t>
      </w:r>
      <w:r w:rsidR="002262AF" w:rsidRPr="00CA4656">
        <w:rPr>
          <w:rFonts w:ascii="Century Gothic" w:hAnsi="Century Gothic"/>
          <w:sz w:val="22"/>
          <w:szCs w:val="22"/>
        </w:rPr>
        <w:t xml:space="preserve">nte in graduatoria, </w:t>
      </w:r>
      <w:r w:rsidR="00A07E65" w:rsidRPr="00ED69FA">
        <w:rPr>
          <w:rFonts w:ascii="Century Gothic" w:hAnsi="Century Gothic"/>
          <w:sz w:val="22"/>
          <w:szCs w:val="22"/>
        </w:rPr>
        <w:t>purché</w:t>
      </w:r>
      <w:r w:rsidR="008F549F" w:rsidRPr="00ED69FA">
        <w:rPr>
          <w:rFonts w:ascii="Century Gothic" w:hAnsi="Century Gothic"/>
          <w:sz w:val="22"/>
          <w:szCs w:val="22"/>
        </w:rPr>
        <w:t xml:space="preserve"> </w:t>
      </w:r>
      <w:r w:rsidR="004C2ECF" w:rsidRPr="00ED69FA">
        <w:rPr>
          <w:rFonts w:ascii="Century Gothic" w:hAnsi="Century Gothic"/>
          <w:sz w:val="22"/>
          <w:szCs w:val="22"/>
        </w:rPr>
        <w:t>nell’aggiudicazione</w:t>
      </w:r>
      <w:r w:rsidR="002262AF" w:rsidRPr="00ED69FA">
        <w:rPr>
          <w:rFonts w:ascii="Century Gothic" w:hAnsi="Century Gothic"/>
          <w:sz w:val="22"/>
          <w:szCs w:val="22"/>
        </w:rPr>
        <w:t xml:space="preserve"> sia rispettato il</w:t>
      </w:r>
      <w:r w:rsidR="00F74F3C" w:rsidRPr="00ED69FA">
        <w:rPr>
          <w:rFonts w:ascii="Century Gothic" w:hAnsi="Century Gothic"/>
          <w:sz w:val="22"/>
          <w:szCs w:val="22"/>
        </w:rPr>
        <w:t xml:space="preserve"> numero </w:t>
      </w:r>
      <w:r w:rsidR="00F74F3C" w:rsidRPr="00ED69FA">
        <w:rPr>
          <w:rFonts w:ascii="Century Gothic" w:hAnsi="Century Gothic" w:hint="eastAsia"/>
          <w:sz w:val="22"/>
          <w:szCs w:val="22"/>
        </w:rPr>
        <w:t>massimo di due moduli,</w:t>
      </w:r>
      <w:r w:rsidR="00F74F3C" w:rsidRPr="00ED69FA">
        <w:rPr>
          <w:rFonts w:ascii="Century Gothic" w:hAnsi="Century Gothic"/>
          <w:sz w:val="22"/>
          <w:szCs w:val="22"/>
        </w:rPr>
        <w:t xml:space="preserve"> </w:t>
      </w:r>
      <w:r w:rsidR="00F74F3C" w:rsidRPr="00ED69FA">
        <w:rPr>
          <w:rFonts w:ascii="Century Gothic" w:hAnsi="Century Gothic" w:hint="eastAsia"/>
          <w:sz w:val="22"/>
          <w:szCs w:val="22"/>
        </w:rPr>
        <w:t>ciascuno con un numero di posti letto compreso tra 15 e 20</w:t>
      </w:r>
      <w:r w:rsidR="00F74F3C" w:rsidRPr="00ED69FA">
        <w:rPr>
          <w:rFonts w:ascii="Century Gothic" w:hAnsi="Century Gothic"/>
          <w:sz w:val="22"/>
          <w:szCs w:val="22"/>
        </w:rPr>
        <w:t>.</w:t>
      </w:r>
    </w:p>
    <w:p w14:paraId="35D09323" w14:textId="4884546D" w:rsidR="00D064F9" w:rsidRDefault="00D064F9" w:rsidP="00F74F3C">
      <w:pPr>
        <w:suppressAutoHyphens w:val="0"/>
        <w:autoSpaceDN w:val="0"/>
        <w:adjustRightInd w:val="0"/>
        <w:spacing w:after="160" w:line="259" w:lineRule="auto"/>
        <w:jc w:val="both"/>
        <w:textAlignment w:val="auto"/>
        <w:rPr>
          <w:rFonts w:ascii="Century Gothic" w:hAnsi="Century Gothic"/>
          <w:sz w:val="22"/>
          <w:szCs w:val="22"/>
        </w:rPr>
      </w:pPr>
      <w:r>
        <w:rPr>
          <w:rFonts w:ascii="Century Gothic" w:hAnsi="Century Gothic"/>
          <w:sz w:val="22"/>
          <w:szCs w:val="22"/>
        </w:rPr>
        <w:t xml:space="preserve">Gli enti ammessi alla partecipazione del presente avviso che dichiarano il possesso di una struttura già dotata di tutti i requisiti strutturali e tecnologici generali e specifici di cui all’allegato 1) dell’atto che approva il presente avviso, in ogni caso prevalgono sugli enti che partecipano all’avviso sulla base dell’assunzione dell’impegno a garantire il possesso di tali requisiti entro il termine di cui al punto </w:t>
      </w:r>
      <w:r w:rsidR="00206FF7">
        <w:rPr>
          <w:rFonts w:ascii="Century Gothic" w:hAnsi="Century Gothic"/>
          <w:sz w:val="22"/>
          <w:szCs w:val="22"/>
        </w:rPr>
        <w:t xml:space="preserve">A.3 </w:t>
      </w:r>
      <w:r>
        <w:rPr>
          <w:rFonts w:ascii="Century Gothic" w:hAnsi="Century Gothic"/>
          <w:sz w:val="22"/>
          <w:szCs w:val="22"/>
        </w:rPr>
        <w:t xml:space="preserve">dell’avviso. </w:t>
      </w:r>
    </w:p>
    <w:p w14:paraId="03C2B749" w14:textId="77777777" w:rsidR="00D064F9" w:rsidRPr="005320E9" w:rsidRDefault="00D064F9" w:rsidP="00F74F3C">
      <w:pPr>
        <w:suppressAutoHyphens w:val="0"/>
        <w:autoSpaceDN w:val="0"/>
        <w:adjustRightInd w:val="0"/>
        <w:spacing w:after="160" w:line="259" w:lineRule="auto"/>
        <w:jc w:val="both"/>
        <w:textAlignment w:val="auto"/>
        <w:rPr>
          <w:rFonts w:ascii="Century Gothic" w:hAnsi="Century Gothic"/>
          <w:sz w:val="22"/>
          <w:szCs w:val="22"/>
        </w:rPr>
      </w:pPr>
    </w:p>
    <w:tbl>
      <w:tblPr>
        <w:tblW w:w="0" w:type="auto"/>
        <w:tblInd w:w="108" w:type="dxa"/>
        <w:tblLayout w:type="fixed"/>
        <w:tblLook w:val="0000" w:firstRow="0" w:lastRow="0" w:firstColumn="0" w:lastColumn="0" w:noHBand="0" w:noVBand="0"/>
      </w:tblPr>
      <w:tblGrid>
        <w:gridCol w:w="9628"/>
      </w:tblGrid>
      <w:tr w:rsidR="006C0A37" w:rsidRPr="00B9317C" w14:paraId="0246158C" w14:textId="77777777" w:rsidTr="008B6595">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5A74" w14:textId="37F9C139" w:rsidR="006C0A37" w:rsidRPr="00B9317C" w:rsidRDefault="000C7E3C" w:rsidP="00176FE8">
            <w:pPr>
              <w:pStyle w:val="Paragrafoelenco1"/>
              <w:numPr>
                <w:ilvl w:val="0"/>
                <w:numId w:val="0"/>
              </w:numPr>
              <w:autoSpaceDE w:val="0"/>
              <w:spacing w:before="0" w:afterLines="120" w:after="288" w:line="240" w:lineRule="auto"/>
              <w:ind w:left="360"/>
              <w:jc w:val="center"/>
              <w:rPr>
                <w:rFonts w:ascii="Century Gothic" w:eastAsia="Times New Roman" w:hAnsi="Century Gothic" w:cs="Calibri"/>
                <w:b/>
                <w:bCs/>
                <w:iCs/>
                <w:sz w:val="28"/>
              </w:rPr>
            </w:pPr>
            <w:r>
              <w:rPr>
                <w:rStyle w:val="Carpredefinitoparagrafo1"/>
                <w:rFonts w:ascii="Century Gothic" w:hAnsi="Century Gothic" w:cs="Calibri"/>
                <w:b/>
                <w:sz w:val="28"/>
              </w:rPr>
              <w:t>B.</w:t>
            </w:r>
            <w:r w:rsidR="006C0A37" w:rsidRPr="00B9317C">
              <w:rPr>
                <w:rStyle w:val="Carpredefinitoparagrafo1"/>
                <w:rFonts w:ascii="Century Gothic" w:hAnsi="Century Gothic" w:cs="Calibri"/>
                <w:b/>
                <w:sz w:val="28"/>
              </w:rPr>
              <w:t>FASI E TEMPI DEL PROCEDIMENTO</w:t>
            </w:r>
          </w:p>
        </w:tc>
      </w:tr>
    </w:tbl>
    <w:p w14:paraId="55B543A5" w14:textId="77777777" w:rsidR="000505BF" w:rsidRPr="00B9317C" w:rsidRDefault="000505BF" w:rsidP="00DE0BF3">
      <w:pPr>
        <w:pStyle w:val="Titolo3"/>
        <w:numPr>
          <w:ilvl w:val="0"/>
          <w:numId w:val="0"/>
        </w:numPr>
        <w:tabs>
          <w:tab w:val="left" w:pos="720"/>
        </w:tabs>
        <w:spacing w:before="0" w:afterLines="120" w:after="288" w:line="240" w:lineRule="auto"/>
        <w:rPr>
          <w:rFonts w:ascii="Century Gothic" w:eastAsia="Tw Cen MT" w:hAnsi="Century Gothic" w:cs="Calibri"/>
          <w:b w:val="0"/>
          <w:bCs w:val="0"/>
          <w:iCs w:val="0"/>
          <w:sz w:val="24"/>
        </w:rPr>
      </w:pPr>
      <w:bookmarkStart w:id="14" w:name="_Toc499744072"/>
      <w:bookmarkStart w:id="15" w:name="_Toc499552269"/>
      <w:bookmarkStart w:id="16" w:name="_Toc531712262"/>
    </w:p>
    <w:p w14:paraId="6D2C3C40" w14:textId="77777777" w:rsidR="00D00AD6" w:rsidRPr="00D00AD6" w:rsidRDefault="000C7E3C" w:rsidP="00A87E68">
      <w:pPr>
        <w:pStyle w:val="Titolo3"/>
        <w:tabs>
          <w:tab w:val="left" w:pos="720"/>
        </w:tabs>
        <w:spacing w:before="0" w:afterLines="120" w:after="288" w:line="240" w:lineRule="auto"/>
        <w:ind w:left="720" w:hanging="720"/>
        <w:rPr>
          <w:rFonts w:ascii="Century Gothic" w:eastAsia="SimSun" w:hAnsi="Century Gothic" w:cs="Calibri"/>
          <w:sz w:val="22"/>
          <w:szCs w:val="22"/>
        </w:rPr>
      </w:pPr>
      <w:r w:rsidRPr="00D00AD6">
        <w:rPr>
          <w:rFonts w:ascii="Century Gothic" w:hAnsi="Century Gothic" w:cs="Calibri"/>
        </w:rPr>
        <w:t>B</w:t>
      </w:r>
      <w:r w:rsidR="006C0A37" w:rsidRPr="00D00AD6">
        <w:rPr>
          <w:rFonts w:ascii="Century Gothic" w:hAnsi="Century Gothic" w:cs="Calibri"/>
        </w:rPr>
        <w:t>.1 Presentazione delle domande</w:t>
      </w:r>
      <w:bookmarkEnd w:id="14"/>
      <w:bookmarkEnd w:id="15"/>
      <w:bookmarkEnd w:id="16"/>
    </w:p>
    <w:p w14:paraId="5F09F8CB" w14:textId="77777777" w:rsidR="003D5763" w:rsidRDefault="00B56ECF" w:rsidP="003D5763">
      <w:pPr>
        <w:pStyle w:val="Titolo3"/>
        <w:numPr>
          <w:ilvl w:val="0"/>
          <w:numId w:val="0"/>
        </w:numPr>
        <w:tabs>
          <w:tab w:val="left" w:pos="720"/>
        </w:tabs>
        <w:spacing w:before="0" w:afterLines="120" w:after="288" w:line="240" w:lineRule="auto"/>
        <w:jc w:val="center"/>
        <w:rPr>
          <w:rStyle w:val="Carpredefinitoparagrafo1"/>
          <w:rFonts w:ascii="Century Gothic" w:eastAsia="Tw Cen MT" w:hAnsi="Century Gothic" w:cs="Calibri"/>
          <w:b w:val="0"/>
          <w:bCs w:val="0"/>
          <w:iCs w:val="0"/>
          <w:sz w:val="22"/>
          <w:szCs w:val="22"/>
        </w:rPr>
      </w:pPr>
      <w:r w:rsidRPr="00D00AD6">
        <w:rPr>
          <w:rStyle w:val="Carpredefinitoparagrafo1"/>
          <w:rFonts w:ascii="Century Gothic" w:eastAsia="Tw Cen MT" w:hAnsi="Century Gothic" w:cs="Calibri"/>
          <w:b w:val="0"/>
          <w:bCs w:val="0"/>
          <w:iCs w:val="0"/>
          <w:sz w:val="22"/>
          <w:szCs w:val="22"/>
        </w:rPr>
        <w:t>La domanda di partecipazione al presente avviso dovrà essere redatta e presentata</w:t>
      </w:r>
      <w:r w:rsidR="007159CF">
        <w:rPr>
          <w:rStyle w:val="Carpredefinitoparagrafo1"/>
          <w:rFonts w:ascii="Century Gothic" w:eastAsia="Tw Cen MT" w:hAnsi="Century Gothic" w:cs="Calibri"/>
          <w:b w:val="0"/>
          <w:bCs w:val="0"/>
          <w:iCs w:val="0"/>
          <w:sz w:val="22"/>
          <w:szCs w:val="22"/>
        </w:rPr>
        <w:t xml:space="preserve"> entro </w:t>
      </w:r>
      <w:r w:rsidR="003D5763">
        <w:rPr>
          <w:rStyle w:val="Carpredefinitoparagrafo1"/>
          <w:rFonts w:ascii="Century Gothic" w:eastAsia="Tw Cen MT" w:hAnsi="Century Gothic" w:cs="Calibri"/>
          <w:b w:val="0"/>
          <w:bCs w:val="0"/>
          <w:iCs w:val="0"/>
          <w:sz w:val="22"/>
          <w:szCs w:val="22"/>
        </w:rPr>
        <w:t xml:space="preserve">il </w:t>
      </w:r>
    </w:p>
    <w:p w14:paraId="798EFB80" w14:textId="02B46EC4" w:rsidR="003D5763" w:rsidRPr="003D5763" w:rsidRDefault="000D263C" w:rsidP="003D5763">
      <w:pPr>
        <w:pStyle w:val="Titolo3"/>
        <w:numPr>
          <w:ilvl w:val="0"/>
          <w:numId w:val="0"/>
        </w:numPr>
        <w:tabs>
          <w:tab w:val="left" w:pos="720"/>
        </w:tabs>
        <w:spacing w:before="0" w:afterLines="120" w:after="288" w:line="240" w:lineRule="auto"/>
        <w:jc w:val="center"/>
        <w:rPr>
          <w:rStyle w:val="Carpredefinitoparagrafo1"/>
          <w:rFonts w:ascii="Century Gothic" w:eastAsia="Tw Cen MT" w:hAnsi="Century Gothic" w:cs="Calibri"/>
          <w:iCs w:val="0"/>
          <w:sz w:val="24"/>
        </w:rPr>
      </w:pPr>
      <w:r w:rsidRPr="003D5763">
        <w:rPr>
          <w:rStyle w:val="Carpredefinitoparagrafo1"/>
          <w:rFonts w:ascii="Century Gothic" w:eastAsia="Tw Cen MT" w:hAnsi="Century Gothic" w:cs="Calibri"/>
          <w:iCs w:val="0"/>
          <w:sz w:val="24"/>
        </w:rPr>
        <w:t>12 gennaio 2024</w:t>
      </w:r>
    </w:p>
    <w:p w14:paraId="4BA29392" w14:textId="189725B9" w:rsidR="00B56ECF" w:rsidRPr="003D5763" w:rsidRDefault="00B56ECF" w:rsidP="00D00AD6">
      <w:pPr>
        <w:pStyle w:val="Titolo3"/>
        <w:numPr>
          <w:ilvl w:val="0"/>
          <w:numId w:val="0"/>
        </w:numPr>
        <w:tabs>
          <w:tab w:val="left" w:pos="720"/>
        </w:tabs>
        <w:spacing w:before="0" w:afterLines="120" w:after="288" w:line="240" w:lineRule="auto"/>
        <w:rPr>
          <w:rStyle w:val="Carpredefinitoparagrafo1"/>
          <w:rFonts w:ascii="Century Gothic" w:eastAsia="Tw Cen MT" w:hAnsi="Century Gothic" w:cs="Calibri"/>
          <w:b w:val="0"/>
          <w:bCs w:val="0"/>
          <w:i/>
          <w:sz w:val="22"/>
          <w:szCs w:val="22"/>
        </w:rPr>
      </w:pPr>
      <w:r w:rsidRPr="00D00AD6">
        <w:rPr>
          <w:rStyle w:val="Carpredefinitoparagrafo1"/>
          <w:rFonts w:ascii="Century Gothic" w:eastAsia="Tw Cen MT" w:hAnsi="Century Gothic" w:cs="Calibri"/>
          <w:b w:val="0"/>
          <w:bCs w:val="0"/>
          <w:iCs w:val="0"/>
          <w:sz w:val="22"/>
          <w:szCs w:val="22"/>
        </w:rPr>
        <w:t xml:space="preserve">utilizzando il format di </w:t>
      </w:r>
      <w:r w:rsidRPr="000D263C">
        <w:rPr>
          <w:rStyle w:val="Carpredefinitoparagrafo1"/>
          <w:rFonts w:ascii="Century Gothic" w:eastAsia="Tw Cen MT" w:hAnsi="Century Gothic" w:cs="Calibri"/>
          <w:b w:val="0"/>
          <w:bCs w:val="0"/>
          <w:iCs w:val="0"/>
          <w:sz w:val="22"/>
          <w:szCs w:val="22"/>
        </w:rPr>
        <w:t xml:space="preserve">cui </w:t>
      </w:r>
      <w:r w:rsidR="00465289" w:rsidRPr="000D263C">
        <w:rPr>
          <w:rStyle w:val="Carpredefinitoparagrafo1"/>
          <w:rFonts w:ascii="Century Gothic" w:eastAsia="Tw Cen MT" w:hAnsi="Century Gothic" w:cs="Calibri"/>
          <w:b w:val="0"/>
          <w:bCs w:val="0"/>
          <w:iCs w:val="0"/>
          <w:sz w:val="22"/>
          <w:szCs w:val="22"/>
        </w:rPr>
        <w:t>al sub</w:t>
      </w:r>
      <w:r w:rsidR="003D5763">
        <w:rPr>
          <w:rStyle w:val="Carpredefinitoparagrafo1"/>
          <w:rFonts w:ascii="Century Gothic" w:eastAsia="Tw Cen MT" w:hAnsi="Century Gothic" w:cs="Calibri"/>
          <w:b w:val="0"/>
          <w:bCs w:val="0"/>
          <w:iCs w:val="0"/>
          <w:sz w:val="22"/>
          <w:szCs w:val="22"/>
        </w:rPr>
        <w:t>-</w:t>
      </w:r>
      <w:r w:rsidR="00465289" w:rsidRPr="000D263C">
        <w:rPr>
          <w:rStyle w:val="Carpredefinitoparagrafo1"/>
          <w:rFonts w:ascii="Century Gothic" w:eastAsia="Tw Cen MT" w:hAnsi="Century Gothic" w:cs="Calibri"/>
          <w:b w:val="0"/>
          <w:bCs w:val="0"/>
          <w:iCs w:val="0"/>
          <w:sz w:val="22"/>
          <w:szCs w:val="22"/>
        </w:rPr>
        <w:t>allegato 1</w:t>
      </w:r>
      <w:r w:rsidRPr="000D263C">
        <w:rPr>
          <w:rStyle w:val="Carpredefinitoparagrafo1"/>
          <w:rFonts w:ascii="Century Gothic" w:eastAsia="Tw Cen MT" w:hAnsi="Century Gothic" w:cs="Calibri"/>
          <w:b w:val="0"/>
          <w:bCs w:val="0"/>
          <w:iCs w:val="0"/>
          <w:sz w:val="22"/>
          <w:szCs w:val="22"/>
        </w:rPr>
        <w:t xml:space="preserve">.1 </w:t>
      </w:r>
      <w:r w:rsidRPr="003D5763">
        <w:rPr>
          <w:rStyle w:val="Carpredefinitoparagrafo1"/>
          <w:rFonts w:ascii="Century Gothic" w:eastAsia="Tw Cen MT" w:hAnsi="Century Gothic" w:cs="Calibri"/>
          <w:b w:val="0"/>
          <w:bCs w:val="0"/>
          <w:i/>
          <w:sz w:val="22"/>
          <w:szCs w:val="22"/>
        </w:rPr>
        <w:t>“</w:t>
      </w:r>
      <w:r w:rsidRPr="003D5763">
        <w:rPr>
          <w:rStyle w:val="Carpredefinitoparagrafo1"/>
          <w:rFonts w:ascii="Century Gothic" w:eastAsia="Tw Cen MT" w:hAnsi="Century Gothic" w:cs="Calibri" w:hint="eastAsia"/>
          <w:b w:val="0"/>
          <w:bCs w:val="0"/>
          <w:i/>
          <w:sz w:val="22"/>
          <w:szCs w:val="22"/>
        </w:rPr>
        <w:t>Manifestazione di interesse rivolta a enti pubblici</w:t>
      </w:r>
      <w:r w:rsidR="006B56DB" w:rsidRPr="003D5763">
        <w:rPr>
          <w:rStyle w:val="Carpredefinitoparagrafo1"/>
          <w:rFonts w:ascii="Century Gothic" w:eastAsia="Tw Cen MT" w:hAnsi="Century Gothic" w:cs="Calibri"/>
          <w:b w:val="0"/>
          <w:bCs w:val="0"/>
          <w:i/>
          <w:sz w:val="22"/>
          <w:szCs w:val="22"/>
        </w:rPr>
        <w:t xml:space="preserve"> dell’area non intercompany</w:t>
      </w:r>
      <w:r w:rsidRPr="003D5763">
        <w:rPr>
          <w:rStyle w:val="Carpredefinitoparagrafo1"/>
          <w:rFonts w:ascii="Century Gothic" w:eastAsia="Tw Cen MT" w:hAnsi="Century Gothic" w:cs="Calibri" w:hint="eastAsia"/>
          <w:b w:val="0"/>
          <w:bCs w:val="0"/>
          <w:i/>
          <w:sz w:val="22"/>
          <w:szCs w:val="22"/>
        </w:rPr>
        <w:t xml:space="preserve"> e privati interessati alla </w:t>
      </w:r>
      <w:r w:rsidR="00FA4FC8" w:rsidRPr="003D5763">
        <w:rPr>
          <w:rStyle w:val="Carpredefinitoparagrafo1"/>
          <w:rFonts w:ascii="Century Gothic" w:eastAsia="Tw Cen MT" w:hAnsi="Century Gothic" w:cs="Calibri"/>
          <w:b w:val="0"/>
          <w:bCs w:val="0"/>
          <w:i/>
          <w:sz w:val="22"/>
          <w:szCs w:val="22"/>
        </w:rPr>
        <w:t>assegnazione</w:t>
      </w:r>
      <w:r w:rsidRPr="003D5763">
        <w:rPr>
          <w:rStyle w:val="Carpredefinitoparagrafo1"/>
          <w:rFonts w:ascii="Century Gothic" w:eastAsia="Tw Cen MT" w:hAnsi="Century Gothic" w:cs="Calibri" w:hint="eastAsia"/>
          <w:b w:val="0"/>
          <w:bCs w:val="0"/>
          <w:i/>
          <w:sz w:val="22"/>
          <w:szCs w:val="22"/>
        </w:rPr>
        <w:t xml:space="preserve"> e contrattualizzazione di p</w:t>
      </w:r>
      <w:r w:rsidR="00FF7829" w:rsidRPr="003D5763">
        <w:rPr>
          <w:rStyle w:val="Carpredefinitoparagrafo1"/>
          <w:rFonts w:ascii="Century Gothic" w:eastAsia="Tw Cen MT" w:hAnsi="Century Gothic" w:cs="Calibri"/>
          <w:b w:val="0"/>
          <w:bCs w:val="0"/>
          <w:i/>
          <w:sz w:val="22"/>
          <w:szCs w:val="22"/>
        </w:rPr>
        <w:t>osti letto</w:t>
      </w:r>
      <w:r w:rsidRPr="003D5763">
        <w:rPr>
          <w:rStyle w:val="Carpredefinitoparagrafo1"/>
          <w:rFonts w:ascii="Century Gothic" w:eastAsia="Tw Cen MT" w:hAnsi="Century Gothic" w:cs="Calibri" w:hint="eastAsia"/>
          <w:b w:val="0"/>
          <w:bCs w:val="0"/>
          <w:i/>
          <w:sz w:val="22"/>
          <w:szCs w:val="22"/>
        </w:rPr>
        <w:t xml:space="preserve"> di </w:t>
      </w:r>
      <w:r w:rsidR="00FF7829" w:rsidRPr="003D5763">
        <w:rPr>
          <w:rStyle w:val="Carpredefinitoparagrafo1"/>
          <w:rFonts w:ascii="Century Gothic" w:eastAsia="Tw Cen MT" w:hAnsi="Century Gothic" w:cs="Calibri"/>
          <w:b w:val="0"/>
          <w:bCs w:val="0"/>
          <w:i/>
          <w:sz w:val="22"/>
          <w:szCs w:val="22"/>
        </w:rPr>
        <w:t>O</w:t>
      </w:r>
      <w:r w:rsidRPr="003D5763">
        <w:rPr>
          <w:rStyle w:val="Carpredefinitoparagrafo1"/>
          <w:rFonts w:ascii="Century Gothic" w:eastAsia="Tw Cen MT" w:hAnsi="Century Gothic" w:cs="Calibri" w:hint="eastAsia"/>
          <w:b w:val="0"/>
          <w:bCs w:val="0"/>
          <w:i/>
          <w:sz w:val="22"/>
          <w:szCs w:val="22"/>
        </w:rPr>
        <w:t>spedal</w:t>
      </w:r>
      <w:r w:rsidR="00FF7829" w:rsidRPr="003D5763">
        <w:rPr>
          <w:rStyle w:val="Carpredefinitoparagrafo1"/>
          <w:rFonts w:ascii="Century Gothic" w:eastAsia="Tw Cen MT" w:hAnsi="Century Gothic" w:cs="Calibri"/>
          <w:b w:val="0"/>
          <w:bCs w:val="0"/>
          <w:i/>
          <w:sz w:val="22"/>
          <w:szCs w:val="22"/>
        </w:rPr>
        <w:t>e</w:t>
      </w:r>
      <w:r w:rsidRPr="003D5763">
        <w:rPr>
          <w:rStyle w:val="Carpredefinitoparagrafo1"/>
          <w:rFonts w:ascii="Century Gothic" w:eastAsia="Tw Cen MT" w:hAnsi="Century Gothic" w:cs="Calibri" w:hint="eastAsia"/>
          <w:b w:val="0"/>
          <w:bCs w:val="0"/>
          <w:i/>
          <w:sz w:val="22"/>
          <w:szCs w:val="22"/>
        </w:rPr>
        <w:t xml:space="preserve"> di </w:t>
      </w:r>
      <w:r w:rsidR="00FF7829" w:rsidRPr="003D5763">
        <w:rPr>
          <w:rStyle w:val="Carpredefinitoparagrafo1"/>
          <w:rFonts w:ascii="Century Gothic" w:eastAsia="Tw Cen MT" w:hAnsi="Century Gothic" w:cs="Calibri"/>
          <w:b w:val="0"/>
          <w:bCs w:val="0"/>
          <w:i/>
          <w:sz w:val="22"/>
          <w:szCs w:val="22"/>
        </w:rPr>
        <w:t>C</w:t>
      </w:r>
      <w:r w:rsidRPr="003D5763">
        <w:rPr>
          <w:rStyle w:val="Carpredefinitoparagrafo1"/>
          <w:rFonts w:ascii="Century Gothic" w:eastAsia="Tw Cen MT" w:hAnsi="Century Gothic" w:cs="Calibri" w:hint="eastAsia"/>
          <w:b w:val="0"/>
          <w:bCs w:val="0"/>
          <w:i/>
          <w:sz w:val="22"/>
          <w:szCs w:val="22"/>
        </w:rPr>
        <w:t>omun</w:t>
      </w:r>
      <w:r w:rsidR="00D00AD6" w:rsidRPr="003D5763">
        <w:rPr>
          <w:rStyle w:val="Carpredefinitoparagrafo1"/>
          <w:rFonts w:ascii="Century Gothic" w:eastAsia="Tw Cen MT" w:hAnsi="Century Gothic" w:cs="Calibri"/>
          <w:b w:val="0"/>
          <w:bCs w:val="0"/>
          <w:i/>
          <w:sz w:val="22"/>
          <w:szCs w:val="22"/>
        </w:rPr>
        <w:t xml:space="preserve">ità </w:t>
      </w:r>
      <w:r w:rsidRPr="003D5763">
        <w:rPr>
          <w:rStyle w:val="Carpredefinitoparagrafo1"/>
          <w:rFonts w:ascii="Century Gothic" w:eastAsia="Tw Cen MT" w:hAnsi="Century Gothic" w:cs="Calibri" w:hint="eastAsia"/>
          <w:b w:val="0"/>
          <w:bCs w:val="0"/>
          <w:i/>
          <w:sz w:val="22"/>
          <w:szCs w:val="22"/>
        </w:rPr>
        <w:t xml:space="preserve">sul territorio della ATS </w:t>
      </w:r>
      <w:r w:rsidR="006A7296" w:rsidRPr="003D5763">
        <w:rPr>
          <w:rStyle w:val="Carpredefinitoparagrafo1"/>
          <w:rFonts w:ascii="Century Gothic" w:eastAsia="Tw Cen MT" w:hAnsi="Century Gothic" w:cs="Calibri"/>
          <w:b w:val="0"/>
          <w:bCs w:val="0"/>
          <w:i/>
          <w:sz w:val="22"/>
          <w:szCs w:val="22"/>
        </w:rPr>
        <w:t>di B</w:t>
      </w:r>
      <w:r w:rsidR="000D263C" w:rsidRPr="003D5763">
        <w:rPr>
          <w:rStyle w:val="Carpredefinitoparagrafo1"/>
          <w:rFonts w:ascii="Century Gothic" w:eastAsia="Tw Cen MT" w:hAnsi="Century Gothic" w:cs="Calibri"/>
          <w:b w:val="0"/>
          <w:bCs w:val="0"/>
          <w:i/>
          <w:sz w:val="22"/>
          <w:szCs w:val="22"/>
        </w:rPr>
        <w:t>ergamo</w:t>
      </w:r>
      <w:r w:rsidRPr="003D5763">
        <w:rPr>
          <w:rStyle w:val="Carpredefinitoparagrafo1"/>
          <w:rFonts w:ascii="Century Gothic" w:eastAsia="Tw Cen MT" w:hAnsi="Century Gothic" w:cs="Calibri" w:hint="eastAsia"/>
          <w:b w:val="0"/>
          <w:bCs w:val="0"/>
          <w:i/>
          <w:sz w:val="22"/>
          <w:szCs w:val="22"/>
        </w:rPr>
        <w:t>: formazione di una graduatoria provvisoria che subordina i propri effetti al conseguimento della concessione del</w:t>
      </w:r>
      <w:r w:rsidR="00D00AD6" w:rsidRPr="003D5763">
        <w:rPr>
          <w:rStyle w:val="Carpredefinitoparagrafo1"/>
          <w:rFonts w:ascii="Century Gothic" w:eastAsia="Tw Cen MT" w:hAnsi="Century Gothic" w:cs="Calibri"/>
          <w:b w:val="0"/>
          <w:bCs w:val="0"/>
          <w:i/>
          <w:sz w:val="22"/>
          <w:szCs w:val="22"/>
        </w:rPr>
        <w:t>l’</w:t>
      </w:r>
      <w:r w:rsidRPr="003D5763">
        <w:rPr>
          <w:rStyle w:val="Carpredefinitoparagrafo1"/>
          <w:rFonts w:ascii="Century Gothic" w:eastAsia="Tw Cen MT" w:hAnsi="Century Gothic" w:cs="Calibri" w:hint="eastAsia"/>
          <w:b w:val="0"/>
          <w:bCs w:val="0"/>
          <w:i/>
          <w:sz w:val="22"/>
          <w:szCs w:val="22"/>
        </w:rPr>
        <w:t>accreditamento regionale da parte degli enti che si collocano utilmente in graduatoria in relazione alla struttura proposta per la gestione dell</w:t>
      </w:r>
      <w:r w:rsidRPr="003D5763">
        <w:rPr>
          <w:rStyle w:val="Carpredefinitoparagrafo1"/>
          <w:rFonts w:ascii="Century Gothic" w:eastAsia="Tw Cen MT" w:hAnsi="Century Gothic" w:cs="Calibri"/>
          <w:b w:val="0"/>
          <w:bCs w:val="0"/>
          <w:i/>
          <w:sz w:val="22"/>
          <w:szCs w:val="22"/>
        </w:rPr>
        <w:t>’</w:t>
      </w:r>
      <w:r w:rsidRPr="003D5763">
        <w:rPr>
          <w:rStyle w:val="Carpredefinitoparagrafo1"/>
          <w:rFonts w:ascii="Century Gothic" w:eastAsia="Tw Cen MT" w:hAnsi="Century Gothic" w:cs="Calibri" w:hint="eastAsia"/>
          <w:b w:val="0"/>
          <w:bCs w:val="0"/>
          <w:i/>
          <w:sz w:val="22"/>
          <w:szCs w:val="22"/>
        </w:rPr>
        <w:t>O</w:t>
      </w:r>
      <w:r w:rsidR="006B56DB" w:rsidRPr="003D5763">
        <w:rPr>
          <w:rStyle w:val="Carpredefinitoparagrafo1"/>
          <w:rFonts w:ascii="Century Gothic" w:eastAsia="Tw Cen MT" w:hAnsi="Century Gothic" w:cs="Calibri"/>
          <w:b w:val="0"/>
          <w:bCs w:val="0"/>
          <w:i/>
          <w:sz w:val="22"/>
          <w:szCs w:val="22"/>
        </w:rPr>
        <w:t xml:space="preserve">spedale </w:t>
      </w:r>
      <w:r w:rsidRPr="003D5763">
        <w:rPr>
          <w:rStyle w:val="Carpredefinitoparagrafo1"/>
          <w:rFonts w:ascii="Century Gothic" w:eastAsia="Tw Cen MT" w:hAnsi="Century Gothic" w:cs="Calibri" w:hint="eastAsia"/>
          <w:b w:val="0"/>
          <w:bCs w:val="0"/>
          <w:i/>
          <w:sz w:val="22"/>
          <w:szCs w:val="22"/>
        </w:rPr>
        <w:t>d</w:t>
      </w:r>
      <w:r w:rsidR="006B56DB" w:rsidRPr="003D5763">
        <w:rPr>
          <w:rStyle w:val="Carpredefinitoparagrafo1"/>
          <w:rFonts w:ascii="Century Gothic" w:eastAsia="Tw Cen MT" w:hAnsi="Century Gothic" w:cs="Calibri"/>
          <w:b w:val="0"/>
          <w:bCs w:val="0"/>
          <w:i/>
          <w:sz w:val="22"/>
          <w:szCs w:val="22"/>
        </w:rPr>
        <w:t xml:space="preserve">i </w:t>
      </w:r>
      <w:r w:rsidRPr="003D5763">
        <w:rPr>
          <w:rStyle w:val="Carpredefinitoparagrafo1"/>
          <w:rFonts w:ascii="Century Gothic" w:eastAsia="Tw Cen MT" w:hAnsi="Century Gothic" w:cs="Calibri" w:hint="eastAsia"/>
          <w:b w:val="0"/>
          <w:bCs w:val="0"/>
          <w:i/>
          <w:sz w:val="22"/>
          <w:szCs w:val="22"/>
        </w:rPr>
        <w:t>C</w:t>
      </w:r>
      <w:r w:rsidR="006B56DB" w:rsidRPr="003D5763">
        <w:rPr>
          <w:rStyle w:val="Carpredefinitoparagrafo1"/>
          <w:rFonts w:ascii="Century Gothic" w:eastAsia="Tw Cen MT" w:hAnsi="Century Gothic" w:cs="Calibri"/>
          <w:b w:val="0"/>
          <w:bCs w:val="0"/>
          <w:i/>
          <w:sz w:val="22"/>
          <w:szCs w:val="22"/>
        </w:rPr>
        <w:t>omunità</w:t>
      </w:r>
      <w:r w:rsidRPr="003D5763">
        <w:rPr>
          <w:rStyle w:val="Carpredefinitoparagrafo1"/>
          <w:rFonts w:ascii="Century Gothic" w:eastAsia="Tw Cen MT" w:hAnsi="Century Gothic" w:cs="Calibri"/>
          <w:b w:val="0"/>
          <w:bCs w:val="0"/>
          <w:i/>
          <w:sz w:val="22"/>
          <w:szCs w:val="22"/>
        </w:rPr>
        <w:t>”.</w:t>
      </w:r>
    </w:p>
    <w:p w14:paraId="09BBC2E7" w14:textId="5028E33E" w:rsidR="00BF7E91" w:rsidRPr="008742FD" w:rsidRDefault="00BF7E91" w:rsidP="00BF7E91">
      <w:pPr>
        <w:pStyle w:val="Normale1"/>
        <w:rPr>
          <w:rStyle w:val="Carpredefinitoparagrafo1"/>
          <w:rFonts w:ascii="Century Gothic" w:hAnsi="Century Gothic" w:cs="Calibri"/>
          <w:sz w:val="22"/>
          <w:szCs w:val="22"/>
        </w:rPr>
      </w:pPr>
      <w:r w:rsidRPr="008742FD">
        <w:rPr>
          <w:rStyle w:val="Carpredefinitoparagrafo1"/>
          <w:rFonts w:ascii="Century Gothic" w:hAnsi="Century Gothic" w:cs="Calibri" w:hint="eastAsia"/>
          <w:sz w:val="22"/>
          <w:szCs w:val="22"/>
        </w:rPr>
        <w:t>Gli Enti ammessi a partecipare alla presente manifestazione di interesse devono dichiarare, mediante dichiarazione sostitutiva resa ai sensi del DPR 445/2000 dal Legale Rappresentante:</w:t>
      </w:r>
    </w:p>
    <w:p w14:paraId="1BAB8278" w14:textId="49969EBE" w:rsidR="003C6AC2" w:rsidRPr="000D263C" w:rsidRDefault="00BF7E91" w:rsidP="003C6AC2">
      <w:pPr>
        <w:pStyle w:val="Normale1"/>
        <w:numPr>
          <w:ilvl w:val="0"/>
          <w:numId w:val="8"/>
        </w:numPr>
        <w:rPr>
          <w:rStyle w:val="Carpredefinitoparagrafo1"/>
          <w:rFonts w:ascii="Century Gothic" w:hAnsi="Century Gothic" w:cs="Calibri"/>
          <w:sz w:val="22"/>
          <w:szCs w:val="22"/>
        </w:rPr>
      </w:pPr>
      <w:bookmarkStart w:id="17" w:name="_Hlk150962217"/>
      <w:r w:rsidRPr="008742FD">
        <w:rPr>
          <w:rStyle w:val="Carpredefinitoparagrafo1"/>
          <w:rFonts w:ascii="Century Gothic" w:hAnsi="Century Gothic" w:cs="Calibri" w:hint="eastAsia"/>
          <w:sz w:val="22"/>
          <w:szCs w:val="22"/>
        </w:rPr>
        <w:lastRenderedPageBreak/>
        <w:t>il possesso dei requisiti soggettivi</w:t>
      </w:r>
      <w:r w:rsidR="00845070" w:rsidRPr="008742FD">
        <w:rPr>
          <w:rStyle w:val="Carpredefinitoparagrafo1"/>
          <w:rFonts w:ascii="Century Gothic" w:hAnsi="Century Gothic" w:cs="Calibri"/>
          <w:sz w:val="22"/>
          <w:szCs w:val="22"/>
        </w:rPr>
        <w:t xml:space="preserve"> di cui</w:t>
      </w:r>
      <w:r w:rsidR="00B93DB8" w:rsidRPr="008742FD">
        <w:rPr>
          <w:rStyle w:val="Carpredefinitoparagrafo1"/>
          <w:rFonts w:ascii="Century Gothic" w:hAnsi="Century Gothic" w:cs="Calibri"/>
          <w:sz w:val="22"/>
          <w:szCs w:val="22"/>
        </w:rPr>
        <w:t xml:space="preserve"> all’allegato 1) paragrafo 3.1 della </w:t>
      </w:r>
      <w:r w:rsidR="00845070" w:rsidRPr="008742FD">
        <w:rPr>
          <w:rStyle w:val="Carpredefinitoparagrafo1"/>
          <w:rFonts w:ascii="Century Gothic" w:hAnsi="Century Gothic" w:cs="Calibri"/>
          <w:sz w:val="22"/>
          <w:szCs w:val="22"/>
        </w:rPr>
        <w:t>DGR X/2569/2014</w:t>
      </w:r>
      <w:r w:rsidRPr="008742FD">
        <w:rPr>
          <w:rStyle w:val="Carpredefinitoparagrafo1"/>
          <w:rFonts w:ascii="Century Gothic" w:hAnsi="Century Gothic" w:cs="Calibri" w:hint="eastAsia"/>
          <w:sz w:val="22"/>
          <w:szCs w:val="22"/>
        </w:rPr>
        <w:t xml:space="preserve"> </w:t>
      </w:r>
      <w:bookmarkEnd w:id="17"/>
      <w:r w:rsidR="00B93DB8" w:rsidRPr="008742FD">
        <w:rPr>
          <w:rStyle w:val="Carpredefinitoparagrafo1"/>
          <w:rFonts w:ascii="Century Gothic" w:hAnsi="Century Gothic" w:cs="Calibri"/>
          <w:sz w:val="22"/>
          <w:szCs w:val="22"/>
        </w:rPr>
        <w:t>e dei requisiti soggetti</w:t>
      </w:r>
      <w:r w:rsidR="00FD22FB">
        <w:rPr>
          <w:rStyle w:val="Carpredefinitoparagrafo1"/>
          <w:rFonts w:ascii="Century Gothic" w:hAnsi="Century Gothic" w:cs="Calibri"/>
          <w:sz w:val="22"/>
          <w:szCs w:val="22"/>
        </w:rPr>
        <w:t>vi</w:t>
      </w:r>
      <w:r w:rsidR="00B93DB8" w:rsidRPr="008742FD">
        <w:rPr>
          <w:rStyle w:val="Carpredefinitoparagrafo1"/>
          <w:rFonts w:ascii="Century Gothic" w:hAnsi="Century Gothic" w:cs="Calibri"/>
          <w:sz w:val="22"/>
          <w:szCs w:val="22"/>
        </w:rPr>
        <w:t xml:space="preserve"> </w:t>
      </w:r>
      <w:r w:rsidRPr="008742FD">
        <w:rPr>
          <w:rStyle w:val="Carpredefinitoparagrafo1"/>
          <w:rFonts w:ascii="Century Gothic" w:hAnsi="Century Gothic" w:cs="Calibri" w:hint="eastAsia"/>
          <w:sz w:val="22"/>
          <w:szCs w:val="22"/>
        </w:rPr>
        <w:t>ai fini della stipula del contratto</w:t>
      </w:r>
      <w:r w:rsidR="00B93DB8" w:rsidRPr="008742FD">
        <w:rPr>
          <w:rStyle w:val="Carpredefinitoparagrafo1"/>
          <w:rFonts w:ascii="Century Gothic" w:hAnsi="Century Gothic" w:cs="Calibri"/>
          <w:sz w:val="22"/>
          <w:szCs w:val="22"/>
        </w:rPr>
        <w:t xml:space="preserve"> di cui all’allegato 1) alla DGR X/2569/2014 paragrafo 4, come richiamati</w:t>
      </w:r>
      <w:r w:rsidR="00EC735A" w:rsidRPr="008742FD">
        <w:rPr>
          <w:rStyle w:val="Carpredefinitoparagrafo1"/>
          <w:rFonts w:ascii="Century Gothic" w:hAnsi="Century Gothic" w:cs="Calibri"/>
          <w:sz w:val="22"/>
          <w:szCs w:val="22"/>
        </w:rPr>
        <w:t xml:space="preserve"> </w:t>
      </w:r>
      <w:r w:rsidR="00465289" w:rsidRPr="008742FD">
        <w:rPr>
          <w:rStyle w:val="Carpredefinitoparagrafo1"/>
          <w:rFonts w:ascii="Century Gothic" w:hAnsi="Century Gothic" w:cs="Calibri"/>
          <w:sz w:val="22"/>
          <w:szCs w:val="22"/>
        </w:rPr>
        <w:t xml:space="preserve">nei </w:t>
      </w:r>
      <w:r w:rsidR="00465289" w:rsidRPr="000D263C">
        <w:rPr>
          <w:rStyle w:val="Carpredefinitoparagrafo1"/>
          <w:rFonts w:ascii="Century Gothic" w:hAnsi="Century Gothic" w:cs="Calibri"/>
          <w:sz w:val="22"/>
          <w:szCs w:val="22"/>
        </w:rPr>
        <w:t>sub</w:t>
      </w:r>
      <w:r w:rsidR="003D5763">
        <w:rPr>
          <w:rStyle w:val="Carpredefinitoparagrafo1"/>
          <w:rFonts w:ascii="Century Gothic" w:hAnsi="Century Gothic" w:cs="Calibri"/>
          <w:sz w:val="22"/>
          <w:szCs w:val="22"/>
        </w:rPr>
        <w:t>-</w:t>
      </w:r>
      <w:r w:rsidR="00465289" w:rsidRPr="000D263C">
        <w:rPr>
          <w:rStyle w:val="Carpredefinitoparagrafo1"/>
          <w:rFonts w:ascii="Century Gothic" w:hAnsi="Century Gothic" w:cs="Calibri"/>
          <w:sz w:val="22"/>
          <w:szCs w:val="22"/>
        </w:rPr>
        <w:t xml:space="preserve">allegati 1.2 e 1.3 </w:t>
      </w:r>
      <w:r w:rsidRPr="000D263C">
        <w:rPr>
          <w:rStyle w:val="Carpredefinitoparagrafo1"/>
          <w:rFonts w:ascii="Century Gothic" w:hAnsi="Century Gothic" w:cs="Calibri" w:hint="eastAsia"/>
          <w:sz w:val="22"/>
          <w:szCs w:val="22"/>
        </w:rPr>
        <w:t xml:space="preserve">del presente </w:t>
      </w:r>
      <w:r w:rsidR="00EC735A" w:rsidRPr="000D263C">
        <w:rPr>
          <w:rStyle w:val="Carpredefinitoparagrafo1"/>
          <w:rFonts w:ascii="Century Gothic" w:hAnsi="Century Gothic" w:cs="Calibri"/>
          <w:sz w:val="22"/>
          <w:szCs w:val="22"/>
        </w:rPr>
        <w:t>a</w:t>
      </w:r>
      <w:r w:rsidRPr="000D263C">
        <w:rPr>
          <w:rStyle w:val="Carpredefinitoparagrafo1"/>
          <w:rFonts w:ascii="Century Gothic" w:hAnsi="Century Gothic" w:cs="Calibri" w:hint="eastAsia"/>
          <w:sz w:val="22"/>
          <w:szCs w:val="22"/>
        </w:rPr>
        <w:t>vviso;</w:t>
      </w:r>
    </w:p>
    <w:p w14:paraId="5C7F6895" w14:textId="292EC90F" w:rsidR="003C6AC2" w:rsidRPr="003C6AC2" w:rsidRDefault="00CA4656" w:rsidP="003C6AC2">
      <w:pPr>
        <w:pStyle w:val="Paragrafoelenco"/>
        <w:numPr>
          <w:ilvl w:val="0"/>
          <w:numId w:val="8"/>
        </w:numPr>
        <w:suppressAutoHyphens w:val="0"/>
        <w:autoSpaceDN w:val="0"/>
        <w:adjustRightInd w:val="0"/>
        <w:spacing w:after="160" w:line="259" w:lineRule="auto"/>
        <w:jc w:val="both"/>
        <w:textAlignment w:val="auto"/>
        <w:rPr>
          <w:rFonts w:ascii="Century Gothic" w:hAnsi="Century Gothic"/>
          <w:sz w:val="22"/>
          <w:szCs w:val="22"/>
        </w:rPr>
      </w:pPr>
      <w:r w:rsidRPr="003C6AC2">
        <w:rPr>
          <w:rFonts w:ascii="Century Gothic" w:hAnsi="Century Gothic"/>
          <w:sz w:val="22"/>
          <w:szCs w:val="22"/>
        </w:rPr>
        <w:t xml:space="preserve">il possesso di una struttura dotata di tutti i requisiti </w:t>
      </w:r>
      <w:r w:rsidR="00AD59AB" w:rsidRPr="003C6AC2">
        <w:rPr>
          <w:rFonts w:ascii="Century Gothic" w:hAnsi="Century Gothic"/>
          <w:sz w:val="22"/>
          <w:szCs w:val="22"/>
        </w:rPr>
        <w:t xml:space="preserve">generali </w:t>
      </w:r>
      <w:r w:rsidRPr="003C6AC2">
        <w:rPr>
          <w:rFonts w:ascii="Century Gothic" w:hAnsi="Century Gothic"/>
          <w:sz w:val="22"/>
          <w:szCs w:val="22"/>
        </w:rPr>
        <w:t xml:space="preserve">strutturali e tecnologici </w:t>
      </w:r>
      <w:r w:rsidR="00C92656" w:rsidRPr="003C6AC2">
        <w:rPr>
          <w:rFonts w:ascii="Century Gothic" w:hAnsi="Century Gothic"/>
          <w:sz w:val="22"/>
          <w:szCs w:val="22"/>
        </w:rPr>
        <w:t xml:space="preserve">per l’esercizio e l’accreditamento dell’ospedale di Comunità </w:t>
      </w:r>
      <w:r w:rsidR="00AD59AB" w:rsidRPr="003C6AC2">
        <w:rPr>
          <w:rFonts w:ascii="Century Gothic" w:hAnsi="Century Gothic"/>
          <w:sz w:val="22"/>
          <w:szCs w:val="22"/>
        </w:rPr>
        <w:t>di cui alla DGR X/2569/2014 e dei requisiti strutturali e tecnologici specifici di cui all’</w:t>
      </w:r>
      <w:r w:rsidR="00C92656" w:rsidRPr="003C6AC2">
        <w:rPr>
          <w:rFonts w:ascii="Century Gothic" w:hAnsi="Century Gothic"/>
          <w:sz w:val="22"/>
          <w:szCs w:val="22"/>
        </w:rPr>
        <w:t>allegato 1) alla DGR XII/</w:t>
      </w:r>
      <w:r w:rsidR="006A7296">
        <w:rPr>
          <w:rFonts w:ascii="Century Gothic" w:hAnsi="Century Gothic"/>
          <w:sz w:val="22"/>
          <w:szCs w:val="22"/>
        </w:rPr>
        <w:t>1435/2023</w:t>
      </w:r>
      <w:r w:rsidR="00C92656" w:rsidRPr="003C6AC2">
        <w:rPr>
          <w:rFonts w:ascii="Century Gothic" w:hAnsi="Century Gothic"/>
          <w:sz w:val="22"/>
          <w:szCs w:val="22"/>
        </w:rPr>
        <w:t xml:space="preserve"> di approvazione della presente manifestazione d’interesse;</w:t>
      </w:r>
    </w:p>
    <w:p w14:paraId="421C9D00" w14:textId="77777777" w:rsidR="003C6AC2" w:rsidRPr="003C6AC2" w:rsidRDefault="003C6AC2" w:rsidP="003C6AC2">
      <w:pPr>
        <w:pStyle w:val="Paragrafoelenco"/>
        <w:suppressAutoHyphens w:val="0"/>
        <w:autoSpaceDN w:val="0"/>
        <w:adjustRightInd w:val="0"/>
        <w:spacing w:after="160" w:line="259" w:lineRule="auto"/>
        <w:jc w:val="both"/>
        <w:textAlignment w:val="auto"/>
        <w:rPr>
          <w:rFonts w:ascii="Century Gothic" w:hAnsi="Century Gothic"/>
          <w:color w:val="auto"/>
          <w:sz w:val="22"/>
          <w:highlight w:val="yellow"/>
        </w:rPr>
      </w:pPr>
    </w:p>
    <w:p w14:paraId="6A632DEB" w14:textId="49D870A2" w:rsidR="00EE3E89" w:rsidRPr="009012EA" w:rsidRDefault="003C6AC2" w:rsidP="009012EA">
      <w:pPr>
        <w:pStyle w:val="Paragrafoelenco"/>
        <w:numPr>
          <w:ilvl w:val="0"/>
          <w:numId w:val="8"/>
        </w:numPr>
        <w:suppressAutoHyphens w:val="0"/>
        <w:autoSpaceDN w:val="0"/>
        <w:adjustRightInd w:val="0"/>
        <w:spacing w:after="160" w:line="259" w:lineRule="auto"/>
        <w:jc w:val="both"/>
        <w:textAlignment w:val="auto"/>
        <w:rPr>
          <w:rFonts w:ascii="Century Gothic" w:hAnsi="Century Gothic"/>
          <w:sz w:val="22"/>
          <w:szCs w:val="22"/>
        </w:rPr>
      </w:pPr>
      <w:r w:rsidRPr="003C6AC2">
        <w:rPr>
          <w:rFonts w:ascii="Century Gothic" w:hAnsi="Century Gothic"/>
          <w:sz w:val="22"/>
          <w:szCs w:val="22"/>
        </w:rPr>
        <w:t xml:space="preserve">il possesso già alla data di presentazione della domanda di una struttura in ordine alla quale si assume l’impegno a garantire il possesso di tutti i requisiti strutturali, tecnologici e organizzativo gestionali </w:t>
      </w:r>
      <w:r w:rsidRPr="000D263C">
        <w:rPr>
          <w:rFonts w:ascii="Century Gothic" w:hAnsi="Century Gothic"/>
          <w:sz w:val="22"/>
          <w:szCs w:val="22"/>
        </w:rPr>
        <w:t>generali e specifici d</w:t>
      </w:r>
      <w:r w:rsidR="00662A47" w:rsidRPr="000D263C">
        <w:rPr>
          <w:rFonts w:ascii="Century Gothic" w:hAnsi="Century Gothic"/>
          <w:sz w:val="22"/>
          <w:szCs w:val="22"/>
        </w:rPr>
        <w:t>i cui</w:t>
      </w:r>
      <w:r w:rsidR="00EE3E89" w:rsidRPr="000D263C">
        <w:rPr>
          <w:rFonts w:ascii="Century Gothic" w:hAnsi="Century Gothic"/>
          <w:sz w:val="22"/>
          <w:szCs w:val="22"/>
        </w:rPr>
        <w:t xml:space="preserve"> alla</w:t>
      </w:r>
      <w:r w:rsidR="00EE3E89" w:rsidRPr="003C6AC2">
        <w:rPr>
          <w:rFonts w:ascii="Century Gothic" w:hAnsi="Century Gothic"/>
          <w:sz w:val="22"/>
          <w:szCs w:val="22"/>
        </w:rPr>
        <w:t xml:space="preserve"> DGR X/2569/2014 e dei requisiti strutturali e tecnologici specifici di cui all’allegato 1) alla DGR XII/</w:t>
      </w:r>
      <w:r w:rsidR="006A7296">
        <w:rPr>
          <w:rFonts w:ascii="Century Gothic" w:hAnsi="Century Gothic"/>
          <w:sz w:val="22"/>
          <w:szCs w:val="22"/>
        </w:rPr>
        <w:t>1435/2023</w:t>
      </w:r>
      <w:r w:rsidR="00EE3E89" w:rsidRPr="003C6AC2">
        <w:rPr>
          <w:rFonts w:ascii="Century Gothic" w:hAnsi="Century Gothic"/>
          <w:sz w:val="22"/>
          <w:szCs w:val="22"/>
        </w:rPr>
        <w:t xml:space="preserve"> di approvazione della presente manifestazione d’interesse</w:t>
      </w:r>
      <w:r w:rsidR="00EE3E89">
        <w:rPr>
          <w:rFonts w:ascii="Century Gothic" w:hAnsi="Century Gothic"/>
          <w:sz w:val="22"/>
          <w:szCs w:val="22"/>
        </w:rPr>
        <w:t xml:space="preserve"> </w:t>
      </w:r>
      <w:r w:rsidRPr="00EE3E89">
        <w:rPr>
          <w:rFonts w:ascii="Century Gothic" w:hAnsi="Century Gothic"/>
          <w:sz w:val="22"/>
          <w:szCs w:val="22"/>
        </w:rPr>
        <w:t xml:space="preserve">entro 90 gg dall’eventuale </w:t>
      </w:r>
      <w:r w:rsidR="00AC3789">
        <w:rPr>
          <w:rFonts w:ascii="Century Gothic" w:hAnsi="Century Gothic"/>
          <w:sz w:val="22"/>
          <w:szCs w:val="22"/>
        </w:rPr>
        <w:t xml:space="preserve">comunicazione di </w:t>
      </w:r>
      <w:r w:rsidRPr="00EE3E89">
        <w:rPr>
          <w:rFonts w:ascii="Century Gothic" w:hAnsi="Century Gothic"/>
          <w:sz w:val="22"/>
          <w:szCs w:val="22"/>
        </w:rPr>
        <w:t>aggiudicazione provvisoria</w:t>
      </w:r>
      <w:r w:rsidR="00EE3E89" w:rsidRPr="00EE3E89">
        <w:rPr>
          <w:rFonts w:ascii="Century Gothic" w:hAnsi="Century Gothic"/>
          <w:sz w:val="22"/>
          <w:szCs w:val="22"/>
        </w:rPr>
        <w:t>;</w:t>
      </w:r>
    </w:p>
    <w:p w14:paraId="7F4F07BA" w14:textId="3455C8C8" w:rsidR="003C6AC2" w:rsidRPr="009620A6" w:rsidRDefault="00BF7E91" w:rsidP="00A63B47">
      <w:pPr>
        <w:pStyle w:val="Normale1"/>
        <w:numPr>
          <w:ilvl w:val="0"/>
          <w:numId w:val="8"/>
        </w:numPr>
        <w:rPr>
          <w:rStyle w:val="Carpredefinitoparagrafo1"/>
          <w:rFonts w:ascii="Century Gothic" w:hAnsi="Century Gothic" w:cs="Calibri"/>
          <w:sz w:val="22"/>
          <w:szCs w:val="22"/>
        </w:rPr>
      </w:pPr>
      <w:r w:rsidRPr="00A534DF">
        <w:rPr>
          <w:rStyle w:val="Carpredefinitoparagrafo1"/>
          <w:rFonts w:ascii="Century Gothic" w:hAnsi="Century Gothic" w:cs="Calibri" w:hint="eastAsia"/>
          <w:sz w:val="22"/>
          <w:szCs w:val="22"/>
        </w:rPr>
        <w:t>di aver preso visione e condivisione dei principi enunciati nel Piano Triennale per la Prevenzione della Corruzione e Trasparenza dell</w:t>
      </w:r>
      <w:r w:rsidR="00EC735A" w:rsidRPr="00A534DF">
        <w:rPr>
          <w:rStyle w:val="Carpredefinitoparagrafo1"/>
          <w:rFonts w:ascii="Century Gothic" w:eastAsia="SimSun" w:hAnsi="Century Gothic" w:cs="Calibri"/>
          <w:sz w:val="22"/>
          <w:szCs w:val="22"/>
        </w:rPr>
        <w:t>’</w:t>
      </w:r>
      <w:r w:rsidRPr="00A534DF">
        <w:rPr>
          <w:rStyle w:val="Carpredefinitoparagrafo1"/>
          <w:rFonts w:ascii="Century Gothic" w:hAnsi="Century Gothic" w:cs="Calibri" w:hint="eastAsia"/>
          <w:sz w:val="22"/>
          <w:szCs w:val="22"/>
        </w:rPr>
        <w:t xml:space="preserve">ATS </w:t>
      </w:r>
      <w:r w:rsidR="006A7296" w:rsidRPr="00A534DF">
        <w:rPr>
          <w:rStyle w:val="Carpredefinitoparagrafo1"/>
          <w:rFonts w:ascii="Century Gothic" w:hAnsi="Century Gothic" w:cs="Calibri"/>
          <w:sz w:val="22"/>
          <w:szCs w:val="22"/>
        </w:rPr>
        <w:t>di B</w:t>
      </w:r>
      <w:r w:rsidR="000D263C" w:rsidRPr="00A534DF">
        <w:rPr>
          <w:rStyle w:val="Carpredefinitoparagrafo1"/>
          <w:rFonts w:ascii="Century Gothic" w:hAnsi="Century Gothic" w:cs="Calibri"/>
          <w:sz w:val="22"/>
          <w:szCs w:val="22"/>
        </w:rPr>
        <w:t>ergamo</w:t>
      </w:r>
      <w:r w:rsidRPr="00A534DF">
        <w:rPr>
          <w:rStyle w:val="Carpredefinitoparagrafo1"/>
          <w:rFonts w:ascii="Century Gothic" w:hAnsi="Century Gothic" w:cs="Calibri" w:hint="eastAsia"/>
          <w:sz w:val="22"/>
          <w:szCs w:val="22"/>
        </w:rPr>
        <w:t xml:space="preserve"> </w:t>
      </w:r>
      <w:r w:rsidR="00662A47" w:rsidRPr="00A534DF">
        <w:rPr>
          <w:rStyle w:val="Carpredefinitoparagrafo1"/>
          <w:rFonts w:ascii="Century Gothic" w:hAnsi="Century Gothic" w:cs="Calibri"/>
          <w:sz w:val="22"/>
          <w:szCs w:val="22"/>
        </w:rPr>
        <w:t>confluito nel P.I.A.O. 2023-2025 quale sua sezione</w:t>
      </w:r>
      <w:r w:rsidR="00A534DF" w:rsidRPr="00A534DF">
        <w:rPr>
          <w:rStyle w:val="Carpredefinitoparagrafo1"/>
          <w:rFonts w:ascii="Century Gothic" w:hAnsi="Century Gothic" w:cs="Calibri"/>
          <w:sz w:val="22"/>
          <w:szCs w:val="22"/>
        </w:rPr>
        <w:t xml:space="preserve"> approvato con deliberazione ATS n. 310 del 29.03.2023</w:t>
      </w:r>
      <w:r w:rsidR="00662A47" w:rsidRPr="00A534DF">
        <w:rPr>
          <w:rStyle w:val="Carpredefinitoparagrafo1"/>
          <w:rFonts w:ascii="Century Gothic" w:hAnsi="Century Gothic" w:cs="Calibri"/>
          <w:sz w:val="22"/>
          <w:szCs w:val="22"/>
        </w:rPr>
        <w:t xml:space="preserve">, </w:t>
      </w:r>
      <w:r w:rsidRPr="00A534DF">
        <w:rPr>
          <w:rStyle w:val="Carpredefinitoparagrafo1"/>
          <w:rFonts w:ascii="Century Gothic" w:hAnsi="Century Gothic" w:cs="Calibri" w:hint="eastAsia"/>
          <w:sz w:val="22"/>
          <w:szCs w:val="22"/>
        </w:rPr>
        <w:t>del Patto di Integri</w:t>
      </w:r>
      <w:r w:rsidR="00EC735A" w:rsidRPr="00A534DF">
        <w:rPr>
          <w:rStyle w:val="Carpredefinitoparagrafo1"/>
          <w:rFonts w:ascii="Century Gothic" w:hAnsi="Century Gothic" w:cs="Calibri"/>
          <w:sz w:val="22"/>
          <w:szCs w:val="22"/>
        </w:rPr>
        <w:t xml:space="preserve">tà </w:t>
      </w:r>
      <w:r w:rsidRPr="00A534DF">
        <w:rPr>
          <w:rStyle w:val="Carpredefinitoparagrafo1"/>
          <w:rFonts w:ascii="Century Gothic" w:hAnsi="Century Gothic" w:cs="Calibri" w:hint="eastAsia"/>
          <w:sz w:val="22"/>
          <w:szCs w:val="22"/>
        </w:rPr>
        <w:t>in materia di contratti pubblici regionali, adottato con D</w:t>
      </w:r>
      <w:r w:rsidR="00BC1CD9" w:rsidRPr="00A534DF">
        <w:rPr>
          <w:rStyle w:val="Carpredefinitoparagrafo1"/>
          <w:rFonts w:ascii="Century Gothic" w:hAnsi="Century Gothic" w:cs="Calibri"/>
          <w:sz w:val="22"/>
          <w:szCs w:val="22"/>
        </w:rPr>
        <w:t>GR n.</w:t>
      </w:r>
      <w:r w:rsidR="00EC735A" w:rsidRPr="00A534DF">
        <w:rPr>
          <w:rStyle w:val="Carpredefinitoparagrafo1"/>
          <w:rFonts w:ascii="Century Gothic" w:hAnsi="Century Gothic" w:cs="Calibri"/>
          <w:sz w:val="22"/>
          <w:szCs w:val="22"/>
        </w:rPr>
        <w:t xml:space="preserve"> </w:t>
      </w:r>
      <w:r w:rsidRPr="00A534DF">
        <w:rPr>
          <w:rStyle w:val="Carpredefinitoparagrafo1"/>
          <w:rFonts w:ascii="Century Gothic" w:hAnsi="Century Gothic" w:cs="Calibri" w:hint="eastAsia"/>
          <w:sz w:val="22"/>
          <w:szCs w:val="22"/>
        </w:rPr>
        <w:t>XI/1751</w:t>
      </w:r>
      <w:r w:rsidRPr="00BF7E91">
        <w:rPr>
          <w:rStyle w:val="Carpredefinitoparagrafo1"/>
          <w:rFonts w:ascii="Century Gothic" w:hAnsi="Century Gothic" w:cs="Calibri" w:hint="eastAsia"/>
          <w:sz w:val="22"/>
          <w:szCs w:val="22"/>
        </w:rPr>
        <w:t xml:space="preserve"> del 17.06.2019, del Codice di comportamento nazionale dei dipendenti pubblici approvato con DPR N. 81/2023</w:t>
      </w:r>
      <w:r w:rsidR="00C92656">
        <w:rPr>
          <w:rStyle w:val="Carpredefinitoparagrafo1"/>
          <w:rFonts w:ascii="Century Gothic" w:hAnsi="Century Gothic" w:cs="Calibri"/>
          <w:sz w:val="22"/>
          <w:szCs w:val="22"/>
        </w:rPr>
        <w:t>;</w:t>
      </w:r>
    </w:p>
    <w:p w14:paraId="34CC10A9" w14:textId="4C6AB953" w:rsidR="003C6AC2" w:rsidRPr="00F763FF" w:rsidRDefault="009620A6" w:rsidP="00A63B47">
      <w:pPr>
        <w:pStyle w:val="Paragrafoelenco"/>
        <w:numPr>
          <w:ilvl w:val="0"/>
          <w:numId w:val="11"/>
        </w:numPr>
        <w:suppressAutoHyphens w:val="0"/>
        <w:autoSpaceDN w:val="0"/>
        <w:adjustRightInd w:val="0"/>
        <w:spacing w:afterLines="120" w:after="288" w:line="259" w:lineRule="auto"/>
        <w:jc w:val="both"/>
        <w:textAlignment w:val="auto"/>
        <w:rPr>
          <w:rStyle w:val="Carpredefinitoparagrafo1"/>
          <w:rFonts w:ascii="Century Gothic" w:hAnsi="Century Gothic"/>
          <w:sz w:val="22"/>
          <w:szCs w:val="22"/>
        </w:rPr>
      </w:pPr>
      <w:r>
        <w:rPr>
          <w:rFonts w:ascii="Century Gothic" w:hAnsi="Century Gothic"/>
          <w:sz w:val="22"/>
          <w:szCs w:val="22"/>
        </w:rPr>
        <w:t>l’impegno alla presentazione della</w:t>
      </w:r>
      <w:r w:rsidR="003C6AC2">
        <w:rPr>
          <w:rFonts w:ascii="Century Gothic" w:hAnsi="Century Gothic"/>
          <w:sz w:val="22"/>
          <w:szCs w:val="22"/>
        </w:rPr>
        <w:t xml:space="preserve"> </w:t>
      </w:r>
      <w:r w:rsidR="003C6AC2" w:rsidRPr="009E49E0">
        <w:rPr>
          <w:rFonts w:ascii="Century Gothic" w:hAnsi="Century Gothic"/>
          <w:sz w:val="22"/>
          <w:szCs w:val="22"/>
        </w:rPr>
        <w:t>SCIA contestuale di esercizio e accreditamento</w:t>
      </w:r>
      <w:r w:rsidR="003C6AC2">
        <w:rPr>
          <w:rFonts w:ascii="Century Gothic" w:hAnsi="Century Gothic"/>
          <w:sz w:val="22"/>
          <w:szCs w:val="22"/>
        </w:rPr>
        <w:t xml:space="preserve"> come Ospedale di Comunità entro di 90 gg</w:t>
      </w:r>
      <w:r>
        <w:rPr>
          <w:rFonts w:ascii="Century Gothic" w:hAnsi="Century Gothic"/>
          <w:sz w:val="22"/>
          <w:szCs w:val="22"/>
        </w:rPr>
        <w:t xml:space="preserve"> </w:t>
      </w:r>
      <w:r w:rsidRPr="009E49E0">
        <w:rPr>
          <w:rFonts w:ascii="Century Gothic" w:hAnsi="Century Gothic"/>
          <w:sz w:val="22"/>
          <w:szCs w:val="22"/>
        </w:rPr>
        <w:t xml:space="preserve">dall’eventuale </w:t>
      </w:r>
      <w:r w:rsidR="00AC3789">
        <w:rPr>
          <w:rFonts w:ascii="Century Gothic" w:hAnsi="Century Gothic"/>
          <w:sz w:val="22"/>
          <w:szCs w:val="22"/>
        </w:rPr>
        <w:t xml:space="preserve">comunicazione di </w:t>
      </w:r>
      <w:r w:rsidRPr="009E49E0">
        <w:rPr>
          <w:rFonts w:ascii="Century Gothic" w:hAnsi="Century Gothic"/>
          <w:sz w:val="22"/>
          <w:szCs w:val="22"/>
        </w:rPr>
        <w:t>aggiudicazione provvisori</w:t>
      </w:r>
      <w:r>
        <w:rPr>
          <w:rFonts w:ascii="Century Gothic" w:hAnsi="Century Gothic"/>
          <w:sz w:val="22"/>
          <w:szCs w:val="22"/>
        </w:rPr>
        <w:t>a</w:t>
      </w:r>
      <w:r w:rsidR="00F763FF">
        <w:rPr>
          <w:rFonts w:ascii="Century Gothic" w:hAnsi="Century Gothic"/>
          <w:sz w:val="22"/>
          <w:szCs w:val="22"/>
        </w:rPr>
        <w:t>.</w:t>
      </w:r>
    </w:p>
    <w:p w14:paraId="05BAD954" w14:textId="2D82BC0B" w:rsidR="00BC1CD9" w:rsidRDefault="00BF7E91" w:rsidP="00A63B47">
      <w:pPr>
        <w:pStyle w:val="Normale1"/>
        <w:rPr>
          <w:rStyle w:val="Carpredefinitoparagrafo1"/>
          <w:rFonts w:ascii="Century Gothic" w:hAnsi="Century Gothic" w:cs="Calibri"/>
          <w:sz w:val="22"/>
          <w:szCs w:val="22"/>
        </w:rPr>
      </w:pPr>
      <w:r>
        <w:rPr>
          <w:rStyle w:val="Carpredefinitoparagrafo1"/>
          <w:rFonts w:ascii="Century Gothic" w:hAnsi="Century Gothic" w:cs="Calibri"/>
          <w:sz w:val="22"/>
          <w:szCs w:val="22"/>
        </w:rPr>
        <w:t>L’</w:t>
      </w:r>
      <w:r w:rsidRPr="00BF7E91">
        <w:rPr>
          <w:rStyle w:val="Carpredefinitoparagrafo1"/>
          <w:rFonts w:ascii="Century Gothic" w:hAnsi="Century Gothic" w:cs="Calibri" w:hint="eastAsia"/>
          <w:sz w:val="22"/>
          <w:szCs w:val="22"/>
        </w:rPr>
        <w:t xml:space="preserve">Ente gestore deve inoltre provvedere ad allegare unitamente alla domanda di partecipazione, dichiarazione sostitutiva ai sensi e per gli effetti di cui agli artt. 46 e 47 D.P.R. </w:t>
      </w:r>
      <w:r w:rsidRPr="00A534DF">
        <w:rPr>
          <w:rStyle w:val="Carpredefinitoparagrafo1"/>
          <w:rFonts w:ascii="Century Gothic" w:hAnsi="Century Gothic" w:cs="Calibri" w:hint="eastAsia"/>
          <w:sz w:val="22"/>
          <w:szCs w:val="22"/>
        </w:rPr>
        <w:t>445/2000 del Legale Rappresentante e, ove esistenti, dei componenti dell</w:t>
      </w:r>
      <w:r w:rsidRPr="00A534DF">
        <w:rPr>
          <w:rStyle w:val="Carpredefinitoparagrafo1"/>
          <w:rFonts w:ascii="Century Gothic" w:eastAsia="SimSun" w:hAnsi="Century Gothic" w:cs="Calibri"/>
          <w:sz w:val="22"/>
          <w:szCs w:val="22"/>
        </w:rPr>
        <w:t>’</w:t>
      </w:r>
      <w:r w:rsidRPr="00A534DF">
        <w:rPr>
          <w:rStyle w:val="Carpredefinitoparagrafo1"/>
          <w:rFonts w:ascii="Century Gothic" w:hAnsi="Century Gothic" w:cs="Calibri" w:hint="eastAsia"/>
          <w:sz w:val="22"/>
          <w:szCs w:val="22"/>
        </w:rPr>
        <w:t>organo di amministrazione/CDA, attestante l</w:t>
      </w:r>
      <w:r w:rsidR="00CA4656" w:rsidRPr="00A534DF">
        <w:rPr>
          <w:rStyle w:val="Carpredefinitoparagrafo1"/>
          <w:rFonts w:ascii="Century Gothic" w:eastAsia="SimSun" w:hAnsi="Century Gothic" w:cs="Calibri"/>
          <w:sz w:val="22"/>
          <w:szCs w:val="22"/>
        </w:rPr>
        <w:t>’</w:t>
      </w:r>
      <w:r w:rsidRPr="00A534DF">
        <w:rPr>
          <w:rStyle w:val="Carpredefinitoparagrafo1"/>
          <w:rFonts w:ascii="Century Gothic" w:hAnsi="Century Gothic" w:cs="Calibri" w:hint="eastAsia"/>
          <w:sz w:val="22"/>
          <w:szCs w:val="22"/>
        </w:rPr>
        <w:t>insussistenza di sentenze penali di condanna, anche non definitive, per i reati indicati all</w:t>
      </w:r>
      <w:r w:rsidRPr="00A534DF">
        <w:rPr>
          <w:rStyle w:val="Carpredefinitoparagrafo1"/>
          <w:rFonts w:ascii="Century Gothic" w:eastAsia="SimSun" w:hAnsi="Century Gothic" w:cs="Calibri"/>
          <w:sz w:val="22"/>
          <w:szCs w:val="22"/>
        </w:rPr>
        <w:t>’</w:t>
      </w:r>
      <w:r w:rsidRPr="00A534DF">
        <w:rPr>
          <w:rStyle w:val="Carpredefinitoparagrafo1"/>
          <w:rFonts w:ascii="Century Gothic" w:hAnsi="Century Gothic" w:cs="Calibri" w:hint="eastAsia"/>
          <w:sz w:val="22"/>
          <w:szCs w:val="22"/>
        </w:rPr>
        <w:t xml:space="preserve">articolo </w:t>
      </w:r>
      <w:r w:rsidR="00FF7829" w:rsidRPr="00A534DF">
        <w:rPr>
          <w:rStyle w:val="Carpredefinitoparagrafo1"/>
          <w:rFonts w:ascii="Century Gothic" w:hAnsi="Century Gothic" w:cs="Calibri"/>
          <w:sz w:val="22"/>
          <w:szCs w:val="22"/>
        </w:rPr>
        <w:t xml:space="preserve">94 e delle cause di esclusione non automatiche indicate nell’articolo 95 </w:t>
      </w:r>
      <w:r w:rsidRPr="00A534DF">
        <w:rPr>
          <w:rStyle w:val="Carpredefinitoparagrafo1"/>
          <w:rFonts w:ascii="Century Gothic" w:hAnsi="Century Gothic" w:cs="Calibri" w:hint="eastAsia"/>
          <w:sz w:val="22"/>
          <w:szCs w:val="22"/>
        </w:rPr>
        <w:t xml:space="preserve">del decreto legislativo n. </w:t>
      </w:r>
      <w:r w:rsidR="00FF7829" w:rsidRPr="00A534DF">
        <w:rPr>
          <w:rStyle w:val="Carpredefinitoparagrafo1"/>
          <w:rFonts w:ascii="Century Gothic" w:hAnsi="Century Gothic" w:cs="Calibri"/>
          <w:sz w:val="22"/>
          <w:szCs w:val="22"/>
        </w:rPr>
        <w:t>36</w:t>
      </w:r>
      <w:r w:rsidRPr="00A534DF">
        <w:rPr>
          <w:rStyle w:val="Carpredefinitoparagrafo1"/>
          <w:rFonts w:ascii="Century Gothic" w:hAnsi="Century Gothic" w:cs="Calibri" w:hint="eastAsia"/>
          <w:sz w:val="22"/>
          <w:szCs w:val="22"/>
        </w:rPr>
        <w:t>/20</w:t>
      </w:r>
      <w:r w:rsidR="00FF7829" w:rsidRPr="00A534DF">
        <w:rPr>
          <w:rStyle w:val="Carpredefinitoparagrafo1"/>
          <w:rFonts w:ascii="Century Gothic" w:hAnsi="Century Gothic" w:cs="Calibri"/>
          <w:sz w:val="22"/>
          <w:szCs w:val="22"/>
        </w:rPr>
        <w:t>23</w:t>
      </w:r>
      <w:r w:rsidRPr="00A534DF">
        <w:rPr>
          <w:rStyle w:val="Carpredefinitoparagrafo1"/>
          <w:rFonts w:ascii="Century Gothic" w:hAnsi="Century Gothic" w:cs="Calibri" w:hint="eastAsia"/>
          <w:sz w:val="22"/>
          <w:szCs w:val="22"/>
        </w:rPr>
        <w:t>, a carico degli stessi</w:t>
      </w:r>
      <w:r w:rsidR="00A94CC5">
        <w:rPr>
          <w:rStyle w:val="Carpredefinitoparagrafo1"/>
          <w:rFonts w:ascii="Century Gothic" w:hAnsi="Century Gothic" w:cs="Calibri"/>
          <w:sz w:val="22"/>
          <w:szCs w:val="22"/>
        </w:rPr>
        <w:t>.</w:t>
      </w:r>
    </w:p>
    <w:p w14:paraId="19436DC5" w14:textId="09A122A5" w:rsidR="00A63B47" w:rsidRPr="00A63B47" w:rsidRDefault="00A63B47" w:rsidP="00A63B47">
      <w:pPr>
        <w:pStyle w:val="Normale1"/>
        <w:rPr>
          <w:rStyle w:val="Carpredefinitoparagrafo1"/>
          <w:rFonts w:ascii="Century Gothic" w:hAnsi="Century Gothic" w:cs="Calibri"/>
          <w:sz w:val="22"/>
          <w:szCs w:val="22"/>
        </w:rPr>
      </w:pPr>
      <w:r>
        <w:rPr>
          <w:rStyle w:val="Carpredefinitoparagrafo1"/>
          <w:rFonts w:ascii="Century Gothic" w:hAnsi="Century Gothic" w:cs="Calibri"/>
          <w:sz w:val="22"/>
          <w:szCs w:val="22"/>
        </w:rPr>
        <w:t>L’</w:t>
      </w:r>
      <w:r w:rsidRPr="00A63B47">
        <w:rPr>
          <w:rStyle w:val="Carpredefinitoparagrafo1"/>
          <w:rFonts w:ascii="Century Gothic" w:hAnsi="Century Gothic" w:cs="Calibri" w:hint="eastAsia"/>
          <w:sz w:val="22"/>
          <w:szCs w:val="22"/>
        </w:rPr>
        <w:t>ATS si riserva inoltre di richiedere, per gli Enti gestori di natura privata, ulteriore documentazione ai fini di quanto previsto dal D. Lgs 159/2011 (comunicazione e informativa antimafia), in riferimento al</w:t>
      </w:r>
      <w:r>
        <w:rPr>
          <w:rStyle w:val="Carpredefinitoparagrafo1"/>
          <w:rFonts w:ascii="Century Gothic" w:hAnsi="Century Gothic" w:cs="Calibri"/>
          <w:sz w:val="22"/>
          <w:szCs w:val="22"/>
        </w:rPr>
        <w:t>l’</w:t>
      </w:r>
      <w:r w:rsidRPr="00A63B47">
        <w:rPr>
          <w:rStyle w:val="Carpredefinitoparagrafo1"/>
          <w:rFonts w:ascii="Century Gothic" w:hAnsi="Century Gothic" w:cs="Calibri" w:hint="eastAsia"/>
          <w:sz w:val="22"/>
          <w:szCs w:val="22"/>
        </w:rPr>
        <w:t xml:space="preserve">importo della quota di budget oggetto del contratto </w:t>
      </w:r>
      <w:r w:rsidR="00EC735A">
        <w:rPr>
          <w:rStyle w:val="Carpredefinitoparagrafo1"/>
          <w:rFonts w:ascii="Century Gothic" w:hAnsi="Century Gothic" w:cs="Calibri"/>
          <w:sz w:val="22"/>
          <w:szCs w:val="22"/>
        </w:rPr>
        <w:t>di O</w:t>
      </w:r>
      <w:r w:rsidR="006B56DB">
        <w:rPr>
          <w:rStyle w:val="Carpredefinitoparagrafo1"/>
          <w:rFonts w:ascii="Century Gothic" w:hAnsi="Century Gothic" w:cs="Calibri"/>
          <w:sz w:val="22"/>
          <w:szCs w:val="22"/>
        </w:rPr>
        <w:t xml:space="preserve">spedale </w:t>
      </w:r>
      <w:r w:rsidR="00EC735A">
        <w:rPr>
          <w:rStyle w:val="Carpredefinitoparagrafo1"/>
          <w:rFonts w:ascii="Century Gothic" w:hAnsi="Century Gothic" w:cs="Calibri"/>
          <w:sz w:val="22"/>
          <w:szCs w:val="22"/>
        </w:rPr>
        <w:t>d</w:t>
      </w:r>
      <w:r w:rsidR="006B56DB">
        <w:rPr>
          <w:rStyle w:val="Carpredefinitoparagrafo1"/>
          <w:rFonts w:ascii="Century Gothic" w:hAnsi="Century Gothic" w:cs="Calibri"/>
          <w:sz w:val="22"/>
          <w:szCs w:val="22"/>
        </w:rPr>
        <w:t xml:space="preserve">i </w:t>
      </w:r>
      <w:r w:rsidR="00EC735A">
        <w:rPr>
          <w:rStyle w:val="Carpredefinitoparagrafo1"/>
          <w:rFonts w:ascii="Century Gothic" w:hAnsi="Century Gothic" w:cs="Calibri"/>
          <w:sz w:val="22"/>
          <w:szCs w:val="22"/>
        </w:rPr>
        <w:t>C</w:t>
      </w:r>
      <w:r w:rsidR="006B56DB">
        <w:rPr>
          <w:rStyle w:val="Carpredefinitoparagrafo1"/>
          <w:rFonts w:ascii="Century Gothic" w:hAnsi="Century Gothic" w:cs="Calibri"/>
          <w:sz w:val="22"/>
          <w:szCs w:val="22"/>
        </w:rPr>
        <w:t>omunità</w:t>
      </w:r>
      <w:r w:rsidRPr="00A63B47">
        <w:rPr>
          <w:rStyle w:val="Carpredefinitoparagrafo1"/>
          <w:rFonts w:ascii="Century Gothic" w:hAnsi="Century Gothic" w:cs="Calibri" w:hint="eastAsia"/>
          <w:sz w:val="22"/>
          <w:szCs w:val="22"/>
        </w:rPr>
        <w:t xml:space="preserve"> e questo preventivamente alla sottoscrizione del medesimo contratto.</w:t>
      </w:r>
    </w:p>
    <w:p w14:paraId="4B043531" w14:textId="6D8F890A" w:rsidR="00A63B47" w:rsidRPr="00BF7E91" w:rsidRDefault="00A63B47" w:rsidP="00A63B47">
      <w:pPr>
        <w:pStyle w:val="Normale1"/>
        <w:rPr>
          <w:rStyle w:val="Carpredefinitoparagrafo1"/>
          <w:rFonts w:ascii="Century Gothic" w:hAnsi="Century Gothic" w:cs="Calibri"/>
          <w:sz w:val="22"/>
          <w:szCs w:val="22"/>
        </w:rPr>
      </w:pPr>
      <w:r w:rsidRPr="00A63B47">
        <w:rPr>
          <w:rStyle w:val="Carpredefinitoparagrafo1"/>
          <w:rFonts w:ascii="Century Gothic" w:hAnsi="Century Gothic" w:cs="Calibri" w:hint="eastAsia"/>
          <w:sz w:val="22"/>
          <w:szCs w:val="22"/>
        </w:rPr>
        <w:t>La dichiarazione in ordine al possesso dei requisiti, di cui al presente paragrafo</w:t>
      </w:r>
      <w:r w:rsidR="00EC735A">
        <w:rPr>
          <w:rStyle w:val="Carpredefinitoparagrafo1"/>
          <w:rFonts w:ascii="Century Gothic" w:hAnsi="Century Gothic" w:cs="Calibri"/>
          <w:sz w:val="22"/>
          <w:szCs w:val="22"/>
        </w:rPr>
        <w:t xml:space="preserve"> è </w:t>
      </w:r>
      <w:r w:rsidRPr="00A63B47">
        <w:rPr>
          <w:rStyle w:val="Carpredefinitoparagrafo1"/>
          <w:rFonts w:ascii="Century Gothic" w:hAnsi="Century Gothic" w:cs="Calibri" w:hint="eastAsia"/>
          <w:sz w:val="22"/>
          <w:szCs w:val="22"/>
        </w:rPr>
        <w:t>effettuata dal Legale Rappresentante del</w:t>
      </w:r>
      <w:r>
        <w:rPr>
          <w:rStyle w:val="Carpredefinitoparagrafo1"/>
          <w:rFonts w:ascii="Century Gothic" w:hAnsi="Century Gothic" w:cs="Calibri"/>
          <w:sz w:val="22"/>
          <w:szCs w:val="22"/>
        </w:rPr>
        <w:t>l’</w:t>
      </w:r>
      <w:r w:rsidRPr="00A63B47">
        <w:rPr>
          <w:rStyle w:val="Carpredefinitoparagrafo1"/>
          <w:rFonts w:ascii="Century Gothic" w:hAnsi="Century Gothic" w:cs="Calibri" w:hint="eastAsia"/>
          <w:sz w:val="22"/>
          <w:szCs w:val="22"/>
        </w:rPr>
        <w:t xml:space="preserve">Ente gestore tramite autocertificazione resa al momento della presentazione della domanda ai sensi del D.P.R. 445/2000 e </w:t>
      </w:r>
      <w:proofErr w:type="spellStart"/>
      <w:r w:rsidRPr="00A63B47">
        <w:rPr>
          <w:rStyle w:val="Carpredefinitoparagrafo1"/>
          <w:rFonts w:ascii="Century Gothic" w:hAnsi="Century Gothic" w:cs="Calibri" w:hint="eastAsia"/>
          <w:sz w:val="22"/>
          <w:szCs w:val="22"/>
        </w:rPr>
        <w:t>s.m.i.</w:t>
      </w:r>
      <w:proofErr w:type="spellEnd"/>
    </w:p>
    <w:p w14:paraId="0171B453" w14:textId="643CF82B" w:rsidR="00263AE5" w:rsidRDefault="00CE30B2" w:rsidP="00CE30B2">
      <w:pPr>
        <w:pStyle w:val="Normale1"/>
        <w:rPr>
          <w:rStyle w:val="Carpredefinitoparagrafo1"/>
          <w:rFonts w:ascii="Century Gothic" w:hAnsi="Century Gothic" w:cs="Calibri"/>
          <w:sz w:val="22"/>
          <w:szCs w:val="22"/>
        </w:rPr>
      </w:pPr>
      <w:r>
        <w:rPr>
          <w:rStyle w:val="Carpredefinitoparagrafo1"/>
          <w:rFonts w:ascii="Century Gothic" w:hAnsi="Century Gothic" w:cs="Calibri"/>
          <w:sz w:val="22"/>
          <w:szCs w:val="22"/>
        </w:rPr>
        <w:t>La</w:t>
      </w:r>
      <w:r w:rsidRPr="00CE30B2">
        <w:rPr>
          <w:rStyle w:val="Carpredefinitoparagrafo1"/>
          <w:rFonts w:ascii="Century Gothic" w:hAnsi="Century Gothic" w:cs="Calibri" w:hint="eastAsia"/>
          <w:sz w:val="22"/>
          <w:szCs w:val="22"/>
        </w:rPr>
        <w:t xml:space="preserve"> domanda </w:t>
      </w:r>
      <w:r>
        <w:rPr>
          <w:rStyle w:val="Carpredefinitoparagrafo1"/>
          <w:rFonts w:ascii="Century Gothic" w:hAnsi="Century Gothic" w:cs="Calibri"/>
          <w:sz w:val="22"/>
          <w:szCs w:val="22"/>
        </w:rPr>
        <w:t xml:space="preserve">deve altresì essere corredata </w:t>
      </w:r>
      <w:r w:rsidRPr="00CE30B2">
        <w:rPr>
          <w:rStyle w:val="Carpredefinitoparagrafo1"/>
          <w:rFonts w:ascii="Century Gothic" w:hAnsi="Century Gothic" w:cs="Calibri" w:hint="eastAsia"/>
          <w:sz w:val="22"/>
          <w:szCs w:val="22"/>
        </w:rPr>
        <w:t>dalla seguente specifica ed ulteriore documentazione:</w:t>
      </w:r>
    </w:p>
    <w:p w14:paraId="105B00CA" w14:textId="3AB53111" w:rsidR="00AD59AB" w:rsidRDefault="000C0528" w:rsidP="00F40D3A">
      <w:pPr>
        <w:pStyle w:val="Paragrafoelenco"/>
        <w:numPr>
          <w:ilvl w:val="0"/>
          <w:numId w:val="8"/>
        </w:numPr>
        <w:suppressAutoHyphens w:val="0"/>
        <w:autoSpaceDN w:val="0"/>
        <w:adjustRightInd w:val="0"/>
        <w:spacing w:after="160" w:line="259" w:lineRule="auto"/>
        <w:jc w:val="both"/>
        <w:textAlignment w:val="auto"/>
        <w:rPr>
          <w:rFonts w:ascii="Century Gothic" w:hAnsi="Century Gothic"/>
          <w:color w:val="auto"/>
          <w:sz w:val="22"/>
        </w:rPr>
      </w:pPr>
      <w:r>
        <w:rPr>
          <w:rFonts w:ascii="Century Gothic" w:hAnsi="Century Gothic"/>
          <w:color w:val="auto"/>
          <w:sz w:val="22"/>
        </w:rPr>
        <w:lastRenderedPageBreak/>
        <w:t>d</w:t>
      </w:r>
      <w:r w:rsidR="00263AE5" w:rsidRPr="000571CA">
        <w:rPr>
          <w:rFonts w:ascii="Century Gothic" w:hAnsi="Century Gothic"/>
          <w:color w:val="auto"/>
          <w:sz w:val="22"/>
        </w:rPr>
        <w:t>ichiarazione, sottoscritta dal legale rappresentante dell’Ente che presenta domanda di partecipazione</w:t>
      </w:r>
      <w:r w:rsidR="00263AE5">
        <w:rPr>
          <w:rFonts w:ascii="Century Gothic" w:hAnsi="Century Gothic"/>
          <w:color w:val="auto"/>
          <w:sz w:val="22"/>
        </w:rPr>
        <w:t xml:space="preserve"> all’</w:t>
      </w:r>
      <w:r w:rsidR="00263AE5" w:rsidRPr="000571CA">
        <w:rPr>
          <w:rFonts w:ascii="Century Gothic" w:hAnsi="Century Gothic"/>
          <w:color w:val="auto"/>
          <w:sz w:val="22"/>
        </w:rPr>
        <w:t xml:space="preserve">avviso, di assunzione dell’obbligazione a </w:t>
      </w:r>
      <w:r w:rsidR="005A585B">
        <w:rPr>
          <w:rFonts w:ascii="Century Gothic" w:hAnsi="Century Gothic"/>
          <w:color w:val="auto"/>
          <w:sz w:val="22"/>
        </w:rPr>
        <w:t>produrre</w:t>
      </w:r>
      <w:r w:rsidR="00263AE5" w:rsidRPr="000571CA">
        <w:rPr>
          <w:rFonts w:ascii="Century Gothic" w:hAnsi="Century Gothic"/>
          <w:color w:val="auto"/>
          <w:sz w:val="22"/>
        </w:rPr>
        <w:t xml:space="preserve"> </w:t>
      </w:r>
      <w:r w:rsidR="00263AE5" w:rsidRPr="00AD59AB">
        <w:rPr>
          <w:rFonts w:ascii="Century Gothic" w:hAnsi="Century Gothic"/>
          <w:color w:val="auto"/>
          <w:sz w:val="22"/>
        </w:rPr>
        <w:t>e</w:t>
      </w:r>
      <w:r w:rsidR="00263AE5" w:rsidRPr="00C43CA8">
        <w:rPr>
          <w:rFonts w:ascii="Century Gothic" w:hAnsi="Century Gothic"/>
          <w:color w:val="auto"/>
          <w:sz w:val="22"/>
        </w:rPr>
        <w:t>ntro</w:t>
      </w:r>
      <w:r w:rsidR="005A585B" w:rsidRPr="00C43CA8">
        <w:rPr>
          <w:rFonts w:ascii="Century Gothic" w:hAnsi="Century Gothic"/>
          <w:color w:val="auto"/>
          <w:sz w:val="22"/>
        </w:rPr>
        <w:t xml:space="preserve"> </w:t>
      </w:r>
      <w:r w:rsidR="009012EA">
        <w:rPr>
          <w:rFonts w:ascii="Century Gothic" w:hAnsi="Century Gothic"/>
          <w:color w:val="auto"/>
          <w:sz w:val="22"/>
        </w:rPr>
        <w:t>90</w:t>
      </w:r>
      <w:r w:rsidR="00AD59AB" w:rsidRPr="00AD59AB">
        <w:rPr>
          <w:rFonts w:ascii="Century Gothic" w:hAnsi="Century Gothic"/>
          <w:color w:val="auto"/>
          <w:sz w:val="22"/>
        </w:rPr>
        <w:t xml:space="preserve"> </w:t>
      </w:r>
      <w:r w:rsidR="00263AE5" w:rsidRPr="00AD59AB">
        <w:rPr>
          <w:rFonts w:ascii="Century Gothic" w:hAnsi="Century Gothic"/>
          <w:color w:val="auto"/>
          <w:sz w:val="22"/>
        </w:rPr>
        <w:t>gg</w:t>
      </w:r>
      <w:r w:rsidR="00AD59AB">
        <w:rPr>
          <w:rFonts w:ascii="Century Gothic" w:hAnsi="Century Gothic"/>
          <w:color w:val="auto"/>
          <w:sz w:val="22"/>
        </w:rPr>
        <w:t xml:space="preserve"> </w:t>
      </w:r>
      <w:r w:rsidR="00AC3789">
        <w:rPr>
          <w:rFonts w:ascii="Century Gothic" w:hAnsi="Century Gothic"/>
          <w:color w:val="auto"/>
          <w:sz w:val="22"/>
        </w:rPr>
        <w:t>dalla comunicazione</w:t>
      </w:r>
      <w:r w:rsidR="00AD59AB">
        <w:rPr>
          <w:rFonts w:ascii="Century Gothic" w:hAnsi="Century Gothic"/>
          <w:color w:val="auto"/>
          <w:sz w:val="22"/>
        </w:rPr>
        <w:t xml:space="preserve"> del provvedimento di approvazione dell’</w:t>
      </w:r>
      <w:r w:rsidR="00263AE5" w:rsidRPr="000571CA">
        <w:rPr>
          <w:rFonts w:ascii="Century Gothic" w:hAnsi="Century Gothic"/>
          <w:color w:val="auto"/>
          <w:sz w:val="22"/>
        </w:rPr>
        <w:t xml:space="preserve">eventuale provvisoria aggiudicazione </w:t>
      </w:r>
      <w:r w:rsidR="000525FA">
        <w:rPr>
          <w:rFonts w:ascii="Century Gothic" w:hAnsi="Century Gothic"/>
          <w:color w:val="auto"/>
          <w:sz w:val="22"/>
        </w:rPr>
        <w:t xml:space="preserve">a suo favore di </w:t>
      </w:r>
      <w:r w:rsidR="00263AE5" w:rsidRPr="00EC0886">
        <w:rPr>
          <w:rFonts w:ascii="Century Gothic" w:hAnsi="Century Gothic"/>
          <w:color w:val="auto"/>
          <w:sz w:val="22"/>
        </w:rPr>
        <w:t>p</w:t>
      </w:r>
      <w:r w:rsidR="00FF7829" w:rsidRPr="00EC0886">
        <w:rPr>
          <w:rFonts w:ascii="Century Gothic" w:hAnsi="Century Gothic"/>
          <w:color w:val="auto"/>
          <w:sz w:val="22"/>
        </w:rPr>
        <w:t xml:space="preserve">osti letto </w:t>
      </w:r>
      <w:r w:rsidR="000525FA" w:rsidRPr="00EC0886">
        <w:rPr>
          <w:rFonts w:ascii="Century Gothic" w:hAnsi="Century Gothic"/>
          <w:color w:val="auto"/>
          <w:sz w:val="22"/>
        </w:rPr>
        <w:t>di O</w:t>
      </w:r>
      <w:r w:rsidR="00FF7829" w:rsidRPr="00EC0886">
        <w:rPr>
          <w:rFonts w:ascii="Century Gothic" w:hAnsi="Century Gothic"/>
          <w:color w:val="auto"/>
          <w:sz w:val="22"/>
        </w:rPr>
        <w:t xml:space="preserve">spedale </w:t>
      </w:r>
      <w:r w:rsidR="000525FA" w:rsidRPr="00EC0886">
        <w:rPr>
          <w:rFonts w:ascii="Century Gothic" w:hAnsi="Century Gothic"/>
          <w:color w:val="auto"/>
          <w:sz w:val="22"/>
        </w:rPr>
        <w:t>d</w:t>
      </w:r>
      <w:r w:rsidR="00FF7829" w:rsidRPr="00EC0886">
        <w:rPr>
          <w:rFonts w:ascii="Century Gothic" w:hAnsi="Century Gothic"/>
          <w:color w:val="auto"/>
          <w:sz w:val="22"/>
        </w:rPr>
        <w:t xml:space="preserve">i </w:t>
      </w:r>
      <w:r w:rsidR="000525FA" w:rsidRPr="00EC0886">
        <w:rPr>
          <w:rFonts w:ascii="Century Gothic" w:hAnsi="Century Gothic"/>
          <w:color w:val="auto"/>
          <w:sz w:val="22"/>
        </w:rPr>
        <w:t>C</w:t>
      </w:r>
      <w:r w:rsidR="00FF7829" w:rsidRPr="00EC0886">
        <w:rPr>
          <w:rFonts w:ascii="Century Gothic" w:hAnsi="Century Gothic"/>
          <w:color w:val="auto"/>
          <w:sz w:val="22"/>
        </w:rPr>
        <w:t>omunità</w:t>
      </w:r>
      <w:r w:rsidR="000525FA" w:rsidRPr="00EC0886">
        <w:rPr>
          <w:rFonts w:ascii="Century Gothic" w:hAnsi="Century Gothic"/>
          <w:color w:val="auto"/>
          <w:sz w:val="22"/>
        </w:rPr>
        <w:t xml:space="preserve"> </w:t>
      </w:r>
      <w:r w:rsidR="00263AE5" w:rsidRPr="00EC0886">
        <w:rPr>
          <w:rFonts w:ascii="Century Gothic" w:hAnsi="Century Gothic"/>
          <w:color w:val="auto"/>
          <w:sz w:val="22"/>
        </w:rPr>
        <w:t xml:space="preserve">all’esito della presente procedura di selezione, </w:t>
      </w:r>
      <w:r w:rsidR="00AD59AB" w:rsidRPr="00EC0886">
        <w:rPr>
          <w:rFonts w:ascii="Century Gothic" w:hAnsi="Century Gothic"/>
          <w:color w:val="auto"/>
          <w:sz w:val="22"/>
        </w:rPr>
        <w:t xml:space="preserve">di </w:t>
      </w:r>
      <w:r w:rsidR="00263AE5" w:rsidRPr="00EC0886">
        <w:rPr>
          <w:rFonts w:ascii="Century Gothic" w:hAnsi="Century Gothic"/>
          <w:color w:val="auto"/>
          <w:sz w:val="22"/>
        </w:rPr>
        <w:t>SCIA contestuale</w:t>
      </w:r>
      <w:r w:rsidR="009012EA" w:rsidRPr="00EC0886">
        <w:rPr>
          <w:rFonts w:ascii="Century Gothic" w:hAnsi="Century Gothic"/>
          <w:color w:val="auto"/>
          <w:sz w:val="22"/>
        </w:rPr>
        <w:t xml:space="preserve"> di </w:t>
      </w:r>
      <w:r w:rsidR="00263AE5" w:rsidRPr="00EC0886">
        <w:rPr>
          <w:rFonts w:ascii="Century Gothic" w:hAnsi="Century Gothic"/>
          <w:color w:val="auto"/>
          <w:sz w:val="22"/>
        </w:rPr>
        <w:t>esercizio e</w:t>
      </w:r>
      <w:r w:rsidR="009012EA" w:rsidRPr="00EC0886">
        <w:rPr>
          <w:rFonts w:ascii="Century Gothic" w:hAnsi="Century Gothic"/>
          <w:color w:val="auto"/>
          <w:sz w:val="22"/>
        </w:rPr>
        <w:t xml:space="preserve"> </w:t>
      </w:r>
      <w:r w:rsidR="00263AE5" w:rsidRPr="00EC0886">
        <w:rPr>
          <w:rFonts w:ascii="Century Gothic" w:hAnsi="Century Gothic"/>
          <w:color w:val="auto"/>
          <w:sz w:val="22"/>
        </w:rPr>
        <w:t>accreditamento dell’O</w:t>
      </w:r>
      <w:r w:rsidR="00FF7829" w:rsidRPr="00EC0886">
        <w:rPr>
          <w:rFonts w:ascii="Century Gothic" w:hAnsi="Century Gothic"/>
          <w:color w:val="auto"/>
          <w:sz w:val="22"/>
        </w:rPr>
        <w:t xml:space="preserve">spedale </w:t>
      </w:r>
      <w:r w:rsidR="00263AE5" w:rsidRPr="00EC0886">
        <w:rPr>
          <w:rFonts w:ascii="Century Gothic" w:hAnsi="Century Gothic"/>
          <w:color w:val="auto"/>
          <w:sz w:val="22"/>
        </w:rPr>
        <w:t>d</w:t>
      </w:r>
      <w:r w:rsidR="00FF7829" w:rsidRPr="00EC0886">
        <w:rPr>
          <w:rFonts w:ascii="Century Gothic" w:hAnsi="Century Gothic"/>
          <w:color w:val="auto"/>
          <w:sz w:val="22"/>
        </w:rPr>
        <w:t xml:space="preserve">i </w:t>
      </w:r>
      <w:r w:rsidR="00263AE5" w:rsidRPr="00EC0886">
        <w:rPr>
          <w:rFonts w:ascii="Century Gothic" w:hAnsi="Century Gothic"/>
          <w:color w:val="auto"/>
          <w:sz w:val="22"/>
        </w:rPr>
        <w:t>C</w:t>
      </w:r>
      <w:r w:rsidR="00FF7829" w:rsidRPr="00EC0886">
        <w:rPr>
          <w:rFonts w:ascii="Century Gothic" w:hAnsi="Century Gothic"/>
          <w:color w:val="auto"/>
          <w:sz w:val="22"/>
        </w:rPr>
        <w:t>omunità</w:t>
      </w:r>
      <w:r w:rsidR="00263AE5" w:rsidRPr="00EC0886">
        <w:rPr>
          <w:rFonts w:ascii="Century Gothic" w:hAnsi="Century Gothic"/>
          <w:color w:val="auto"/>
          <w:sz w:val="22"/>
        </w:rPr>
        <w:t xml:space="preserve"> per il numero di p</w:t>
      </w:r>
      <w:r w:rsidR="00FF7829" w:rsidRPr="00EC0886">
        <w:rPr>
          <w:rFonts w:ascii="Century Gothic" w:hAnsi="Century Gothic"/>
          <w:color w:val="auto"/>
          <w:sz w:val="22"/>
        </w:rPr>
        <w:t>osti letto</w:t>
      </w:r>
      <w:r w:rsidR="00263AE5" w:rsidRPr="00EC0886">
        <w:rPr>
          <w:rFonts w:ascii="Century Gothic" w:hAnsi="Century Gothic"/>
          <w:color w:val="auto"/>
          <w:sz w:val="22"/>
        </w:rPr>
        <w:t xml:space="preserve"> oggetto di aggiudicazione provvisoria</w:t>
      </w:r>
      <w:r w:rsidR="00D46ADE" w:rsidRPr="00EC0886">
        <w:rPr>
          <w:rFonts w:ascii="Century Gothic" w:hAnsi="Century Gothic"/>
          <w:color w:val="auto"/>
          <w:sz w:val="22"/>
        </w:rPr>
        <w:t>, in relazione al pieno possesso di tutti i requisiti soggettivi, organizzativi</w:t>
      </w:r>
      <w:r w:rsidR="00AD59AB" w:rsidRPr="00EC0886">
        <w:rPr>
          <w:rFonts w:ascii="Century Gothic" w:hAnsi="Century Gothic"/>
          <w:color w:val="auto"/>
          <w:sz w:val="22"/>
        </w:rPr>
        <w:t xml:space="preserve">, gestionali, </w:t>
      </w:r>
      <w:r w:rsidR="00D46ADE" w:rsidRPr="00EC0886">
        <w:rPr>
          <w:rFonts w:ascii="Century Gothic" w:hAnsi="Century Gothic"/>
          <w:color w:val="auto"/>
          <w:sz w:val="22"/>
        </w:rPr>
        <w:t xml:space="preserve">strutturali e tecnologici </w:t>
      </w:r>
      <w:r w:rsidR="009012EA" w:rsidRPr="00EC0886">
        <w:rPr>
          <w:rFonts w:ascii="Century Gothic" w:hAnsi="Century Gothic"/>
          <w:color w:val="auto"/>
          <w:sz w:val="22"/>
        </w:rPr>
        <w:t xml:space="preserve">generali </w:t>
      </w:r>
      <w:r w:rsidR="00D46ADE" w:rsidRPr="00EC0886">
        <w:rPr>
          <w:rFonts w:ascii="Century Gothic" w:hAnsi="Century Gothic"/>
          <w:color w:val="auto"/>
          <w:sz w:val="22"/>
        </w:rPr>
        <w:t xml:space="preserve">di cui </w:t>
      </w:r>
      <w:r w:rsidR="00AD59AB" w:rsidRPr="00EC0886">
        <w:rPr>
          <w:rFonts w:ascii="Century Gothic" w:hAnsi="Century Gothic"/>
          <w:color w:val="auto"/>
          <w:sz w:val="22"/>
        </w:rPr>
        <w:t xml:space="preserve">alla DGR X/2569/2014 e </w:t>
      </w:r>
      <w:r w:rsidR="009012EA" w:rsidRPr="00EC0886">
        <w:rPr>
          <w:rFonts w:ascii="Century Gothic" w:hAnsi="Century Gothic"/>
          <w:color w:val="auto"/>
          <w:sz w:val="22"/>
        </w:rPr>
        <w:t>specifici</w:t>
      </w:r>
      <w:r w:rsidR="009012EA">
        <w:rPr>
          <w:rFonts w:ascii="Century Gothic" w:hAnsi="Century Gothic"/>
          <w:color w:val="auto"/>
          <w:sz w:val="22"/>
        </w:rPr>
        <w:t xml:space="preserve"> di cui </w:t>
      </w:r>
      <w:r w:rsidR="00AD59AB">
        <w:rPr>
          <w:rFonts w:ascii="Century Gothic" w:hAnsi="Century Gothic"/>
          <w:color w:val="auto"/>
          <w:sz w:val="22"/>
        </w:rPr>
        <w:t>all’allegato 1) alla DGR XII/</w:t>
      </w:r>
      <w:r w:rsidR="006A7296">
        <w:rPr>
          <w:rFonts w:ascii="Century Gothic" w:hAnsi="Century Gothic"/>
          <w:color w:val="auto"/>
          <w:sz w:val="22"/>
        </w:rPr>
        <w:t>1435/2023</w:t>
      </w:r>
      <w:r w:rsidR="00AD59AB">
        <w:rPr>
          <w:rFonts w:ascii="Century Gothic" w:hAnsi="Century Gothic"/>
          <w:color w:val="auto"/>
          <w:sz w:val="22"/>
        </w:rPr>
        <w:t xml:space="preserve"> di approvazione della presente manifestazione d’interesse;</w:t>
      </w:r>
    </w:p>
    <w:p w14:paraId="63B902D0" w14:textId="77777777" w:rsidR="00AD59AB" w:rsidRDefault="00AD59AB" w:rsidP="00AD59AB">
      <w:pPr>
        <w:pStyle w:val="Paragrafoelenco"/>
        <w:suppressAutoHyphens w:val="0"/>
        <w:autoSpaceDN w:val="0"/>
        <w:adjustRightInd w:val="0"/>
        <w:spacing w:after="160" w:line="259" w:lineRule="auto"/>
        <w:jc w:val="both"/>
        <w:textAlignment w:val="auto"/>
        <w:rPr>
          <w:rFonts w:ascii="Century Gothic" w:hAnsi="Century Gothic"/>
          <w:color w:val="auto"/>
          <w:sz w:val="22"/>
        </w:rPr>
      </w:pPr>
    </w:p>
    <w:p w14:paraId="3415BAE6" w14:textId="490C7EAE" w:rsidR="007E7E43" w:rsidRPr="00AD59AB" w:rsidRDefault="00850DD5" w:rsidP="00F40D3A">
      <w:pPr>
        <w:pStyle w:val="Paragrafoelenco"/>
        <w:numPr>
          <w:ilvl w:val="0"/>
          <w:numId w:val="8"/>
        </w:numPr>
        <w:suppressAutoHyphens w:val="0"/>
        <w:autoSpaceDN w:val="0"/>
        <w:adjustRightInd w:val="0"/>
        <w:spacing w:after="160" w:line="259" w:lineRule="auto"/>
        <w:jc w:val="both"/>
        <w:textAlignment w:val="auto"/>
        <w:rPr>
          <w:rStyle w:val="Carpredefinitoparagrafo1"/>
          <w:rFonts w:ascii="Century Gothic" w:hAnsi="Century Gothic"/>
          <w:color w:val="auto"/>
          <w:sz w:val="22"/>
        </w:rPr>
      </w:pPr>
      <w:r w:rsidRPr="00AD59AB">
        <w:rPr>
          <w:rStyle w:val="Carpredefinitoparagrafo1"/>
          <w:rFonts w:ascii="Century Gothic" w:hAnsi="Century Gothic"/>
          <w:sz w:val="22"/>
          <w:szCs w:val="22"/>
        </w:rPr>
        <w:t>autocertificazione</w:t>
      </w:r>
      <w:r w:rsidR="00562C1F">
        <w:rPr>
          <w:rStyle w:val="Carpredefinitoparagrafo1"/>
          <w:rFonts w:ascii="Century Gothic" w:hAnsi="Century Gothic"/>
          <w:sz w:val="22"/>
          <w:szCs w:val="22"/>
        </w:rPr>
        <w:t xml:space="preserve">, </w:t>
      </w:r>
      <w:r w:rsidR="00562C1F" w:rsidRPr="000571CA">
        <w:rPr>
          <w:rFonts w:ascii="Century Gothic" w:hAnsi="Century Gothic"/>
          <w:color w:val="auto"/>
          <w:sz w:val="22"/>
        </w:rPr>
        <w:t>sottoscritta dal legale rappresentante dell’Ente</w:t>
      </w:r>
      <w:r w:rsidR="00562C1F">
        <w:rPr>
          <w:rFonts w:ascii="Century Gothic" w:hAnsi="Century Gothic"/>
          <w:color w:val="auto"/>
          <w:sz w:val="22"/>
        </w:rPr>
        <w:t xml:space="preserve">, </w:t>
      </w:r>
      <w:r w:rsidRPr="00AD59AB">
        <w:rPr>
          <w:rStyle w:val="Carpredefinitoparagrafo1"/>
          <w:rFonts w:ascii="Century Gothic" w:hAnsi="Century Gothic"/>
          <w:sz w:val="22"/>
          <w:szCs w:val="22"/>
        </w:rPr>
        <w:t>ai sensi del</w:t>
      </w:r>
      <w:r w:rsidR="005A585B" w:rsidRPr="00AD59AB">
        <w:rPr>
          <w:rStyle w:val="Carpredefinitoparagrafo1"/>
          <w:rFonts w:ascii="Century Gothic" w:hAnsi="Century Gothic"/>
          <w:sz w:val="22"/>
          <w:szCs w:val="22"/>
        </w:rPr>
        <w:t xml:space="preserve"> DPR</w:t>
      </w:r>
      <w:r w:rsidRPr="00AD59AB">
        <w:rPr>
          <w:rStyle w:val="Carpredefinitoparagrafo1"/>
          <w:rFonts w:ascii="Century Gothic" w:hAnsi="Century Gothic"/>
          <w:sz w:val="22"/>
          <w:szCs w:val="22"/>
        </w:rPr>
        <w:t xml:space="preserve"> 445/2000 in ordine all'elenco dei servizi san</w:t>
      </w:r>
      <w:r w:rsidR="0005214F" w:rsidRPr="00AD59AB">
        <w:rPr>
          <w:rStyle w:val="Carpredefinitoparagrafo1"/>
          <w:rFonts w:ascii="Century Gothic" w:hAnsi="Century Gothic"/>
          <w:sz w:val="22"/>
          <w:szCs w:val="22"/>
        </w:rPr>
        <w:t>itari</w:t>
      </w:r>
      <w:r w:rsidRPr="00AD59AB">
        <w:rPr>
          <w:rStyle w:val="Carpredefinitoparagrafo1"/>
          <w:rFonts w:ascii="Century Gothic" w:hAnsi="Century Gothic"/>
          <w:sz w:val="22"/>
          <w:szCs w:val="22"/>
        </w:rPr>
        <w:t xml:space="preserve"> e sociosanitari per cui l'ente è accreditato </w:t>
      </w:r>
      <w:bookmarkStart w:id="18" w:name="_Hlk150730422"/>
      <w:r w:rsidRPr="00AD59AB">
        <w:rPr>
          <w:rStyle w:val="Carpredefinitoparagrafo1"/>
          <w:rFonts w:ascii="Century Gothic" w:hAnsi="Century Gothic"/>
          <w:sz w:val="22"/>
          <w:szCs w:val="22"/>
        </w:rPr>
        <w:t>e r</w:t>
      </w:r>
      <w:r w:rsidR="00CE30B2" w:rsidRPr="00AD59AB">
        <w:rPr>
          <w:rStyle w:val="Carpredefinitoparagrafo1"/>
          <w:rFonts w:ascii="Century Gothic" w:hAnsi="Century Gothic" w:hint="eastAsia"/>
          <w:sz w:val="22"/>
          <w:szCs w:val="22"/>
        </w:rPr>
        <w:t>elazione sul</w:t>
      </w:r>
      <w:r w:rsidR="00CE30B2" w:rsidRPr="00AD59AB">
        <w:rPr>
          <w:rStyle w:val="Carpredefinitoparagrafo1"/>
          <w:rFonts w:ascii="Century Gothic" w:hAnsi="Century Gothic"/>
          <w:sz w:val="22"/>
          <w:szCs w:val="22"/>
        </w:rPr>
        <w:t>l’</w:t>
      </w:r>
      <w:r w:rsidR="00CE30B2" w:rsidRPr="00AD59AB">
        <w:rPr>
          <w:rStyle w:val="Carpredefinitoparagrafo1"/>
          <w:rFonts w:ascii="Century Gothic" w:hAnsi="Century Gothic" w:hint="eastAsia"/>
          <w:sz w:val="22"/>
          <w:szCs w:val="22"/>
        </w:rPr>
        <w:t>inserimento del servizio</w:t>
      </w:r>
      <w:r w:rsidR="0005214F" w:rsidRPr="00AD59AB">
        <w:rPr>
          <w:rStyle w:val="Carpredefinitoparagrafo1"/>
          <w:rFonts w:ascii="Century Gothic" w:hAnsi="Century Gothic"/>
          <w:sz w:val="22"/>
          <w:szCs w:val="22"/>
        </w:rPr>
        <w:t xml:space="preserve"> </w:t>
      </w:r>
      <w:r w:rsidR="0005214F" w:rsidRPr="00EC0886">
        <w:rPr>
          <w:rStyle w:val="Carpredefinitoparagrafo1"/>
          <w:rFonts w:ascii="Century Gothic" w:hAnsi="Century Gothic"/>
          <w:sz w:val="22"/>
          <w:szCs w:val="22"/>
        </w:rPr>
        <w:t>di O</w:t>
      </w:r>
      <w:r w:rsidR="00FF7829" w:rsidRPr="00EC0886">
        <w:rPr>
          <w:rStyle w:val="Carpredefinitoparagrafo1"/>
          <w:rFonts w:ascii="Century Gothic" w:hAnsi="Century Gothic"/>
          <w:sz w:val="22"/>
          <w:szCs w:val="22"/>
        </w:rPr>
        <w:t xml:space="preserve">spedale </w:t>
      </w:r>
      <w:r w:rsidR="0005214F" w:rsidRPr="00EC0886">
        <w:rPr>
          <w:rStyle w:val="Carpredefinitoparagrafo1"/>
          <w:rFonts w:ascii="Century Gothic" w:hAnsi="Century Gothic"/>
          <w:sz w:val="22"/>
          <w:szCs w:val="22"/>
        </w:rPr>
        <w:t>d</w:t>
      </w:r>
      <w:r w:rsidR="00FF7829" w:rsidRPr="00EC0886">
        <w:rPr>
          <w:rStyle w:val="Carpredefinitoparagrafo1"/>
          <w:rFonts w:ascii="Century Gothic" w:hAnsi="Century Gothic"/>
          <w:sz w:val="22"/>
          <w:szCs w:val="22"/>
        </w:rPr>
        <w:t xml:space="preserve">i </w:t>
      </w:r>
      <w:r w:rsidR="0005214F" w:rsidRPr="00EC0886">
        <w:rPr>
          <w:rStyle w:val="Carpredefinitoparagrafo1"/>
          <w:rFonts w:ascii="Century Gothic" w:hAnsi="Century Gothic"/>
          <w:sz w:val="22"/>
          <w:szCs w:val="22"/>
        </w:rPr>
        <w:t>C</w:t>
      </w:r>
      <w:r w:rsidR="00FF7829" w:rsidRPr="00EC0886">
        <w:rPr>
          <w:rStyle w:val="Carpredefinitoparagrafo1"/>
          <w:rFonts w:ascii="Century Gothic" w:hAnsi="Century Gothic"/>
          <w:sz w:val="22"/>
          <w:szCs w:val="22"/>
        </w:rPr>
        <w:t>omunità</w:t>
      </w:r>
      <w:r w:rsidR="00CE30B2" w:rsidRPr="00EC0886">
        <w:rPr>
          <w:rStyle w:val="Carpredefinitoparagrafo1"/>
          <w:rFonts w:ascii="Century Gothic" w:hAnsi="Century Gothic" w:hint="eastAsia"/>
          <w:sz w:val="22"/>
          <w:szCs w:val="22"/>
        </w:rPr>
        <w:t xml:space="preserve"> al</w:t>
      </w:r>
      <w:r w:rsidR="00CE30B2" w:rsidRPr="00EC0886">
        <w:rPr>
          <w:rStyle w:val="Carpredefinitoparagrafo1"/>
          <w:rFonts w:ascii="Century Gothic" w:hAnsi="Century Gothic"/>
          <w:sz w:val="22"/>
          <w:szCs w:val="22"/>
        </w:rPr>
        <w:t>l’</w:t>
      </w:r>
      <w:r w:rsidR="00CE30B2" w:rsidRPr="00EC0886">
        <w:rPr>
          <w:rStyle w:val="Carpredefinitoparagrafo1"/>
          <w:rFonts w:ascii="Century Gothic" w:hAnsi="Century Gothic" w:hint="eastAsia"/>
          <w:sz w:val="22"/>
          <w:szCs w:val="22"/>
        </w:rPr>
        <w:t xml:space="preserve">interno di una filiera di </w:t>
      </w:r>
      <w:r w:rsidR="0005214F" w:rsidRPr="00EC0886">
        <w:rPr>
          <w:rStyle w:val="Carpredefinitoparagrafo1"/>
          <w:rFonts w:ascii="Century Gothic" w:hAnsi="Century Gothic"/>
          <w:sz w:val="22"/>
          <w:szCs w:val="22"/>
        </w:rPr>
        <w:t xml:space="preserve">servizi sanitari, </w:t>
      </w:r>
      <w:r w:rsidR="00CE30B2" w:rsidRPr="00EC0886">
        <w:rPr>
          <w:rStyle w:val="Carpredefinitoparagrafo1"/>
          <w:rFonts w:ascii="Century Gothic" w:hAnsi="Century Gothic" w:hint="eastAsia"/>
          <w:sz w:val="22"/>
          <w:szCs w:val="22"/>
        </w:rPr>
        <w:t xml:space="preserve">sociosanitari </w:t>
      </w:r>
      <w:r w:rsidR="0005214F" w:rsidRPr="00EC0886">
        <w:rPr>
          <w:rStyle w:val="Carpredefinitoparagrafo1"/>
          <w:rFonts w:ascii="Century Gothic" w:hAnsi="Century Gothic"/>
          <w:sz w:val="22"/>
          <w:szCs w:val="22"/>
        </w:rPr>
        <w:t xml:space="preserve">accreditati </w:t>
      </w:r>
      <w:r w:rsidR="008E27F0" w:rsidRPr="00EC0886">
        <w:rPr>
          <w:rStyle w:val="Carpredefinitoparagrafo1"/>
          <w:rFonts w:ascii="Century Gothic" w:hAnsi="Century Gothic"/>
          <w:sz w:val="22"/>
          <w:szCs w:val="22"/>
        </w:rPr>
        <w:t>o sperimentali</w:t>
      </w:r>
      <w:r w:rsidR="008E27F0" w:rsidRPr="00AD59AB">
        <w:rPr>
          <w:rStyle w:val="Carpredefinitoparagrafo1"/>
          <w:rFonts w:ascii="Century Gothic" w:hAnsi="Century Gothic"/>
          <w:sz w:val="22"/>
          <w:szCs w:val="22"/>
        </w:rPr>
        <w:t xml:space="preserve"> </w:t>
      </w:r>
      <w:r w:rsidR="00CE30B2" w:rsidRPr="00AD59AB">
        <w:rPr>
          <w:rStyle w:val="Carpredefinitoparagrafo1"/>
          <w:rFonts w:ascii="Century Gothic" w:hAnsi="Century Gothic" w:hint="eastAsia"/>
          <w:sz w:val="22"/>
          <w:szCs w:val="22"/>
        </w:rPr>
        <w:t>funzionali ad accompagnare la presa in carico della persona e della famiglia lungo il ciclo naturale di vita</w:t>
      </w:r>
      <w:r w:rsidR="008E27F0" w:rsidRPr="00AD59AB">
        <w:rPr>
          <w:rStyle w:val="Carpredefinitoparagrafo1"/>
          <w:rFonts w:ascii="Century Gothic" w:hAnsi="Century Gothic"/>
          <w:sz w:val="22"/>
          <w:szCs w:val="22"/>
        </w:rPr>
        <w:t>;</w:t>
      </w:r>
    </w:p>
    <w:p w14:paraId="2021E507" w14:textId="7F64A902" w:rsidR="009652F6" w:rsidRDefault="0005214F" w:rsidP="00F40D3A">
      <w:pPr>
        <w:pStyle w:val="Normale1"/>
        <w:numPr>
          <w:ilvl w:val="0"/>
          <w:numId w:val="9"/>
        </w:numPr>
        <w:rPr>
          <w:rStyle w:val="Carpredefinitoparagrafo1"/>
          <w:rFonts w:ascii="Century Gothic" w:hAnsi="Century Gothic" w:cs="Calibri"/>
          <w:sz w:val="22"/>
          <w:szCs w:val="22"/>
        </w:rPr>
      </w:pPr>
      <w:bookmarkStart w:id="19" w:name="_Hlk150730463"/>
      <w:bookmarkEnd w:id="18"/>
      <w:r>
        <w:rPr>
          <w:rStyle w:val="Carpredefinitoparagrafo1"/>
          <w:rFonts w:ascii="Century Gothic" w:hAnsi="Century Gothic" w:cs="Calibri"/>
          <w:sz w:val="22"/>
          <w:szCs w:val="22"/>
        </w:rPr>
        <w:t>r</w:t>
      </w:r>
      <w:r w:rsidR="00CE30B2" w:rsidRPr="00CE30B2">
        <w:rPr>
          <w:rStyle w:val="Carpredefinitoparagrafo1"/>
          <w:rFonts w:ascii="Century Gothic" w:hAnsi="Century Gothic" w:cs="Calibri" w:hint="eastAsia"/>
          <w:sz w:val="22"/>
          <w:szCs w:val="22"/>
        </w:rPr>
        <w:t>elazione descrittiva inerente i collegamenti con la rete locale del terzo settore, con particolare riferimento alla capac</w:t>
      </w:r>
      <w:r w:rsidR="00CA6669">
        <w:rPr>
          <w:rStyle w:val="Carpredefinitoparagrafo1"/>
          <w:rFonts w:ascii="Century Gothic" w:hAnsi="Century Gothic" w:cs="Calibri"/>
          <w:sz w:val="22"/>
          <w:szCs w:val="22"/>
        </w:rPr>
        <w:t xml:space="preserve">ità </w:t>
      </w:r>
      <w:r w:rsidR="00CE30B2" w:rsidRPr="00CE30B2">
        <w:rPr>
          <w:rStyle w:val="Carpredefinitoparagrafo1"/>
          <w:rFonts w:ascii="Century Gothic" w:hAnsi="Century Gothic" w:cs="Calibri" w:hint="eastAsia"/>
          <w:sz w:val="22"/>
          <w:szCs w:val="22"/>
        </w:rPr>
        <w:t>di promuovere sinergie locali che favoriscano l</w:t>
      </w:r>
      <w:r w:rsidR="001053A1">
        <w:rPr>
          <w:rStyle w:val="Carpredefinitoparagrafo1"/>
          <w:rFonts w:ascii="Century Gothic" w:eastAsia="SimSun" w:hAnsi="Century Gothic" w:cs="Calibri"/>
          <w:sz w:val="22"/>
          <w:szCs w:val="22"/>
        </w:rPr>
        <w:t>’</w:t>
      </w:r>
      <w:r w:rsidR="00CE30B2" w:rsidRPr="00CE30B2">
        <w:rPr>
          <w:rStyle w:val="Carpredefinitoparagrafo1"/>
          <w:rFonts w:ascii="Century Gothic" w:hAnsi="Century Gothic" w:cs="Calibri" w:hint="eastAsia"/>
          <w:sz w:val="22"/>
          <w:szCs w:val="22"/>
        </w:rPr>
        <w:t>inserimento del</w:t>
      </w:r>
      <w:r w:rsidR="00CA6669">
        <w:rPr>
          <w:rStyle w:val="Carpredefinitoparagrafo1"/>
          <w:rFonts w:ascii="Century Gothic" w:hAnsi="Century Gothic" w:cs="Calibri"/>
          <w:sz w:val="22"/>
          <w:szCs w:val="22"/>
        </w:rPr>
        <w:t>l’</w:t>
      </w:r>
      <w:r w:rsidR="00CE30B2" w:rsidRPr="00CE30B2">
        <w:rPr>
          <w:rStyle w:val="Carpredefinitoparagrafo1"/>
          <w:rFonts w:ascii="Century Gothic" w:hAnsi="Century Gothic" w:cs="Calibri" w:hint="eastAsia"/>
          <w:sz w:val="22"/>
          <w:szCs w:val="22"/>
        </w:rPr>
        <w:t>attivi</w:t>
      </w:r>
      <w:r w:rsidR="00CA6669">
        <w:rPr>
          <w:rStyle w:val="Carpredefinitoparagrafo1"/>
          <w:rFonts w:ascii="Century Gothic" w:hAnsi="Century Gothic" w:cs="Calibri"/>
          <w:sz w:val="22"/>
          <w:szCs w:val="22"/>
        </w:rPr>
        <w:t xml:space="preserve">tà </w:t>
      </w:r>
      <w:r w:rsidR="00CE30B2" w:rsidRPr="00CE30B2">
        <w:rPr>
          <w:rStyle w:val="Carpredefinitoparagrafo1"/>
          <w:rFonts w:ascii="Century Gothic" w:hAnsi="Century Gothic" w:cs="Calibri" w:hint="eastAsia"/>
          <w:sz w:val="22"/>
          <w:szCs w:val="22"/>
        </w:rPr>
        <w:t>delle uni</w:t>
      </w:r>
      <w:r w:rsidR="00CA6669">
        <w:rPr>
          <w:rStyle w:val="Carpredefinitoparagrafo1"/>
          <w:rFonts w:ascii="Century Gothic" w:hAnsi="Century Gothic" w:cs="Calibri"/>
          <w:sz w:val="22"/>
          <w:szCs w:val="22"/>
        </w:rPr>
        <w:t xml:space="preserve">tà </w:t>
      </w:r>
      <w:r w:rsidR="00CE30B2" w:rsidRPr="00CE30B2">
        <w:rPr>
          <w:rStyle w:val="Carpredefinitoparagrafo1"/>
          <w:rFonts w:ascii="Century Gothic" w:hAnsi="Century Gothic" w:cs="Calibri" w:hint="eastAsia"/>
          <w:sz w:val="22"/>
          <w:szCs w:val="22"/>
        </w:rPr>
        <w:t>di offerta di una filiera che potenzi l</w:t>
      </w:r>
      <w:r w:rsidR="001053A1">
        <w:rPr>
          <w:rStyle w:val="Carpredefinitoparagrafo1"/>
          <w:rFonts w:ascii="Century Gothic" w:eastAsia="SimSun" w:hAnsi="Century Gothic" w:cs="Calibri"/>
          <w:sz w:val="22"/>
          <w:szCs w:val="22"/>
        </w:rPr>
        <w:t>’</w:t>
      </w:r>
      <w:r w:rsidR="00CE30B2" w:rsidRPr="00CE30B2">
        <w:rPr>
          <w:rStyle w:val="Carpredefinitoparagrafo1"/>
          <w:rFonts w:ascii="Century Gothic" w:hAnsi="Century Gothic" w:cs="Calibri" w:hint="eastAsia"/>
          <w:sz w:val="22"/>
          <w:szCs w:val="22"/>
        </w:rPr>
        <w:t>inclusione della persona e della famiglia sul territorio stesso, sviluppando capac</w:t>
      </w:r>
      <w:r w:rsidR="00CA6669">
        <w:rPr>
          <w:rStyle w:val="Carpredefinitoparagrafo1"/>
          <w:rFonts w:ascii="Century Gothic" w:hAnsi="Century Gothic" w:cs="Calibri"/>
          <w:sz w:val="22"/>
          <w:szCs w:val="22"/>
        </w:rPr>
        <w:t xml:space="preserve">ità </w:t>
      </w:r>
      <w:r w:rsidR="00CE30B2" w:rsidRPr="00CE30B2">
        <w:rPr>
          <w:rStyle w:val="Carpredefinitoparagrafo1"/>
          <w:rFonts w:ascii="Century Gothic" w:hAnsi="Century Gothic" w:cs="Calibri" w:hint="eastAsia"/>
          <w:sz w:val="22"/>
          <w:szCs w:val="22"/>
        </w:rPr>
        <w:t>di presa in carico nella logica della prossimi</w:t>
      </w:r>
      <w:r w:rsidR="00CA6669">
        <w:rPr>
          <w:rStyle w:val="Carpredefinitoparagrafo1"/>
          <w:rFonts w:ascii="Century Gothic" w:hAnsi="Century Gothic" w:cs="Calibri"/>
          <w:sz w:val="22"/>
          <w:szCs w:val="22"/>
        </w:rPr>
        <w:t xml:space="preserve">tà </w:t>
      </w:r>
      <w:r w:rsidR="00CE30B2" w:rsidRPr="00CE30B2">
        <w:rPr>
          <w:rStyle w:val="Carpredefinitoparagrafo1"/>
          <w:rFonts w:ascii="Century Gothic" w:hAnsi="Century Gothic" w:cs="Calibri" w:hint="eastAsia"/>
          <w:sz w:val="22"/>
          <w:szCs w:val="22"/>
        </w:rPr>
        <w:t>e della quali</w:t>
      </w:r>
      <w:r w:rsidR="00CA6669">
        <w:rPr>
          <w:rStyle w:val="Carpredefinitoparagrafo1"/>
          <w:rFonts w:ascii="Century Gothic" w:hAnsi="Century Gothic" w:cs="Calibri"/>
          <w:sz w:val="22"/>
          <w:szCs w:val="22"/>
        </w:rPr>
        <w:t xml:space="preserve">tà </w:t>
      </w:r>
      <w:r w:rsidR="00CE30B2" w:rsidRPr="00CE30B2">
        <w:rPr>
          <w:rStyle w:val="Carpredefinitoparagrafo1"/>
          <w:rFonts w:ascii="Century Gothic" w:hAnsi="Century Gothic" w:cs="Calibri" w:hint="eastAsia"/>
          <w:sz w:val="22"/>
          <w:szCs w:val="22"/>
        </w:rPr>
        <w:t>di vita</w:t>
      </w:r>
      <w:r w:rsidR="001053A1">
        <w:rPr>
          <w:rStyle w:val="Carpredefinitoparagrafo1"/>
          <w:rFonts w:ascii="Century Gothic" w:hAnsi="Century Gothic" w:cs="Calibri"/>
          <w:sz w:val="22"/>
          <w:szCs w:val="22"/>
        </w:rPr>
        <w:t xml:space="preserve">, producendo </w:t>
      </w:r>
      <w:r w:rsidR="001053A1" w:rsidRPr="001053A1">
        <w:rPr>
          <w:rStyle w:val="Carpredefinitoparagrafo1"/>
          <w:rFonts w:ascii="Century Gothic" w:hAnsi="Century Gothic" w:cs="Calibri"/>
          <w:sz w:val="22"/>
          <w:szCs w:val="22"/>
        </w:rPr>
        <w:t>copia d</w:t>
      </w:r>
      <w:r w:rsidR="001053A1" w:rsidRPr="001053A1">
        <w:rPr>
          <w:rStyle w:val="Carpredefinitoparagrafo1"/>
          <w:rFonts w:ascii="Century Gothic" w:hAnsi="Century Gothic" w:cs="Calibri" w:hint="eastAsia"/>
          <w:sz w:val="22"/>
          <w:szCs w:val="22"/>
        </w:rPr>
        <w:t xml:space="preserve">elle </w:t>
      </w:r>
      <w:r w:rsidR="001053A1" w:rsidRPr="001053A1">
        <w:rPr>
          <w:rStyle w:val="Carpredefinitoparagrafo1"/>
          <w:rFonts w:ascii="Century Gothic" w:hAnsi="Century Gothic" w:cs="Calibri"/>
          <w:sz w:val="22"/>
          <w:szCs w:val="22"/>
        </w:rPr>
        <w:t xml:space="preserve">eventuali </w:t>
      </w:r>
      <w:r w:rsidR="001053A1" w:rsidRPr="001053A1">
        <w:rPr>
          <w:rStyle w:val="Carpredefinitoparagrafo1"/>
          <w:rFonts w:ascii="Century Gothic" w:hAnsi="Century Gothic" w:cs="Calibri" w:hint="eastAsia"/>
          <w:sz w:val="22"/>
          <w:szCs w:val="22"/>
        </w:rPr>
        <w:t>convenzioni /accordi di collaborazione stipulati con singoli comuni o con comuni associati negli ambiti territoriali sociali rientranti nel territorio</w:t>
      </w:r>
      <w:r w:rsidR="001053A1" w:rsidRPr="001053A1">
        <w:rPr>
          <w:rStyle w:val="Carpredefinitoparagrafo1"/>
          <w:rFonts w:ascii="Century Gothic" w:hAnsi="Century Gothic" w:cs="Calibri"/>
          <w:sz w:val="22"/>
          <w:szCs w:val="22"/>
        </w:rPr>
        <w:t xml:space="preserve"> </w:t>
      </w:r>
      <w:r w:rsidR="001053A1" w:rsidRPr="001053A1">
        <w:rPr>
          <w:rStyle w:val="Carpredefinitoparagrafo1"/>
          <w:rFonts w:ascii="Century Gothic" w:hAnsi="Century Gothic" w:cs="Calibri" w:hint="eastAsia"/>
          <w:sz w:val="22"/>
          <w:szCs w:val="22"/>
        </w:rPr>
        <w:t>dell'</w:t>
      </w:r>
      <w:r w:rsidR="001053A1" w:rsidRPr="001053A1">
        <w:rPr>
          <w:rStyle w:val="Carpredefinitoparagrafo1"/>
          <w:rFonts w:ascii="Century Gothic" w:hAnsi="Century Gothic" w:cs="Calibri"/>
          <w:sz w:val="22"/>
          <w:szCs w:val="22"/>
        </w:rPr>
        <w:t xml:space="preserve">ATS  </w:t>
      </w:r>
      <w:r w:rsidR="001053A1" w:rsidRPr="001053A1">
        <w:rPr>
          <w:rStyle w:val="Carpredefinitoparagrafo1"/>
          <w:rFonts w:ascii="Century Gothic" w:hAnsi="Century Gothic" w:cs="Calibri" w:hint="eastAsia"/>
          <w:sz w:val="22"/>
          <w:szCs w:val="22"/>
        </w:rPr>
        <w:t>che ha indetto avviso finalizzata progetti/attivi</w:t>
      </w:r>
      <w:r w:rsidR="001053A1" w:rsidRPr="001053A1">
        <w:rPr>
          <w:rStyle w:val="Carpredefinitoparagrafo1"/>
          <w:rFonts w:ascii="Century Gothic" w:hAnsi="Century Gothic" w:cs="Calibri"/>
          <w:sz w:val="22"/>
          <w:szCs w:val="22"/>
        </w:rPr>
        <w:t>tà</w:t>
      </w:r>
      <w:r w:rsidR="001053A1" w:rsidRPr="001053A1">
        <w:rPr>
          <w:rStyle w:val="Carpredefinitoparagrafo1"/>
          <w:rFonts w:ascii="Century Gothic" w:hAnsi="Century Gothic" w:cs="Calibri" w:hint="eastAsia"/>
          <w:sz w:val="22"/>
          <w:szCs w:val="22"/>
        </w:rPr>
        <w:t>/azioni legate alla presa in carico di persone sul territorio di riferiment</w:t>
      </w:r>
      <w:r w:rsidR="001053A1" w:rsidRPr="001053A1">
        <w:rPr>
          <w:rStyle w:val="Carpredefinitoparagrafo1"/>
          <w:rFonts w:ascii="Century Gothic" w:hAnsi="Century Gothic" w:cs="Calibri"/>
          <w:sz w:val="22"/>
          <w:szCs w:val="22"/>
        </w:rPr>
        <w:t xml:space="preserve">o; </w:t>
      </w:r>
      <w:r w:rsidR="001053A1" w:rsidRPr="001053A1">
        <w:rPr>
          <w:rStyle w:val="Carpredefinitoparagrafo1"/>
          <w:rFonts w:ascii="Century Gothic" w:hAnsi="Century Gothic" w:cs="Calibri" w:hint="eastAsia"/>
          <w:sz w:val="22"/>
          <w:szCs w:val="22"/>
        </w:rPr>
        <w:t>copia di documentazione  attestante la partecipazione dell</w:t>
      </w:r>
      <w:r w:rsidR="001053A1" w:rsidRPr="001053A1">
        <w:rPr>
          <w:rStyle w:val="Carpredefinitoparagrafo1"/>
          <w:rFonts w:ascii="Century Gothic" w:eastAsia="SimSun" w:hAnsi="Century Gothic" w:cs="Calibri"/>
          <w:sz w:val="22"/>
          <w:szCs w:val="22"/>
        </w:rPr>
        <w:t>’</w:t>
      </w:r>
      <w:r w:rsidR="001053A1" w:rsidRPr="001053A1">
        <w:rPr>
          <w:rStyle w:val="Carpredefinitoparagrafo1"/>
          <w:rFonts w:ascii="Century Gothic" w:hAnsi="Century Gothic" w:cs="Calibri" w:hint="eastAsia"/>
          <w:sz w:val="22"/>
          <w:szCs w:val="22"/>
        </w:rPr>
        <w:t>ente all</w:t>
      </w:r>
      <w:r w:rsidR="001053A1" w:rsidRPr="001053A1">
        <w:rPr>
          <w:rStyle w:val="Carpredefinitoparagrafo1"/>
          <w:rFonts w:ascii="Century Gothic" w:eastAsia="SimSun" w:hAnsi="Century Gothic" w:cs="Calibri"/>
          <w:sz w:val="22"/>
          <w:szCs w:val="22"/>
        </w:rPr>
        <w:t>’</w:t>
      </w:r>
      <w:r w:rsidR="001053A1" w:rsidRPr="001053A1">
        <w:rPr>
          <w:rStyle w:val="Carpredefinitoparagrafo1"/>
          <w:rFonts w:ascii="Century Gothic" w:hAnsi="Century Gothic" w:cs="Calibri" w:hint="eastAsia"/>
          <w:sz w:val="22"/>
          <w:szCs w:val="22"/>
        </w:rPr>
        <w:t>organizzazione di attivi</w:t>
      </w:r>
      <w:r w:rsidR="001053A1" w:rsidRPr="001053A1">
        <w:rPr>
          <w:rStyle w:val="Carpredefinitoparagrafo1"/>
          <w:rFonts w:ascii="Century Gothic" w:hAnsi="Century Gothic" w:cs="Calibri"/>
          <w:sz w:val="22"/>
          <w:szCs w:val="22"/>
        </w:rPr>
        <w:t xml:space="preserve">tà </w:t>
      </w:r>
      <w:r w:rsidR="001053A1" w:rsidRPr="001053A1">
        <w:rPr>
          <w:rStyle w:val="Carpredefinitoparagrafo1"/>
          <w:rFonts w:ascii="Century Gothic" w:hAnsi="Century Gothic" w:cs="Calibri" w:hint="eastAsia"/>
          <w:sz w:val="22"/>
          <w:szCs w:val="22"/>
        </w:rPr>
        <w:t>di volontariato/promozione di servizi solidali/eventi di empowerment di</w:t>
      </w:r>
      <w:r w:rsidR="001053A1" w:rsidRPr="001053A1">
        <w:rPr>
          <w:rStyle w:val="Carpredefinitoparagrafo1"/>
          <w:rFonts w:ascii="Century Gothic" w:hAnsi="Century Gothic" w:cs="Calibri"/>
          <w:sz w:val="22"/>
          <w:szCs w:val="22"/>
        </w:rPr>
        <w:t xml:space="preserve"> comunità </w:t>
      </w:r>
      <w:r w:rsidR="001053A1" w:rsidRPr="001053A1">
        <w:rPr>
          <w:rStyle w:val="Carpredefinitoparagrafo1"/>
          <w:rFonts w:ascii="Century Gothic" w:hAnsi="Century Gothic" w:cs="Calibri" w:hint="eastAsia"/>
          <w:sz w:val="22"/>
          <w:szCs w:val="22"/>
        </w:rPr>
        <w:t>sul territorio in accordo/collaborazione con istituzioni del territorio</w:t>
      </w:r>
      <w:r>
        <w:rPr>
          <w:rStyle w:val="Carpredefinitoparagrafo1"/>
          <w:rFonts w:ascii="Century Gothic" w:hAnsi="Century Gothic" w:cs="Calibri"/>
          <w:sz w:val="22"/>
          <w:szCs w:val="22"/>
        </w:rPr>
        <w:t>, riferite ad attività sviluppate negli ultimi 5 anni;</w:t>
      </w:r>
      <w:bookmarkEnd w:id="19"/>
    </w:p>
    <w:p w14:paraId="3E9B0BAD" w14:textId="603D188D" w:rsidR="00AB7690" w:rsidRPr="00473A84" w:rsidRDefault="00A0356C" w:rsidP="00473A84">
      <w:pPr>
        <w:pStyle w:val="Normale1"/>
        <w:ind w:left="360"/>
        <w:rPr>
          <w:rStyle w:val="Carpredefinitoparagrafo1"/>
          <w:rFonts w:ascii="Century Gothic" w:hAnsi="Century Gothic"/>
          <w:sz w:val="22"/>
          <w:szCs w:val="22"/>
        </w:rPr>
      </w:pPr>
      <w:r w:rsidRPr="00EC0886">
        <w:rPr>
          <w:rStyle w:val="Carpredefinitoparagrafo1"/>
          <w:rFonts w:ascii="Century Gothic" w:hAnsi="Century Gothic"/>
          <w:sz w:val="22"/>
          <w:szCs w:val="22"/>
        </w:rPr>
        <w:t>In ipotesi di Enti che intendono proporre più O</w:t>
      </w:r>
      <w:r w:rsidR="00FF7829" w:rsidRPr="00EC0886">
        <w:rPr>
          <w:rStyle w:val="Carpredefinitoparagrafo1"/>
          <w:rFonts w:ascii="Century Gothic" w:hAnsi="Century Gothic"/>
          <w:sz w:val="22"/>
          <w:szCs w:val="22"/>
        </w:rPr>
        <w:t xml:space="preserve">spedali </w:t>
      </w:r>
      <w:r w:rsidRPr="00EC0886">
        <w:rPr>
          <w:rStyle w:val="Carpredefinitoparagrafo1"/>
          <w:rFonts w:ascii="Century Gothic" w:hAnsi="Century Gothic"/>
          <w:sz w:val="22"/>
          <w:szCs w:val="22"/>
        </w:rPr>
        <w:t>d</w:t>
      </w:r>
      <w:r w:rsidR="00FF7829" w:rsidRPr="00EC0886">
        <w:rPr>
          <w:rStyle w:val="Carpredefinitoparagrafo1"/>
          <w:rFonts w:ascii="Century Gothic" w:hAnsi="Century Gothic"/>
          <w:sz w:val="22"/>
          <w:szCs w:val="22"/>
        </w:rPr>
        <w:t xml:space="preserve">i </w:t>
      </w:r>
      <w:r w:rsidRPr="00EC0886">
        <w:rPr>
          <w:rStyle w:val="Carpredefinitoparagrafo1"/>
          <w:rFonts w:ascii="Century Gothic" w:hAnsi="Century Gothic"/>
          <w:sz w:val="22"/>
          <w:szCs w:val="22"/>
        </w:rPr>
        <w:t>C</w:t>
      </w:r>
      <w:r w:rsidR="00FF7829" w:rsidRPr="00EC0886">
        <w:rPr>
          <w:rStyle w:val="Carpredefinitoparagrafo1"/>
          <w:rFonts w:ascii="Century Gothic" w:hAnsi="Century Gothic"/>
          <w:sz w:val="22"/>
          <w:szCs w:val="22"/>
        </w:rPr>
        <w:t>omunità</w:t>
      </w:r>
      <w:r w:rsidRPr="00EC0886">
        <w:rPr>
          <w:rStyle w:val="Carpredefinitoparagrafo1"/>
          <w:rFonts w:ascii="Century Gothic" w:hAnsi="Century Gothic"/>
          <w:sz w:val="22"/>
          <w:szCs w:val="22"/>
        </w:rPr>
        <w:t>, devono essere presentate distinte domande di partecipazione al presente avviso, prevedendo che ogni domanda può riferirsi ad un O</w:t>
      </w:r>
      <w:r w:rsidR="00FF7829" w:rsidRPr="00EC0886">
        <w:rPr>
          <w:rStyle w:val="Carpredefinitoparagrafo1"/>
          <w:rFonts w:ascii="Century Gothic" w:hAnsi="Century Gothic"/>
          <w:sz w:val="22"/>
          <w:szCs w:val="22"/>
        </w:rPr>
        <w:t xml:space="preserve">spedale </w:t>
      </w:r>
      <w:r w:rsidRPr="00EC0886">
        <w:rPr>
          <w:rStyle w:val="Carpredefinitoparagrafo1"/>
          <w:rFonts w:ascii="Century Gothic" w:hAnsi="Century Gothic"/>
          <w:sz w:val="22"/>
          <w:szCs w:val="22"/>
        </w:rPr>
        <w:t>d</w:t>
      </w:r>
      <w:r w:rsidR="00FF7829" w:rsidRPr="00EC0886">
        <w:rPr>
          <w:rStyle w:val="Carpredefinitoparagrafo1"/>
          <w:rFonts w:ascii="Century Gothic" w:hAnsi="Century Gothic"/>
          <w:sz w:val="22"/>
          <w:szCs w:val="22"/>
        </w:rPr>
        <w:t xml:space="preserve">i </w:t>
      </w:r>
      <w:r w:rsidRPr="00EC0886">
        <w:rPr>
          <w:rStyle w:val="Carpredefinitoparagrafo1"/>
          <w:rFonts w:ascii="Century Gothic" w:hAnsi="Century Gothic"/>
          <w:sz w:val="22"/>
          <w:szCs w:val="22"/>
        </w:rPr>
        <w:t>C</w:t>
      </w:r>
      <w:r w:rsidR="00FF7829" w:rsidRPr="00EC0886">
        <w:rPr>
          <w:rStyle w:val="Carpredefinitoparagrafo1"/>
          <w:rFonts w:ascii="Century Gothic" w:hAnsi="Century Gothic"/>
          <w:sz w:val="22"/>
          <w:szCs w:val="22"/>
        </w:rPr>
        <w:t>omunità</w:t>
      </w:r>
      <w:r w:rsidRPr="00EC0886">
        <w:rPr>
          <w:rStyle w:val="Carpredefinitoparagrafo1"/>
          <w:rFonts w:ascii="Century Gothic" w:hAnsi="Century Gothic"/>
          <w:sz w:val="22"/>
          <w:szCs w:val="22"/>
        </w:rPr>
        <w:t xml:space="preserve"> con un modulo minimo</w:t>
      </w:r>
      <w:r w:rsidR="00AB7690" w:rsidRPr="00EC0886">
        <w:rPr>
          <w:rStyle w:val="Carpredefinitoparagrafo1"/>
          <w:rFonts w:ascii="Century Gothic" w:hAnsi="Century Gothic"/>
          <w:sz w:val="22"/>
          <w:szCs w:val="22"/>
        </w:rPr>
        <w:t xml:space="preserve"> di 15/20 p</w:t>
      </w:r>
      <w:r w:rsidR="00FF7829" w:rsidRPr="00EC0886">
        <w:rPr>
          <w:rStyle w:val="Carpredefinitoparagrafo1"/>
          <w:rFonts w:ascii="Century Gothic" w:hAnsi="Century Gothic"/>
          <w:sz w:val="22"/>
          <w:szCs w:val="22"/>
        </w:rPr>
        <w:t>osti letto</w:t>
      </w:r>
      <w:r w:rsidR="00AB7690" w:rsidRPr="00EC0886">
        <w:rPr>
          <w:rStyle w:val="Carpredefinitoparagrafo1"/>
          <w:rFonts w:ascii="Century Gothic" w:hAnsi="Century Gothic"/>
          <w:sz w:val="22"/>
          <w:szCs w:val="22"/>
        </w:rPr>
        <w:t xml:space="preserve"> </w:t>
      </w:r>
      <w:r w:rsidRPr="00EC0886">
        <w:rPr>
          <w:rStyle w:val="Carpredefinitoparagrafo1"/>
          <w:rFonts w:ascii="Century Gothic" w:hAnsi="Century Gothic"/>
          <w:sz w:val="22"/>
          <w:szCs w:val="22"/>
        </w:rPr>
        <w:t>fino ad un massimo di 2 moduli per 40 p</w:t>
      </w:r>
      <w:r w:rsidR="00FF7829" w:rsidRPr="00EC0886">
        <w:rPr>
          <w:rStyle w:val="Carpredefinitoparagrafo1"/>
          <w:rFonts w:ascii="Century Gothic" w:hAnsi="Century Gothic"/>
          <w:sz w:val="22"/>
          <w:szCs w:val="22"/>
        </w:rPr>
        <w:t>osti letto</w:t>
      </w:r>
      <w:r w:rsidRPr="00EC0886">
        <w:rPr>
          <w:rStyle w:val="Carpredefinitoparagrafo1"/>
          <w:rFonts w:ascii="Century Gothic" w:hAnsi="Century Gothic"/>
          <w:sz w:val="22"/>
          <w:szCs w:val="22"/>
        </w:rPr>
        <w:t xml:space="preserve"> totali</w:t>
      </w:r>
      <w:r w:rsidR="00663B1A" w:rsidRPr="00EC0886">
        <w:rPr>
          <w:rStyle w:val="Carpredefinitoparagrafo1"/>
          <w:rFonts w:ascii="Century Gothic" w:hAnsi="Century Gothic"/>
          <w:sz w:val="22"/>
          <w:szCs w:val="22"/>
        </w:rPr>
        <w:t>.</w:t>
      </w:r>
    </w:p>
    <w:p w14:paraId="1725FCEB" w14:textId="788023C4" w:rsidR="006C0A37" w:rsidRPr="00B00141" w:rsidRDefault="000C7E3C" w:rsidP="00952318">
      <w:pPr>
        <w:pStyle w:val="Titolo4"/>
        <w:numPr>
          <w:ilvl w:val="3"/>
          <w:numId w:val="1"/>
        </w:numPr>
        <w:tabs>
          <w:tab w:val="left" w:pos="0"/>
        </w:tabs>
        <w:autoSpaceDE/>
        <w:spacing w:before="0" w:afterLines="120" w:after="288" w:line="240" w:lineRule="auto"/>
        <w:jc w:val="both"/>
        <w:rPr>
          <w:rFonts w:ascii="Century Gothic" w:hAnsi="Century Gothic" w:cs="Tw Cen MT"/>
          <w:b/>
          <w:bCs/>
          <w:i w:val="0"/>
          <w:color w:val="auto"/>
          <w:szCs w:val="24"/>
        </w:rPr>
      </w:pPr>
      <w:bookmarkStart w:id="20" w:name="_Toc531712266"/>
      <w:r w:rsidRPr="00B00141">
        <w:rPr>
          <w:rFonts w:ascii="Century Gothic" w:hAnsi="Century Gothic" w:cs="Tw Cen MT"/>
          <w:b/>
          <w:bCs/>
          <w:i w:val="0"/>
          <w:color w:val="auto"/>
          <w:szCs w:val="24"/>
        </w:rPr>
        <w:t>B</w:t>
      </w:r>
      <w:r w:rsidR="00065844" w:rsidRPr="00B9317C">
        <w:rPr>
          <w:rFonts w:ascii="Century Gothic" w:hAnsi="Century Gothic" w:cs="Tw Cen MT"/>
          <w:b/>
          <w:bCs/>
          <w:i w:val="0"/>
          <w:color w:val="auto"/>
          <w:sz w:val="28"/>
          <w:szCs w:val="28"/>
        </w:rPr>
        <w:t>.</w:t>
      </w:r>
      <w:r w:rsidR="00A674F1" w:rsidRPr="00B00141">
        <w:rPr>
          <w:rFonts w:ascii="Century Gothic" w:hAnsi="Century Gothic" w:cs="Tw Cen MT"/>
          <w:b/>
          <w:bCs/>
          <w:i w:val="0"/>
          <w:color w:val="auto"/>
          <w:szCs w:val="24"/>
        </w:rPr>
        <w:t>2</w:t>
      </w:r>
      <w:r w:rsidR="004E46F2" w:rsidRPr="00B00141">
        <w:rPr>
          <w:rFonts w:ascii="Century Gothic" w:hAnsi="Century Gothic" w:cs="Tw Cen MT"/>
          <w:b/>
          <w:bCs/>
          <w:i w:val="0"/>
          <w:color w:val="auto"/>
          <w:szCs w:val="24"/>
        </w:rPr>
        <w:t xml:space="preserve"> </w:t>
      </w:r>
      <w:r w:rsidR="007D4156" w:rsidRPr="00B00141">
        <w:rPr>
          <w:rFonts w:ascii="Century Gothic" w:hAnsi="Century Gothic" w:cs="Tw Cen MT"/>
          <w:b/>
          <w:bCs/>
          <w:i w:val="0"/>
          <w:color w:val="auto"/>
          <w:szCs w:val="24"/>
        </w:rPr>
        <w:t>V</w:t>
      </w:r>
      <w:r w:rsidR="006C0A37" w:rsidRPr="00B00141">
        <w:rPr>
          <w:rFonts w:ascii="Century Gothic" w:hAnsi="Century Gothic" w:cs="Tw Cen MT"/>
          <w:b/>
          <w:bCs/>
          <w:i w:val="0"/>
          <w:color w:val="auto"/>
          <w:szCs w:val="24"/>
        </w:rPr>
        <w:t>erifica di ammissibilità delle</w:t>
      </w:r>
      <w:bookmarkEnd w:id="20"/>
      <w:r w:rsidR="005F7BDA" w:rsidRPr="00B00141">
        <w:rPr>
          <w:rFonts w:ascii="Century Gothic" w:hAnsi="Century Gothic" w:cs="Tw Cen MT"/>
          <w:b/>
          <w:bCs/>
          <w:i w:val="0"/>
          <w:color w:val="auto"/>
          <w:szCs w:val="24"/>
        </w:rPr>
        <w:t xml:space="preserve"> manifestazioni di interesse </w:t>
      </w:r>
      <w:r w:rsidR="007F4329" w:rsidRPr="00B00141">
        <w:rPr>
          <w:rFonts w:ascii="Century Gothic" w:hAnsi="Century Gothic" w:cs="Tw Cen MT"/>
          <w:b/>
          <w:bCs/>
          <w:i w:val="0"/>
          <w:color w:val="auto"/>
          <w:szCs w:val="24"/>
        </w:rPr>
        <w:t>e valutazione</w:t>
      </w:r>
      <w:r w:rsidR="00143AEC" w:rsidRPr="00B00141">
        <w:rPr>
          <w:rFonts w:ascii="Century Gothic" w:hAnsi="Century Gothic" w:cs="Tw Cen MT"/>
          <w:b/>
          <w:bCs/>
          <w:i w:val="0"/>
          <w:color w:val="auto"/>
          <w:szCs w:val="24"/>
        </w:rPr>
        <w:t xml:space="preserve"> e istruttoria per la </w:t>
      </w:r>
      <w:r w:rsidR="002A14E6">
        <w:rPr>
          <w:rFonts w:ascii="Century Gothic" w:hAnsi="Century Gothic" w:cs="Tw Cen MT"/>
          <w:b/>
          <w:bCs/>
          <w:i w:val="0"/>
          <w:color w:val="auto"/>
          <w:szCs w:val="24"/>
        </w:rPr>
        <w:t>formulazione della graduatoria</w:t>
      </w:r>
      <w:r w:rsidR="00D814CB">
        <w:rPr>
          <w:rFonts w:ascii="Century Gothic" w:hAnsi="Century Gothic" w:cs="Tw Cen MT"/>
          <w:b/>
          <w:bCs/>
          <w:i w:val="0"/>
          <w:color w:val="auto"/>
          <w:szCs w:val="24"/>
        </w:rPr>
        <w:t xml:space="preserve"> </w:t>
      </w:r>
    </w:p>
    <w:p w14:paraId="0134D9F5" w14:textId="446ECBCB" w:rsidR="00143AEC" w:rsidRDefault="007F4329" w:rsidP="00F55299">
      <w:pPr>
        <w:pStyle w:val="Corpotesto"/>
        <w:spacing w:afterLines="120" w:after="288" w:line="240" w:lineRule="auto"/>
        <w:jc w:val="both"/>
        <w:rPr>
          <w:rStyle w:val="Carpredefinitoparagrafo1"/>
          <w:rFonts w:ascii="Century Gothic" w:eastAsia="Tw Cen MT" w:hAnsi="Century Gothic"/>
          <w:color w:val="auto"/>
          <w:sz w:val="22"/>
          <w:szCs w:val="22"/>
        </w:rPr>
      </w:pPr>
      <w:r w:rsidRPr="00263AE5">
        <w:rPr>
          <w:rStyle w:val="Carpredefinitoparagrafo1"/>
          <w:rFonts w:ascii="Century Gothic" w:eastAsia="Tw Cen MT" w:hAnsi="Century Gothic"/>
          <w:color w:val="auto"/>
          <w:sz w:val="22"/>
          <w:szCs w:val="22"/>
        </w:rPr>
        <w:t xml:space="preserve">L'istruttoria formale </w:t>
      </w:r>
      <w:r w:rsidR="00E54D86" w:rsidRPr="00263AE5">
        <w:rPr>
          <w:rStyle w:val="Carpredefinitoparagrafo1"/>
          <w:rFonts w:ascii="Century Gothic" w:eastAsia="Tw Cen MT" w:hAnsi="Century Gothic"/>
          <w:color w:val="auto"/>
          <w:sz w:val="22"/>
          <w:szCs w:val="22"/>
        </w:rPr>
        <w:t>è</w:t>
      </w:r>
      <w:r w:rsidR="006C0A37" w:rsidRPr="00263AE5">
        <w:rPr>
          <w:rStyle w:val="Carpredefinitoparagrafo1"/>
          <w:rFonts w:ascii="Century Gothic" w:eastAsia="Tw Cen MT" w:hAnsi="Century Gothic"/>
          <w:color w:val="auto"/>
          <w:sz w:val="22"/>
          <w:szCs w:val="22"/>
        </w:rPr>
        <w:t xml:space="preserve"> finalizzata a verificare la sussistenza dei</w:t>
      </w:r>
      <w:r w:rsidR="00153E50" w:rsidRPr="00263AE5">
        <w:rPr>
          <w:rStyle w:val="Carpredefinitoparagrafo1"/>
          <w:rFonts w:ascii="Century Gothic" w:eastAsia="Tw Cen MT" w:hAnsi="Century Gothic"/>
          <w:color w:val="auto"/>
          <w:sz w:val="22"/>
          <w:szCs w:val="22"/>
        </w:rPr>
        <w:t xml:space="preserve"> requisiti di ammissibilità degli enti gestori </w:t>
      </w:r>
      <w:r w:rsidR="006C0A37" w:rsidRPr="00263AE5">
        <w:rPr>
          <w:rStyle w:val="Carpredefinitoparagrafo1"/>
          <w:rFonts w:ascii="Century Gothic" w:eastAsia="Tw Cen MT" w:hAnsi="Century Gothic"/>
          <w:color w:val="auto"/>
          <w:sz w:val="22"/>
          <w:szCs w:val="22"/>
        </w:rPr>
        <w:t>richiedenti</w:t>
      </w:r>
      <w:r w:rsidR="00BD09BE" w:rsidRPr="00263AE5">
        <w:rPr>
          <w:rStyle w:val="Carpredefinitoparagrafo1"/>
          <w:rFonts w:ascii="Century Gothic" w:eastAsia="Tw Cen MT" w:hAnsi="Century Gothic"/>
          <w:color w:val="auto"/>
          <w:sz w:val="22"/>
          <w:szCs w:val="22"/>
        </w:rPr>
        <w:t xml:space="preserve">, come </w:t>
      </w:r>
      <w:r w:rsidR="00874EFB" w:rsidRPr="00263AE5">
        <w:rPr>
          <w:rStyle w:val="Carpredefinitoparagrafo1"/>
          <w:rFonts w:ascii="Century Gothic" w:eastAsia="Tw Cen MT" w:hAnsi="Century Gothic"/>
          <w:color w:val="auto"/>
          <w:sz w:val="22"/>
          <w:szCs w:val="22"/>
        </w:rPr>
        <w:t xml:space="preserve">indicati </w:t>
      </w:r>
      <w:r w:rsidR="00BD09BE" w:rsidRPr="00263AE5">
        <w:rPr>
          <w:rStyle w:val="Carpredefinitoparagrafo1"/>
          <w:rFonts w:ascii="Century Gothic" w:eastAsia="Tw Cen MT" w:hAnsi="Century Gothic"/>
          <w:color w:val="auto"/>
          <w:sz w:val="22"/>
          <w:szCs w:val="22"/>
        </w:rPr>
        <w:t>al</w:t>
      </w:r>
      <w:r w:rsidR="00153E50" w:rsidRPr="00263AE5">
        <w:rPr>
          <w:rStyle w:val="Carpredefinitoparagrafo1"/>
          <w:rFonts w:ascii="Century Gothic" w:eastAsia="Tw Cen MT" w:hAnsi="Century Gothic"/>
          <w:color w:val="auto"/>
          <w:sz w:val="22"/>
          <w:szCs w:val="22"/>
        </w:rPr>
        <w:t xml:space="preserve"> </w:t>
      </w:r>
      <w:r w:rsidR="00BD09BE" w:rsidRPr="00263AE5">
        <w:rPr>
          <w:rStyle w:val="Carpredefinitoparagrafo1"/>
          <w:rFonts w:ascii="Century Gothic" w:eastAsia="Tw Cen MT" w:hAnsi="Century Gothic"/>
          <w:color w:val="auto"/>
          <w:sz w:val="22"/>
          <w:szCs w:val="22"/>
        </w:rPr>
        <w:t xml:space="preserve">punto </w:t>
      </w:r>
      <w:r w:rsidR="00FF4056" w:rsidRPr="00263AE5">
        <w:rPr>
          <w:rStyle w:val="Carpredefinitoparagrafo1"/>
          <w:rFonts w:ascii="Century Gothic" w:eastAsia="Tw Cen MT" w:hAnsi="Century Gothic"/>
          <w:color w:val="auto"/>
          <w:sz w:val="22"/>
          <w:szCs w:val="22"/>
        </w:rPr>
        <w:t>A</w:t>
      </w:r>
      <w:r w:rsidR="007D4156" w:rsidRPr="00263AE5">
        <w:rPr>
          <w:rStyle w:val="Carpredefinitoparagrafo1"/>
          <w:rFonts w:ascii="Century Gothic" w:eastAsia="Tw Cen MT" w:hAnsi="Century Gothic"/>
          <w:color w:val="auto"/>
          <w:sz w:val="22"/>
          <w:szCs w:val="22"/>
        </w:rPr>
        <w:t>.</w:t>
      </w:r>
      <w:r w:rsidR="00FF4056" w:rsidRPr="00263AE5">
        <w:rPr>
          <w:rStyle w:val="Carpredefinitoparagrafo1"/>
          <w:rFonts w:ascii="Century Gothic" w:eastAsia="Tw Cen MT" w:hAnsi="Century Gothic"/>
          <w:color w:val="auto"/>
          <w:sz w:val="22"/>
          <w:szCs w:val="22"/>
        </w:rPr>
        <w:t xml:space="preserve">3 </w:t>
      </w:r>
      <w:r w:rsidRPr="00263AE5">
        <w:rPr>
          <w:rStyle w:val="Carpredefinitoparagrafo1"/>
          <w:rFonts w:ascii="Century Gothic" w:eastAsia="Tw Cen MT" w:hAnsi="Century Gothic"/>
          <w:color w:val="auto"/>
          <w:sz w:val="22"/>
          <w:szCs w:val="22"/>
        </w:rPr>
        <w:t xml:space="preserve">del presente bando, </w:t>
      </w:r>
      <w:r w:rsidR="006C0A37" w:rsidRPr="00263AE5">
        <w:rPr>
          <w:rStyle w:val="Carpredefinitoparagrafo1"/>
          <w:rFonts w:ascii="Century Gothic" w:eastAsia="Tw Cen MT" w:hAnsi="Century Gothic"/>
          <w:color w:val="auto"/>
          <w:sz w:val="22"/>
          <w:szCs w:val="22"/>
        </w:rPr>
        <w:t>la correttezza della modalità di presentazione della domanda di partecipazione, la compl</w:t>
      </w:r>
      <w:r w:rsidR="00FB4F7C" w:rsidRPr="00263AE5">
        <w:rPr>
          <w:rStyle w:val="Carpredefinitoparagrafo1"/>
          <w:rFonts w:ascii="Century Gothic" w:eastAsia="Tw Cen MT" w:hAnsi="Century Gothic"/>
          <w:color w:val="auto"/>
          <w:sz w:val="22"/>
          <w:szCs w:val="22"/>
        </w:rPr>
        <w:t>e</w:t>
      </w:r>
      <w:r w:rsidRPr="00263AE5">
        <w:rPr>
          <w:rStyle w:val="Carpredefinitoparagrafo1"/>
          <w:rFonts w:ascii="Century Gothic" w:eastAsia="Tw Cen MT" w:hAnsi="Century Gothic"/>
          <w:color w:val="auto"/>
          <w:sz w:val="22"/>
          <w:szCs w:val="22"/>
        </w:rPr>
        <w:t xml:space="preserve">tezza documentale della stessa. </w:t>
      </w:r>
    </w:p>
    <w:p w14:paraId="2D7A3B0E" w14:textId="23D6CCC3" w:rsidR="00263AE5" w:rsidRPr="00263AE5" w:rsidRDefault="00263AE5" w:rsidP="00F55299">
      <w:pPr>
        <w:pStyle w:val="Corpotesto"/>
        <w:spacing w:afterLines="120" w:after="288" w:line="240" w:lineRule="auto"/>
        <w:jc w:val="both"/>
        <w:rPr>
          <w:rStyle w:val="Carpredefinitoparagrafo1"/>
          <w:rFonts w:ascii="Century Gothic" w:eastAsia="Tw Cen MT" w:hAnsi="Century Gothic"/>
          <w:color w:val="auto"/>
          <w:sz w:val="22"/>
          <w:szCs w:val="22"/>
        </w:rPr>
      </w:pPr>
      <w:r>
        <w:rPr>
          <w:rStyle w:val="Carpredefinitoparagrafo1"/>
          <w:rFonts w:ascii="Century Gothic" w:eastAsia="Tw Cen MT" w:hAnsi="Century Gothic"/>
          <w:color w:val="auto"/>
          <w:sz w:val="22"/>
          <w:szCs w:val="22"/>
        </w:rPr>
        <w:t xml:space="preserve">L’istruttoria di merito è finalizzata </w:t>
      </w:r>
      <w:r w:rsidR="004C2ECF">
        <w:rPr>
          <w:rStyle w:val="Carpredefinitoparagrafo1"/>
          <w:rFonts w:ascii="Century Gothic" w:eastAsia="Tw Cen MT" w:hAnsi="Century Gothic"/>
          <w:color w:val="auto"/>
          <w:sz w:val="22"/>
          <w:szCs w:val="22"/>
        </w:rPr>
        <w:t>a</w:t>
      </w:r>
      <w:r w:rsidR="00FD7B9F">
        <w:rPr>
          <w:rStyle w:val="Carpredefinitoparagrafo1"/>
          <w:rFonts w:ascii="Century Gothic" w:eastAsia="Tw Cen MT" w:hAnsi="Century Gothic"/>
          <w:color w:val="auto"/>
          <w:sz w:val="22"/>
          <w:szCs w:val="22"/>
        </w:rPr>
        <w:t xml:space="preserve"> valutare la domanda attraverso l’applicazione dei </w:t>
      </w:r>
      <w:r w:rsidR="004C2ECF">
        <w:rPr>
          <w:rStyle w:val="Carpredefinitoparagrafo1"/>
          <w:rFonts w:ascii="Century Gothic" w:eastAsia="Tw Cen MT" w:hAnsi="Century Gothic"/>
          <w:color w:val="auto"/>
          <w:sz w:val="22"/>
          <w:szCs w:val="22"/>
        </w:rPr>
        <w:t xml:space="preserve">criteri di selezione </w:t>
      </w:r>
      <w:r w:rsidR="00FD7B9F">
        <w:rPr>
          <w:rStyle w:val="Carpredefinitoparagrafo1"/>
          <w:rFonts w:ascii="Century Gothic" w:eastAsia="Tw Cen MT" w:hAnsi="Century Gothic"/>
          <w:color w:val="auto"/>
          <w:sz w:val="22"/>
          <w:szCs w:val="22"/>
        </w:rPr>
        <w:t>declinati nella tabella riportata</w:t>
      </w:r>
      <w:r w:rsidR="004C2ECF">
        <w:rPr>
          <w:rStyle w:val="Carpredefinitoparagrafo1"/>
          <w:rFonts w:ascii="Century Gothic" w:eastAsia="Tw Cen MT" w:hAnsi="Century Gothic"/>
          <w:color w:val="auto"/>
          <w:sz w:val="22"/>
          <w:szCs w:val="22"/>
        </w:rPr>
        <w:t xml:space="preserve"> al punto A.4 del presente avviso, ai fini della </w:t>
      </w:r>
      <w:r w:rsidR="004C2ECF">
        <w:rPr>
          <w:rStyle w:val="Carpredefinitoparagrafo1"/>
          <w:rFonts w:ascii="Century Gothic" w:eastAsia="Tw Cen MT" w:hAnsi="Century Gothic"/>
          <w:color w:val="auto"/>
          <w:sz w:val="22"/>
          <w:szCs w:val="22"/>
        </w:rPr>
        <w:lastRenderedPageBreak/>
        <w:t>formulazione della graduatoria e dell’aggiudicazione</w:t>
      </w:r>
      <w:r w:rsidR="00FD7B9F">
        <w:rPr>
          <w:rStyle w:val="Carpredefinitoparagrafo1"/>
          <w:rFonts w:ascii="Century Gothic" w:eastAsia="Tw Cen MT" w:hAnsi="Century Gothic"/>
          <w:color w:val="auto"/>
          <w:sz w:val="22"/>
          <w:szCs w:val="22"/>
        </w:rPr>
        <w:t xml:space="preserve"> pro</w:t>
      </w:r>
      <w:r w:rsidR="00BE0E7E">
        <w:rPr>
          <w:rStyle w:val="Carpredefinitoparagrafo1"/>
          <w:rFonts w:ascii="Century Gothic" w:eastAsia="Tw Cen MT" w:hAnsi="Century Gothic"/>
          <w:color w:val="auto"/>
          <w:sz w:val="22"/>
          <w:szCs w:val="22"/>
        </w:rPr>
        <w:t>vvisorie</w:t>
      </w:r>
      <w:r w:rsidR="004C2ECF">
        <w:rPr>
          <w:rStyle w:val="Carpredefinitoparagrafo1"/>
          <w:rFonts w:ascii="Century Gothic" w:eastAsia="Tw Cen MT" w:hAnsi="Century Gothic"/>
          <w:color w:val="auto"/>
          <w:sz w:val="22"/>
          <w:szCs w:val="22"/>
        </w:rPr>
        <w:t xml:space="preserve"> dei </w:t>
      </w:r>
      <w:r w:rsidR="004C2ECF" w:rsidRPr="00EC0886">
        <w:rPr>
          <w:rStyle w:val="Carpredefinitoparagrafo1"/>
          <w:rFonts w:ascii="Century Gothic" w:eastAsia="Tw Cen MT" w:hAnsi="Century Gothic"/>
          <w:color w:val="auto"/>
          <w:sz w:val="22"/>
          <w:szCs w:val="22"/>
        </w:rPr>
        <w:t>p</w:t>
      </w:r>
      <w:r w:rsidR="00FF7829" w:rsidRPr="00EC0886">
        <w:rPr>
          <w:rStyle w:val="Carpredefinitoparagrafo1"/>
          <w:rFonts w:ascii="Century Gothic" w:eastAsia="Tw Cen MT" w:hAnsi="Century Gothic"/>
          <w:color w:val="auto"/>
          <w:sz w:val="22"/>
          <w:szCs w:val="22"/>
        </w:rPr>
        <w:t xml:space="preserve">osti letto </w:t>
      </w:r>
      <w:r w:rsidR="004C2ECF" w:rsidRPr="00EC0886">
        <w:rPr>
          <w:rStyle w:val="Carpredefinitoparagrafo1"/>
          <w:rFonts w:ascii="Century Gothic" w:eastAsia="Tw Cen MT" w:hAnsi="Century Gothic"/>
          <w:color w:val="auto"/>
          <w:sz w:val="22"/>
          <w:szCs w:val="22"/>
        </w:rPr>
        <w:t>di O</w:t>
      </w:r>
      <w:r w:rsidR="00FF7829" w:rsidRPr="00EC0886">
        <w:rPr>
          <w:rStyle w:val="Carpredefinitoparagrafo1"/>
          <w:rFonts w:ascii="Century Gothic" w:eastAsia="Tw Cen MT" w:hAnsi="Century Gothic"/>
          <w:color w:val="auto"/>
          <w:sz w:val="22"/>
          <w:szCs w:val="22"/>
        </w:rPr>
        <w:t xml:space="preserve">spedale </w:t>
      </w:r>
      <w:r w:rsidR="004C2ECF" w:rsidRPr="00EC0886">
        <w:rPr>
          <w:rStyle w:val="Carpredefinitoparagrafo1"/>
          <w:rFonts w:ascii="Century Gothic" w:eastAsia="Tw Cen MT" w:hAnsi="Century Gothic"/>
          <w:color w:val="auto"/>
          <w:sz w:val="22"/>
          <w:szCs w:val="22"/>
        </w:rPr>
        <w:t>d</w:t>
      </w:r>
      <w:r w:rsidR="00FF7829" w:rsidRPr="00EC0886">
        <w:rPr>
          <w:rStyle w:val="Carpredefinitoparagrafo1"/>
          <w:rFonts w:ascii="Century Gothic" w:eastAsia="Tw Cen MT" w:hAnsi="Century Gothic"/>
          <w:color w:val="auto"/>
          <w:sz w:val="22"/>
          <w:szCs w:val="22"/>
        </w:rPr>
        <w:t xml:space="preserve">i </w:t>
      </w:r>
      <w:r w:rsidR="004C2ECF" w:rsidRPr="00EC0886">
        <w:rPr>
          <w:rStyle w:val="Carpredefinitoparagrafo1"/>
          <w:rFonts w:ascii="Century Gothic" w:eastAsia="Tw Cen MT" w:hAnsi="Century Gothic"/>
          <w:color w:val="auto"/>
          <w:sz w:val="22"/>
          <w:szCs w:val="22"/>
        </w:rPr>
        <w:t>C</w:t>
      </w:r>
      <w:r w:rsidR="00FF7829" w:rsidRPr="00EC0886">
        <w:rPr>
          <w:rStyle w:val="Carpredefinitoparagrafo1"/>
          <w:rFonts w:ascii="Century Gothic" w:eastAsia="Tw Cen MT" w:hAnsi="Century Gothic"/>
          <w:color w:val="auto"/>
          <w:sz w:val="22"/>
          <w:szCs w:val="22"/>
        </w:rPr>
        <w:t>omunità</w:t>
      </w:r>
      <w:r w:rsidR="00BE0E7E" w:rsidRPr="00EC0886">
        <w:rPr>
          <w:rStyle w:val="Carpredefinitoparagrafo1"/>
          <w:rFonts w:ascii="Century Gothic" w:eastAsia="Tw Cen MT" w:hAnsi="Century Gothic"/>
          <w:color w:val="auto"/>
          <w:sz w:val="22"/>
          <w:szCs w:val="22"/>
        </w:rPr>
        <w:t xml:space="preserve">, tenendo conto anche di quanto specificato </w:t>
      </w:r>
      <w:r w:rsidR="004C2ECF" w:rsidRPr="00EC0886">
        <w:rPr>
          <w:rStyle w:val="Carpredefinitoparagrafo1"/>
          <w:rFonts w:ascii="Century Gothic" w:eastAsia="Tw Cen MT" w:hAnsi="Century Gothic"/>
          <w:color w:val="auto"/>
          <w:sz w:val="22"/>
          <w:szCs w:val="22"/>
        </w:rPr>
        <w:t>al punto A.5</w:t>
      </w:r>
      <w:r w:rsidR="006E2759" w:rsidRPr="00EC0886">
        <w:rPr>
          <w:rStyle w:val="Carpredefinitoparagrafo1"/>
          <w:rFonts w:ascii="Century Gothic" w:eastAsia="Tw Cen MT" w:hAnsi="Century Gothic"/>
          <w:color w:val="auto"/>
          <w:sz w:val="22"/>
          <w:szCs w:val="22"/>
        </w:rPr>
        <w:t>.</w:t>
      </w:r>
    </w:p>
    <w:p w14:paraId="0598D00C" w14:textId="7536BCEE" w:rsidR="00143AEC" w:rsidRDefault="00F51583" w:rsidP="00143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Carpredefinitoparagrafo1"/>
          <w:rFonts w:ascii="Century Gothic" w:eastAsia="Tw Cen MT" w:hAnsi="Century Gothic"/>
          <w:color w:val="auto"/>
          <w:sz w:val="22"/>
          <w:szCs w:val="22"/>
        </w:rPr>
      </w:pPr>
      <w:r>
        <w:rPr>
          <w:rStyle w:val="Carpredefinitoparagrafo1"/>
          <w:rFonts w:ascii="Century Gothic" w:eastAsia="Tw Cen MT" w:hAnsi="Century Gothic"/>
          <w:color w:val="auto"/>
          <w:sz w:val="22"/>
          <w:szCs w:val="22"/>
        </w:rPr>
        <w:t xml:space="preserve">L’ATS procede all’approvazione della graduatoria </w:t>
      </w:r>
      <w:r w:rsidRPr="00BC1CD9">
        <w:rPr>
          <w:rStyle w:val="Carpredefinitoparagrafo1"/>
          <w:rFonts w:ascii="Century Gothic" w:eastAsia="Tw Cen MT" w:hAnsi="Century Gothic"/>
          <w:color w:val="auto"/>
          <w:sz w:val="22"/>
          <w:szCs w:val="22"/>
        </w:rPr>
        <w:t xml:space="preserve">entro </w:t>
      </w:r>
      <w:r w:rsidR="008E4C37" w:rsidRPr="00BC1CD9">
        <w:rPr>
          <w:rStyle w:val="Carpredefinitoparagrafo1"/>
          <w:rFonts w:ascii="Century Gothic" w:eastAsia="Tw Cen MT" w:hAnsi="Century Gothic"/>
          <w:color w:val="auto"/>
          <w:sz w:val="22"/>
          <w:szCs w:val="22"/>
        </w:rPr>
        <w:t>60</w:t>
      </w:r>
      <w:r w:rsidR="0088451C" w:rsidRPr="00BC1CD9">
        <w:rPr>
          <w:rStyle w:val="Carpredefinitoparagrafo1"/>
          <w:rFonts w:ascii="Century Gothic" w:eastAsia="Tw Cen MT" w:hAnsi="Century Gothic"/>
          <w:color w:val="auto"/>
          <w:sz w:val="22"/>
          <w:szCs w:val="22"/>
        </w:rPr>
        <w:t xml:space="preserve"> g</w:t>
      </w:r>
      <w:r w:rsidR="00FF7829" w:rsidRPr="00BC1CD9">
        <w:rPr>
          <w:rStyle w:val="Carpredefinitoparagrafo1"/>
          <w:rFonts w:ascii="Century Gothic" w:eastAsia="Tw Cen MT" w:hAnsi="Century Gothic"/>
          <w:color w:val="auto"/>
          <w:sz w:val="22"/>
          <w:szCs w:val="22"/>
        </w:rPr>
        <w:t>iorni</w:t>
      </w:r>
      <w:r w:rsidR="006B56DB" w:rsidRPr="00BC1CD9">
        <w:rPr>
          <w:rStyle w:val="Carpredefinitoparagrafo1"/>
          <w:rFonts w:ascii="Century Gothic" w:eastAsia="Tw Cen MT" w:hAnsi="Century Gothic"/>
          <w:color w:val="FF0000"/>
          <w:sz w:val="22"/>
          <w:szCs w:val="22"/>
        </w:rPr>
        <w:t xml:space="preserve"> </w:t>
      </w:r>
      <w:r w:rsidRPr="00BC1CD9">
        <w:rPr>
          <w:rStyle w:val="Carpredefinitoparagrafo1"/>
          <w:rFonts w:ascii="Century Gothic" w:eastAsia="Tw Cen MT" w:hAnsi="Century Gothic"/>
          <w:color w:val="auto"/>
          <w:sz w:val="22"/>
          <w:szCs w:val="22"/>
        </w:rPr>
        <w:t>dalla</w:t>
      </w:r>
      <w:r w:rsidRPr="00B66894">
        <w:rPr>
          <w:rStyle w:val="Carpredefinitoparagrafo1"/>
          <w:rFonts w:ascii="Century Gothic" w:eastAsia="Tw Cen MT" w:hAnsi="Century Gothic"/>
          <w:color w:val="auto"/>
          <w:sz w:val="22"/>
          <w:szCs w:val="22"/>
        </w:rPr>
        <w:t xml:space="preserve"> scadenza del termine</w:t>
      </w:r>
      <w:r>
        <w:rPr>
          <w:rStyle w:val="Carpredefinitoparagrafo1"/>
          <w:rFonts w:ascii="Century Gothic" w:eastAsia="Tw Cen MT" w:hAnsi="Century Gothic"/>
          <w:color w:val="auto"/>
          <w:sz w:val="22"/>
          <w:szCs w:val="22"/>
        </w:rPr>
        <w:t xml:space="preserve"> per la presentazione delle domande, fatto salvo esigenze istruttorie che richiedono sospensione dei termini del procedimento per esigenze di integrazione documentale.</w:t>
      </w:r>
    </w:p>
    <w:p w14:paraId="3E3158C0" w14:textId="77777777" w:rsidR="001F6CE1" w:rsidRDefault="001F6CE1" w:rsidP="00143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Carpredefinitoparagrafo1"/>
          <w:rFonts w:ascii="Century Gothic" w:eastAsia="Tw Cen MT" w:hAnsi="Century Gothic"/>
          <w:color w:val="auto"/>
          <w:sz w:val="22"/>
          <w:szCs w:val="22"/>
        </w:rPr>
      </w:pPr>
    </w:p>
    <w:p w14:paraId="17DFE31D" w14:textId="62C0F71F" w:rsidR="00B411AC" w:rsidRDefault="001F6CE1" w:rsidP="00B4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Carpredefinitoparagrafo1"/>
          <w:rFonts w:ascii="Century Gothic" w:eastAsia="Tw Cen MT" w:hAnsi="Century Gothic"/>
          <w:color w:val="auto"/>
          <w:sz w:val="22"/>
          <w:szCs w:val="22"/>
        </w:rPr>
      </w:pPr>
      <w:r w:rsidRPr="006C7464">
        <w:rPr>
          <w:rStyle w:val="Carpredefinitoparagrafo1"/>
          <w:rFonts w:ascii="Century Gothic" w:eastAsia="Tw Cen MT" w:hAnsi="Century Gothic"/>
          <w:color w:val="auto"/>
          <w:sz w:val="22"/>
          <w:szCs w:val="22"/>
        </w:rPr>
        <w:t xml:space="preserve">Gli enti collocati utilmente in graduatoria nell’ambito del numero dei </w:t>
      </w:r>
      <w:r w:rsidRPr="00EC0886">
        <w:rPr>
          <w:rStyle w:val="Carpredefinitoparagrafo1"/>
          <w:rFonts w:ascii="Century Gothic" w:eastAsia="Tw Cen MT" w:hAnsi="Century Gothic"/>
          <w:color w:val="auto"/>
          <w:sz w:val="22"/>
          <w:szCs w:val="22"/>
        </w:rPr>
        <w:t>p</w:t>
      </w:r>
      <w:r w:rsidR="00FF7829" w:rsidRPr="00EC0886">
        <w:rPr>
          <w:rStyle w:val="Carpredefinitoparagrafo1"/>
          <w:rFonts w:ascii="Century Gothic" w:eastAsia="Tw Cen MT" w:hAnsi="Century Gothic"/>
          <w:color w:val="auto"/>
          <w:sz w:val="22"/>
          <w:szCs w:val="22"/>
        </w:rPr>
        <w:t xml:space="preserve">osti letto </w:t>
      </w:r>
      <w:r w:rsidRPr="00EC0886">
        <w:rPr>
          <w:rStyle w:val="Carpredefinitoparagrafo1"/>
          <w:rFonts w:ascii="Century Gothic" w:eastAsia="Tw Cen MT" w:hAnsi="Century Gothic"/>
          <w:color w:val="auto"/>
          <w:sz w:val="22"/>
          <w:szCs w:val="22"/>
        </w:rPr>
        <w:t>di O</w:t>
      </w:r>
      <w:r w:rsidR="00FF7829" w:rsidRPr="00EC0886">
        <w:rPr>
          <w:rStyle w:val="Carpredefinitoparagrafo1"/>
          <w:rFonts w:ascii="Century Gothic" w:eastAsia="Tw Cen MT" w:hAnsi="Century Gothic"/>
          <w:color w:val="auto"/>
          <w:sz w:val="22"/>
          <w:szCs w:val="22"/>
        </w:rPr>
        <w:t xml:space="preserve">spedale </w:t>
      </w:r>
      <w:r w:rsidRPr="00EC0886">
        <w:rPr>
          <w:rStyle w:val="Carpredefinitoparagrafo1"/>
          <w:rFonts w:ascii="Century Gothic" w:eastAsia="Tw Cen MT" w:hAnsi="Century Gothic"/>
          <w:color w:val="auto"/>
          <w:sz w:val="22"/>
          <w:szCs w:val="22"/>
        </w:rPr>
        <w:t>d</w:t>
      </w:r>
      <w:r w:rsidR="00FF7829" w:rsidRPr="00EC0886">
        <w:rPr>
          <w:rStyle w:val="Carpredefinitoparagrafo1"/>
          <w:rFonts w:ascii="Century Gothic" w:eastAsia="Tw Cen MT" w:hAnsi="Century Gothic"/>
          <w:color w:val="auto"/>
          <w:sz w:val="22"/>
          <w:szCs w:val="22"/>
        </w:rPr>
        <w:t xml:space="preserve">i </w:t>
      </w:r>
      <w:r w:rsidRPr="00EC0886">
        <w:rPr>
          <w:rStyle w:val="Carpredefinitoparagrafo1"/>
          <w:rFonts w:ascii="Century Gothic" w:eastAsia="Tw Cen MT" w:hAnsi="Century Gothic"/>
          <w:color w:val="auto"/>
          <w:sz w:val="22"/>
          <w:szCs w:val="22"/>
        </w:rPr>
        <w:t>C</w:t>
      </w:r>
      <w:r w:rsidR="00FF7829" w:rsidRPr="00EC0886">
        <w:rPr>
          <w:rStyle w:val="Carpredefinitoparagrafo1"/>
          <w:rFonts w:ascii="Century Gothic" w:eastAsia="Tw Cen MT" w:hAnsi="Century Gothic"/>
          <w:color w:val="auto"/>
          <w:sz w:val="22"/>
          <w:szCs w:val="22"/>
        </w:rPr>
        <w:t>omunità</w:t>
      </w:r>
      <w:r w:rsidRPr="00EC0886">
        <w:rPr>
          <w:rStyle w:val="Carpredefinitoparagrafo1"/>
          <w:rFonts w:ascii="Century Gothic" w:eastAsia="Tw Cen MT" w:hAnsi="Century Gothic"/>
          <w:color w:val="auto"/>
          <w:sz w:val="22"/>
          <w:szCs w:val="22"/>
        </w:rPr>
        <w:t xml:space="preserve"> oggetto del presente avviso, subordinatamente e successivamente al conseguimento del provvedimento di concessione dell’accreditamento </w:t>
      </w:r>
      <w:r w:rsidR="00B411AC" w:rsidRPr="00EC0886">
        <w:rPr>
          <w:rStyle w:val="Carpredefinitoparagrafo1"/>
          <w:rFonts w:ascii="Century Gothic" w:eastAsia="Tw Cen MT" w:hAnsi="Century Gothic"/>
          <w:color w:val="auto"/>
          <w:sz w:val="22"/>
          <w:szCs w:val="22"/>
        </w:rPr>
        <w:t xml:space="preserve">con esclusivo riferimento </w:t>
      </w:r>
      <w:r w:rsidRPr="00EC0886">
        <w:rPr>
          <w:rStyle w:val="Carpredefinitoparagrafo1"/>
          <w:rFonts w:ascii="Century Gothic" w:eastAsia="Tw Cen MT" w:hAnsi="Century Gothic"/>
          <w:color w:val="auto"/>
          <w:sz w:val="22"/>
          <w:szCs w:val="22"/>
        </w:rPr>
        <w:t>al numero dei p</w:t>
      </w:r>
      <w:r w:rsidR="00FF7829" w:rsidRPr="00EC0886">
        <w:rPr>
          <w:rStyle w:val="Carpredefinitoparagrafo1"/>
          <w:rFonts w:ascii="Century Gothic" w:eastAsia="Tw Cen MT" w:hAnsi="Century Gothic"/>
          <w:color w:val="auto"/>
          <w:sz w:val="22"/>
          <w:szCs w:val="22"/>
        </w:rPr>
        <w:t xml:space="preserve">osti letto </w:t>
      </w:r>
      <w:r w:rsidRPr="00EC0886">
        <w:rPr>
          <w:rStyle w:val="Carpredefinitoparagrafo1"/>
          <w:rFonts w:ascii="Century Gothic" w:eastAsia="Tw Cen MT" w:hAnsi="Century Gothic"/>
          <w:color w:val="auto"/>
          <w:sz w:val="22"/>
          <w:szCs w:val="22"/>
        </w:rPr>
        <w:t>assegnati dalla graduatoria, verranno contrattualizzati nel 2024, con effetto decorrente dalla data della relativa stipula. Lo schema</w:t>
      </w:r>
      <w:r w:rsidRPr="006C7464">
        <w:rPr>
          <w:rStyle w:val="Carpredefinitoparagrafo1"/>
          <w:rFonts w:ascii="Century Gothic" w:eastAsia="Tw Cen MT" w:hAnsi="Century Gothic"/>
          <w:color w:val="auto"/>
          <w:sz w:val="22"/>
          <w:szCs w:val="22"/>
        </w:rPr>
        <w:t xml:space="preserve"> tipo di contratto verrà approvato con successivo atto della DG Welfare.</w:t>
      </w:r>
      <w:r>
        <w:rPr>
          <w:rStyle w:val="Carpredefinitoparagrafo1"/>
          <w:rFonts w:ascii="Century Gothic" w:eastAsia="Tw Cen MT" w:hAnsi="Century Gothic"/>
          <w:color w:val="auto"/>
          <w:sz w:val="22"/>
          <w:szCs w:val="22"/>
        </w:rPr>
        <w:t xml:space="preserve"> </w:t>
      </w:r>
      <w:bookmarkStart w:id="21" w:name="_Toc531712269"/>
    </w:p>
    <w:p w14:paraId="0D4AF67B" w14:textId="77777777" w:rsidR="00996C2E" w:rsidRDefault="00996C2E" w:rsidP="00B4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Carpredefinitoparagrafo1"/>
          <w:rFonts w:ascii="Century Gothic" w:eastAsia="Tw Cen MT" w:hAnsi="Century Gothic"/>
          <w:color w:val="auto"/>
          <w:sz w:val="22"/>
          <w:szCs w:val="22"/>
        </w:rPr>
      </w:pPr>
    </w:p>
    <w:p w14:paraId="6B6A8047" w14:textId="23BA4ECB" w:rsidR="006F47BB" w:rsidRPr="00B411AC" w:rsidRDefault="00B411AC" w:rsidP="00B4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Carpredefinitoparagrafo1"/>
          <w:rFonts w:ascii="Century Gothic" w:eastAsia="Tw Cen MT" w:hAnsi="Century Gothic"/>
          <w:color w:val="auto"/>
          <w:sz w:val="22"/>
          <w:szCs w:val="22"/>
        </w:rPr>
      </w:pPr>
      <w:r>
        <w:rPr>
          <w:rStyle w:val="Carpredefinitoparagrafo1"/>
          <w:rFonts w:ascii="Century Gothic" w:eastAsia="Tw Cen MT" w:hAnsi="Century Gothic"/>
          <w:color w:val="auto"/>
          <w:sz w:val="22"/>
          <w:szCs w:val="22"/>
        </w:rPr>
        <w:t>Si richiama nel merito quanto previsto al punto 5) del dispositivo della DGR XII/</w:t>
      </w:r>
      <w:r w:rsidR="00AB30DF">
        <w:rPr>
          <w:rStyle w:val="Carpredefinitoparagrafo1"/>
          <w:rFonts w:ascii="Century Gothic" w:eastAsia="Tw Cen MT" w:hAnsi="Century Gothic"/>
          <w:color w:val="auto"/>
          <w:sz w:val="22"/>
          <w:szCs w:val="22"/>
        </w:rPr>
        <w:t>1435/2023</w:t>
      </w:r>
      <w:r>
        <w:rPr>
          <w:rStyle w:val="Carpredefinitoparagrafo1"/>
          <w:rFonts w:ascii="Century Gothic" w:eastAsia="Tw Cen MT" w:hAnsi="Century Gothic"/>
          <w:color w:val="auto"/>
          <w:sz w:val="22"/>
          <w:szCs w:val="22"/>
        </w:rPr>
        <w:t xml:space="preserve"> di approvazione dello schema della presente manifestazione d’interesse, nella parte in cui dispone </w:t>
      </w:r>
      <w:r w:rsidRPr="00B411AC">
        <w:rPr>
          <w:rStyle w:val="Carpredefinitoparagrafo1"/>
          <w:rFonts w:ascii="Century Gothic" w:eastAsia="Tw Cen MT" w:hAnsi="Century Gothic"/>
          <w:color w:val="auto"/>
          <w:sz w:val="22"/>
          <w:szCs w:val="22"/>
        </w:rPr>
        <w:t xml:space="preserve">che </w:t>
      </w:r>
      <w:r>
        <w:rPr>
          <w:rStyle w:val="Carpredefinitoparagrafo1"/>
          <w:rFonts w:ascii="Century Gothic" w:eastAsia="Tw Cen MT" w:hAnsi="Century Gothic"/>
          <w:color w:val="auto"/>
          <w:sz w:val="22"/>
          <w:szCs w:val="22"/>
        </w:rPr>
        <w:t>“</w:t>
      </w:r>
      <w:r w:rsidRPr="00B411AC">
        <w:rPr>
          <w:rStyle w:val="Carpredefinitoparagrafo1"/>
          <w:rFonts w:ascii="Century Gothic" w:eastAsia="Tw Cen MT" w:hAnsi="Century Gothic"/>
          <w:i/>
          <w:iCs/>
          <w:color w:val="auto"/>
          <w:sz w:val="22"/>
          <w:szCs w:val="22"/>
        </w:rPr>
        <w:t xml:space="preserve">l’accreditamento di </w:t>
      </w:r>
      <w:proofErr w:type="spellStart"/>
      <w:r w:rsidRPr="00B411AC">
        <w:rPr>
          <w:rStyle w:val="Carpredefinitoparagrafo1"/>
          <w:rFonts w:ascii="Century Gothic" w:eastAsia="Tw Cen MT" w:hAnsi="Century Gothic"/>
          <w:i/>
          <w:iCs/>
          <w:color w:val="auto"/>
          <w:sz w:val="22"/>
          <w:szCs w:val="22"/>
        </w:rPr>
        <w:t>OdC</w:t>
      </w:r>
      <w:proofErr w:type="spellEnd"/>
      <w:r w:rsidRPr="00B411AC">
        <w:rPr>
          <w:rStyle w:val="Carpredefinitoparagrafo1"/>
          <w:rFonts w:ascii="Century Gothic" w:eastAsia="Tw Cen MT" w:hAnsi="Century Gothic"/>
          <w:i/>
          <w:iCs/>
          <w:color w:val="auto"/>
          <w:sz w:val="22"/>
          <w:szCs w:val="22"/>
        </w:rPr>
        <w:t xml:space="preserve"> da parte di soggetti privati è ammesso solo con riferimento agli Enti che si collocheranno utilmente nelle graduatorie formulate dalle AST all’esito dell’espletamento delle manifestazioni d’interesse indette ai sensi della DGR XI/6387/2022 e del presente provvedimento, con l’individuazione dei </w:t>
      </w:r>
      <w:proofErr w:type="spellStart"/>
      <w:r w:rsidRPr="00B411AC">
        <w:rPr>
          <w:rStyle w:val="Carpredefinitoparagrafo1"/>
          <w:rFonts w:ascii="Century Gothic" w:eastAsia="Tw Cen MT" w:hAnsi="Century Gothic"/>
          <w:i/>
          <w:iCs/>
          <w:color w:val="auto"/>
          <w:sz w:val="22"/>
          <w:szCs w:val="22"/>
        </w:rPr>
        <w:t>p.l</w:t>
      </w:r>
      <w:proofErr w:type="spellEnd"/>
      <w:r w:rsidRPr="00B411AC">
        <w:rPr>
          <w:rStyle w:val="Carpredefinitoparagrafo1"/>
          <w:rFonts w:ascii="Century Gothic" w:eastAsia="Tw Cen MT" w:hAnsi="Century Gothic"/>
          <w:i/>
          <w:iCs/>
          <w:color w:val="auto"/>
          <w:sz w:val="22"/>
          <w:szCs w:val="22"/>
        </w:rPr>
        <w:t>. loro concretamente e provvisoriamente assegnati nell’ambito di quelli individuati per l’ATS che indice l’avviso con la DGR sopra richiamata, essendo la produzione degli effetti della graduatoria subordinata all’effettivo previo conseguimento dell’accreditamento da parte dell’Ente</w:t>
      </w:r>
      <w:r>
        <w:rPr>
          <w:rStyle w:val="Carpredefinitoparagrafo1"/>
          <w:rFonts w:ascii="Century Gothic" w:eastAsia="Tw Cen MT" w:hAnsi="Century Gothic"/>
          <w:i/>
          <w:iCs/>
          <w:color w:val="auto"/>
          <w:sz w:val="22"/>
          <w:szCs w:val="22"/>
        </w:rPr>
        <w:t>”.</w:t>
      </w:r>
    </w:p>
    <w:p w14:paraId="03B4C7B8" w14:textId="77777777" w:rsidR="00B411AC" w:rsidRPr="00B411AC" w:rsidRDefault="00B411AC" w:rsidP="006F47BB">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40"/>
        <w:jc w:val="both"/>
        <w:rPr>
          <w:rStyle w:val="Carpredefinitoparagrafo1"/>
        </w:rPr>
      </w:pPr>
    </w:p>
    <w:p w14:paraId="36DFB201" w14:textId="25C08BDC" w:rsidR="00143AEC" w:rsidRPr="00B00141" w:rsidRDefault="000C7E3C" w:rsidP="00143AEC">
      <w:pPr>
        <w:spacing w:afterLines="120" w:after="288" w:line="240" w:lineRule="auto"/>
        <w:jc w:val="both"/>
        <w:rPr>
          <w:rFonts w:ascii="Century Gothic" w:eastAsia="Times New Roman" w:hAnsi="Century Gothic" w:cs="Tw Cen MT"/>
          <w:b/>
          <w:bCs/>
          <w:iCs/>
          <w:color w:val="auto"/>
        </w:rPr>
      </w:pPr>
      <w:r w:rsidRPr="00B00141">
        <w:rPr>
          <w:rFonts w:ascii="Century Gothic" w:eastAsia="Times New Roman" w:hAnsi="Century Gothic" w:cs="Tw Cen MT"/>
          <w:b/>
          <w:bCs/>
          <w:iCs/>
          <w:color w:val="auto"/>
        </w:rPr>
        <w:t>B.</w:t>
      </w:r>
      <w:r w:rsidR="00F55299" w:rsidRPr="00B00141">
        <w:rPr>
          <w:rFonts w:ascii="Century Gothic" w:eastAsia="Times New Roman" w:hAnsi="Century Gothic" w:cs="Tw Cen MT"/>
          <w:b/>
          <w:bCs/>
          <w:iCs/>
          <w:color w:val="auto"/>
        </w:rPr>
        <w:t>3</w:t>
      </w:r>
      <w:r w:rsidR="001C672F" w:rsidRPr="00B00141">
        <w:rPr>
          <w:rFonts w:ascii="Century Gothic" w:eastAsia="Times New Roman" w:hAnsi="Century Gothic" w:cs="Tw Cen MT"/>
          <w:b/>
          <w:bCs/>
          <w:iCs/>
          <w:color w:val="auto"/>
        </w:rPr>
        <w:t xml:space="preserve"> C</w:t>
      </w:r>
      <w:r w:rsidR="006C0A37" w:rsidRPr="00B00141">
        <w:rPr>
          <w:rFonts w:ascii="Century Gothic" w:eastAsia="Times New Roman" w:hAnsi="Century Gothic" w:cs="Tw Cen MT"/>
          <w:b/>
          <w:bCs/>
          <w:iCs/>
          <w:color w:val="auto"/>
        </w:rPr>
        <w:t>omunicazione degli esiti dell'istruttoria</w:t>
      </w:r>
      <w:bookmarkEnd w:id="21"/>
    </w:p>
    <w:p w14:paraId="0DD7C006" w14:textId="514E2689" w:rsidR="00F200A6" w:rsidRDefault="005F7BDA" w:rsidP="00952318">
      <w:pPr>
        <w:autoSpaceDN w:val="0"/>
        <w:adjustRightInd w:val="0"/>
        <w:spacing w:afterLines="120" w:after="288" w:line="240" w:lineRule="auto"/>
        <w:jc w:val="both"/>
        <w:rPr>
          <w:rStyle w:val="Carpredefinitoparagrafo1"/>
          <w:rFonts w:ascii="Century Gothic" w:eastAsia="Tw Cen MT" w:hAnsi="Century Gothic"/>
          <w:sz w:val="22"/>
          <w:szCs w:val="22"/>
        </w:rPr>
      </w:pPr>
      <w:r w:rsidRPr="00EC0886">
        <w:rPr>
          <w:rStyle w:val="Carpredefinitoparagrafo1"/>
          <w:rFonts w:ascii="Century Gothic" w:eastAsia="Tw Cen MT" w:hAnsi="Century Gothic"/>
          <w:sz w:val="22"/>
          <w:szCs w:val="22"/>
        </w:rPr>
        <w:t>L</w:t>
      </w:r>
      <w:r w:rsidR="005320E9" w:rsidRPr="00EC0886">
        <w:rPr>
          <w:rStyle w:val="Carpredefinitoparagrafo1"/>
          <w:rFonts w:ascii="Century Gothic" w:eastAsia="Tw Cen MT" w:hAnsi="Century Gothic"/>
          <w:sz w:val="22"/>
          <w:szCs w:val="22"/>
        </w:rPr>
        <w:t xml:space="preserve">’ATS </w:t>
      </w:r>
      <w:r w:rsidR="00B109B1" w:rsidRPr="00EC0886">
        <w:rPr>
          <w:rStyle w:val="Carpredefinitoparagrafo1"/>
          <w:rFonts w:ascii="Century Gothic" w:eastAsia="Tw Cen MT" w:hAnsi="Century Gothic"/>
          <w:sz w:val="22"/>
          <w:szCs w:val="22"/>
        </w:rPr>
        <w:t xml:space="preserve">provvede </w:t>
      </w:r>
      <w:r w:rsidR="00B71C38" w:rsidRPr="00EC0886">
        <w:rPr>
          <w:rStyle w:val="Carpredefinitoparagrafo1"/>
          <w:rFonts w:ascii="Century Gothic" w:eastAsia="Tw Cen MT" w:hAnsi="Century Gothic"/>
          <w:sz w:val="22"/>
          <w:szCs w:val="22"/>
        </w:rPr>
        <w:t>ad approvare con proprio provvedimento la graduatoria provvisoria</w:t>
      </w:r>
      <w:r w:rsidR="00F200A6" w:rsidRPr="00EC0886">
        <w:rPr>
          <w:rStyle w:val="Carpredefinitoparagrafo1"/>
          <w:rFonts w:ascii="Century Gothic" w:eastAsia="Tw Cen MT" w:hAnsi="Century Gothic"/>
          <w:sz w:val="22"/>
          <w:szCs w:val="22"/>
        </w:rPr>
        <w:t xml:space="preserve"> composta sia dagli Enti con O</w:t>
      </w:r>
      <w:r w:rsidR="0003407C" w:rsidRPr="00EC0886">
        <w:rPr>
          <w:rStyle w:val="Carpredefinitoparagrafo1"/>
          <w:rFonts w:ascii="Century Gothic" w:eastAsia="Tw Cen MT" w:hAnsi="Century Gothic"/>
          <w:sz w:val="22"/>
          <w:szCs w:val="22"/>
        </w:rPr>
        <w:t xml:space="preserve">spedali </w:t>
      </w:r>
      <w:r w:rsidR="00F200A6" w:rsidRPr="00EC0886">
        <w:rPr>
          <w:rStyle w:val="Carpredefinitoparagrafo1"/>
          <w:rFonts w:ascii="Century Gothic" w:eastAsia="Tw Cen MT" w:hAnsi="Century Gothic"/>
          <w:sz w:val="22"/>
          <w:szCs w:val="22"/>
        </w:rPr>
        <w:t>d</w:t>
      </w:r>
      <w:r w:rsidR="0003407C" w:rsidRPr="00EC0886">
        <w:rPr>
          <w:rStyle w:val="Carpredefinitoparagrafo1"/>
          <w:rFonts w:ascii="Century Gothic" w:eastAsia="Tw Cen MT" w:hAnsi="Century Gothic"/>
          <w:sz w:val="22"/>
          <w:szCs w:val="22"/>
        </w:rPr>
        <w:t xml:space="preserve">i </w:t>
      </w:r>
      <w:r w:rsidR="00F200A6" w:rsidRPr="00EC0886">
        <w:rPr>
          <w:rStyle w:val="Carpredefinitoparagrafo1"/>
          <w:rFonts w:ascii="Century Gothic" w:eastAsia="Tw Cen MT" w:hAnsi="Century Gothic"/>
          <w:sz w:val="22"/>
          <w:szCs w:val="22"/>
        </w:rPr>
        <w:t>C</w:t>
      </w:r>
      <w:r w:rsidR="0003407C" w:rsidRPr="00EC0886">
        <w:rPr>
          <w:rStyle w:val="Carpredefinitoparagrafo1"/>
          <w:rFonts w:ascii="Century Gothic" w:eastAsia="Tw Cen MT" w:hAnsi="Century Gothic"/>
          <w:sz w:val="22"/>
          <w:szCs w:val="22"/>
        </w:rPr>
        <w:t>omunità</w:t>
      </w:r>
      <w:r w:rsidR="00F200A6" w:rsidRPr="00EC0886">
        <w:rPr>
          <w:rStyle w:val="Carpredefinitoparagrafo1"/>
          <w:rFonts w:ascii="Century Gothic" w:eastAsia="Tw Cen MT" w:hAnsi="Century Gothic"/>
          <w:sz w:val="22"/>
          <w:szCs w:val="22"/>
        </w:rPr>
        <w:t xml:space="preserve"> utilmente collocati in quanto destinatari di p</w:t>
      </w:r>
      <w:r w:rsidR="0003407C" w:rsidRPr="00EC0886">
        <w:rPr>
          <w:rStyle w:val="Carpredefinitoparagrafo1"/>
          <w:rFonts w:ascii="Century Gothic" w:eastAsia="Tw Cen MT" w:hAnsi="Century Gothic"/>
          <w:sz w:val="22"/>
          <w:szCs w:val="22"/>
        </w:rPr>
        <w:t>osti letto</w:t>
      </w:r>
      <w:r w:rsidR="00F200A6" w:rsidRPr="00EC0886">
        <w:rPr>
          <w:rStyle w:val="Carpredefinitoparagrafo1"/>
          <w:rFonts w:ascii="Century Gothic" w:eastAsia="Tw Cen MT" w:hAnsi="Century Gothic"/>
          <w:sz w:val="22"/>
          <w:szCs w:val="22"/>
        </w:rPr>
        <w:t>, sia dagli eventuali altri Enti ammessi ma non aggiudicatari di p</w:t>
      </w:r>
      <w:r w:rsidR="0003407C" w:rsidRPr="00EC0886">
        <w:rPr>
          <w:rStyle w:val="Carpredefinitoparagrafo1"/>
          <w:rFonts w:ascii="Century Gothic" w:eastAsia="Tw Cen MT" w:hAnsi="Century Gothic"/>
          <w:sz w:val="22"/>
          <w:szCs w:val="22"/>
        </w:rPr>
        <w:t xml:space="preserve">osti </w:t>
      </w:r>
      <w:r w:rsidR="00F200A6" w:rsidRPr="00EC0886">
        <w:rPr>
          <w:rStyle w:val="Carpredefinitoparagrafo1"/>
          <w:rFonts w:ascii="Century Gothic" w:eastAsia="Tw Cen MT" w:hAnsi="Century Gothic"/>
          <w:sz w:val="22"/>
          <w:szCs w:val="22"/>
        </w:rPr>
        <w:t>l</w:t>
      </w:r>
      <w:r w:rsidR="0003407C" w:rsidRPr="00EC0886">
        <w:rPr>
          <w:rStyle w:val="Carpredefinitoparagrafo1"/>
          <w:rFonts w:ascii="Century Gothic" w:eastAsia="Tw Cen MT" w:hAnsi="Century Gothic"/>
          <w:sz w:val="22"/>
          <w:szCs w:val="22"/>
        </w:rPr>
        <w:t>etto</w:t>
      </w:r>
      <w:r w:rsidR="00F200A6" w:rsidRPr="00EC0886">
        <w:rPr>
          <w:rStyle w:val="Carpredefinitoparagrafo1"/>
          <w:rFonts w:ascii="Century Gothic" w:eastAsia="Tw Cen MT" w:hAnsi="Century Gothic"/>
          <w:sz w:val="22"/>
          <w:szCs w:val="22"/>
        </w:rPr>
        <w:t xml:space="preserve"> per esaurimento della dotazione dei p</w:t>
      </w:r>
      <w:r w:rsidR="0003407C" w:rsidRPr="00EC0886">
        <w:rPr>
          <w:rStyle w:val="Carpredefinitoparagrafo1"/>
          <w:rFonts w:ascii="Century Gothic" w:eastAsia="Tw Cen MT" w:hAnsi="Century Gothic"/>
          <w:sz w:val="22"/>
          <w:szCs w:val="22"/>
        </w:rPr>
        <w:t>osti letto</w:t>
      </w:r>
      <w:r w:rsidR="00F200A6" w:rsidRPr="00EC0886">
        <w:rPr>
          <w:rStyle w:val="Carpredefinitoparagrafo1"/>
          <w:rFonts w:ascii="Century Gothic" w:eastAsia="Tw Cen MT" w:hAnsi="Century Gothic"/>
          <w:sz w:val="22"/>
          <w:szCs w:val="22"/>
        </w:rPr>
        <w:t xml:space="preserve"> legati all’avviso</w:t>
      </w:r>
      <w:r w:rsidR="00F200A6">
        <w:rPr>
          <w:rStyle w:val="Carpredefinitoparagrafo1"/>
          <w:rFonts w:ascii="Century Gothic" w:eastAsia="Tw Cen MT" w:hAnsi="Century Gothic"/>
          <w:sz w:val="22"/>
          <w:szCs w:val="22"/>
        </w:rPr>
        <w:t xml:space="preserve">. </w:t>
      </w:r>
    </w:p>
    <w:p w14:paraId="08DC6BDC" w14:textId="5193E1EE" w:rsidR="00B109B1" w:rsidRDefault="00CE2ECB" w:rsidP="00952318">
      <w:pPr>
        <w:autoSpaceDN w:val="0"/>
        <w:adjustRightInd w:val="0"/>
        <w:spacing w:afterLines="120" w:after="288" w:line="240" w:lineRule="auto"/>
        <w:jc w:val="both"/>
        <w:rPr>
          <w:rStyle w:val="Carpredefinitoparagrafo1"/>
          <w:rFonts w:ascii="Century Gothic" w:eastAsia="Tw Cen MT" w:hAnsi="Century Gothic"/>
          <w:sz w:val="22"/>
          <w:szCs w:val="22"/>
        </w:rPr>
      </w:pPr>
      <w:r>
        <w:rPr>
          <w:rStyle w:val="Carpredefinitoparagrafo1"/>
          <w:rFonts w:ascii="Century Gothic" w:eastAsia="Tw Cen MT" w:hAnsi="Century Gothic"/>
          <w:sz w:val="22"/>
          <w:szCs w:val="22"/>
        </w:rPr>
        <w:t xml:space="preserve">L’ATS </w:t>
      </w:r>
      <w:r w:rsidR="00B71C38">
        <w:rPr>
          <w:rStyle w:val="Carpredefinitoparagrafo1"/>
          <w:rFonts w:ascii="Century Gothic" w:eastAsia="Tw Cen MT" w:hAnsi="Century Gothic"/>
          <w:sz w:val="22"/>
          <w:szCs w:val="22"/>
        </w:rPr>
        <w:t xml:space="preserve">Procede successivamente </w:t>
      </w:r>
      <w:r w:rsidR="00B109B1" w:rsidRPr="00F51583">
        <w:rPr>
          <w:rStyle w:val="Carpredefinitoparagrafo1"/>
          <w:rFonts w:ascii="Century Gothic" w:eastAsia="Tw Cen MT" w:hAnsi="Century Gothic"/>
          <w:sz w:val="22"/>
          <w:szCs w:val="22"/>
        </w:rPr>
        <w:t>a comunicare</w:t>
      </w:r>
      <w:r w:rsidR="001C672F" w:rsidRPr="00F51583">
        <w:rPr>
          <w:rStyle w:val="Carpredefinitoparagrafo1"/>
          <w:rFonts w:ascii="Century Gothic" w:eastAsia="Tw Cen MT" w:hAnsi="Century Gothic"/>
          <w:sz w:val="22"/>
          <w:szCs w:val="22"/>
        </w:rPr>
        <w:t xml:space="preserve"> l’esito della valutazione agli </w:t>
      </w:r>
      <w:r w:rsidR="00F51583">
        <w:rPr>
          <w:rStyle w:val="Carpredefinitoparagrafo1"/>
          <w:rFonts w:ascii="Century Gothic" w:eastAsia="Tw Cen MT" w:hAnsi="Century Gothic"/>
          <w:sz w:val="22"/>
          <w:szCs w:val="22"/>
        </w:rPr>
        <w:t>E</w:t>
      </w:r>
      <w:r w:rsidR="001C672F" w:rsidRPr="00F51583">
        <w:rPr>
          <w:rStyle w:val="Carpredefinitoparagrafo1"/>
          <w:rFonts w:ascii="Century Gothic" w:eastAsia="Tw Cen MT" w:hAnsi="Century Gothic"/>
          <w:sz w:val="22"/>
          <w:szCs w:val="22"/>
        </w:rPr>
        <w:t>nti che hanno presentato</w:t>
      </w:r>
      <w:r w:rsidR="005F7BDA" w:rsidRPr="00F51583">
        <w:rPr>
          <w:rStyle w:val="Carpredefinitoparagrafo1"/>
          <w:rFonts w:ascii="Century Gothic" w:eastAsia="Tw Cen MT" w:hAnsi="Century Gothic"/>
          <w:sz w:val="22"/>
          <w:szCs w:val="22"/>
        </w:rPr>
        <w:t xml:space="preserve"> la manifestazione di interesse </w:t>
      </w:r>
      <w:r w:rsidR="00051E60" w:rsidRPr="00F51583">
        <w:rPr>
          <w:rStyle w:val="Carpredefinitoparagrafo1"/>
          <w:rFonts w:ascii="Century Gothic" w:eastAsia="Tw Cen MT" w:hAnsi="Century Gothic"/>
          <w:sz w:val="22"/>
          <w:szCs w:val="22"/>
        </w:rPr>
        <w:t xml:space="preserve">mediante pubblicazione della delibera </w:t>
      </w:r>
      <w:r w:rsidR="00F51583">
        <w:rPr>
          <w:rStyle w:val="Carpredefinitoparagrafo1"/>
          <w:rFonts w:ascii="Century Gothic" w:eastAsia="Tw Cen MT" w:hAnsi="Century Gothic"/>
          <w:sz w:val="22"/>
          <w:szCs w:val="22"/>
        </w:rPr>
        <w:t xml:space="preserve">di approvazione della graduatoria </w:t>
      </w:r>
      <w:r w:rsidR="009B1383">
        <w:rPr>
          <w:rStyle w:val="Carpredefinitoparagrafo1"/>
          <w:rFonts w:ascii="Century Gothic" w:eastAsia="Tw Cen MT" w:hAnsi="Century Gothic"/>
          <w:sz w:val="22"/>
          <w:szCs w:val="22"/>
        </w:rPr>
        <w:t xml:space="preserve">e dell’aggiudicazione </w:t>
      </w:r>
      <w:r w:rsidR="00F51583">
        <w:rPr>
          <w:rStyle w:val="Carpredefinitoparagrafo1"/>
          <w:rFonts w:ascii="Century Gothic" w:eastAsia="Tw Cen MT" w:hAnsi="Century Gothic"/>
          <w:sz w:val="22"/>
          <w:szCs w:val="22"/>
        </w:rPr>
        <w:t>provvisori</w:t>
      </w:r>
      <w:r w:rsidR="009B1383">
        <w:rPr>
          <w:rStyle w:val="Carpredefinitoparagrafo1"/>
          <w:rFonts w:ascii="Century Gothic" w:eastAsia="Tw Cen MT" w:hAnsi="Century Gothic"/>
          <w:sz w:val="22"/>
          <w:szCs w:val="22"/>
        </w:rPr>
        <w:t>e</w:t>
      </w:r>
      <w:r w:rsidR="00051E60" w:rsidRPr="00F51583">
        <w:rPr>
          <w:rStyle w:val="Carpredefinitoparagrafo1"/>
          <w:rFonts w:ascii="Century Gothic" w:eastAsia="Tw Cen MT" w:hAnsi="Century Gothic"/>
          <w:sz w:val="22"/>
          <w:szCs w:val="22"/>
        </w:rPr>
        <w:t xml:space="preserve"> sul sito dell’Agenzia e </w:t>
      </w:r>
      <w:r w:rsidR="009B1383">
        <w:rPr>
          <w:rStyle w:val="Carpredefinitoparagrafo1"/>
          <w:rFonts w:ascii="Century Gothic" w:eastAsia="Tw Cen MT" w:hAnsi="Century Gothic"/>
          <w:sz w:val="22"/>
          <w:szCs w:val="22"/>
        </w:rPr>
        <w:t xml:space="preserve">mediante </w:t>
      </w:r>
      <w:r w:rsidR="00CB2F45">
        <w:rPr>
          <w:rStyle w:val="Carpredefinitoparagrafo1"/>
          <w:rFonts w:ascii="Century Gothic" w:eastAsia="Tw Cen MT" w:hAnsi="Century Gothic"/>
          <w:sz w:val="22"/>
          <w:szCs w:val="22"/>
        </w:rPr>
        <w:t xml:space="preserve">tempestiva </w:t>
      </w:r>
      <w:r w:rsidR="00051E60" w:rsidRPr="00F51583">
        <w:rPr>
          <w:rStyle w:val="Carpredefinitoparagrafo1"/>
          <w:rFonts w:ascii="Century Gothic" w:eastAsia="Tw Cen MT" w:hAnsi="Century Gothic"/>
          <w:sz w:val="22"/>
          <w:szCs w:val="22"/>
        </w:rPr>
        <w:t xml:space="preserve">comunicazione via </w:t>
      </w:r>
      <w:proofErr w:type="spellStart"/>
      <w:r w:rsidR="00051E60" w:rsidRPr="00F51583">
        <w:rPr>
          <w:rStyle w:val="Carpredefinitoparagrafo1"/>
          <w:rFonts w:ascii="Century Gothic" w:eastAsia="Tw Cen MT" w:hAnsi="Century Gothic"/>
          <w:sz w:val="22"/>
          <w:szCs w:val="22"/>
        </w:rPr>
        <w:t>pec</w:t>
      </w:r>
      <w:proofErr w:type="spellEnd"/>
      <w:r w:rsidR="009B1383">
        <w:rPr>
          <w:rStyle w:val="Carpredefinitoparagrafo1"/>
          <w:rFonts w:ascii="Century Gothic" w:eastAsia="Tw Cen MT" w:hAnsi="Century Gothic"/>
          <w:sz w:val="22"/>
          <w:szCs w:val="22"/>
        </w:rPr>
        <w:t xml:space="preserve"> agli Enti.</w:t>
      </w:r>
    </w:p>
    <w:p w14:paraId="6D60C321" w14:textId="7AE1D7F5" w:rsidR="008C0035" w:rsidRDefault="00CB2F45" w:rsidP="00952318">
      <w:pPr>
        <w:autoSpaceDN w:val="0"/>
        <w:adjustRightInd w:val="0"/>
        <w:spacing w:afterLines="120" w:after="288" w:line="240" w:lineRule="auto"/>
        <w:jc w:val="both"/>
        <w:rPr>
          <w:rStyle w:val="Carpredefinitoparagrafo1"/>
          <w:rFonts w:ascii="Century Gothic" w:eastAsia="Tw Cen MT" w:hAnsi="Century Gothic"/>
          <w:sz w:val="22"/>
          <w:szCs w:val="22"/>
        </w:rPr>
      </w:pPr>
      <w:r>
        <w:rPr>
          <w:rStyle w:val="Carpredefinitoparagrafo1"/>
          <w:rFonts w:ascii="Century Gothic" w:eastAsia="Tw Cen MT" w:hAnsi="Century Gothic"/>
          <w:sz w:val="22"/>
          <w:szCs w:val="22"/>
        </w:rPr>
        <w:t xml:space="preserve">Il provvedimento di approvazione della graduatoria è trasmesso alla UO Rete territoriale della </w:t>
      </w:r>
      <w:r w:rsidRPr="008C0035">
        <w:rPr>
          <w:rStyle w:val="Carpredefinitoparagrafo1"/>
          <w:rFonts w:ascii="Century Gothic" w:eastAsia="Tw Cen MT" w:hAnsi="Century Gothic"/>
          <w:sz w:val="22"/>
          <w:szCs w:val="22"/>
        </w:rPr>
        <w:t xml:space="preserve">DG Welfare all’indirizzo </w:t>
      </w:r>
      <w:r w:rsidR="00592EA8" w:rsidRPr="008C0035">
        <w:rPr>
          <w:rStyle w:val="Carpredefinitoparagrafo1"/>
          <w:rFonts w:ascii="Century Gothic" w:eastAsia="Tw Cen MT" w:hAnsi="Century Gothic"/>
          <w:sz w:val="22"/>
          <w:szCs w:val="22"/>
        </w:rPr>
        <w:t>PEC</w:t>
      </w:r>
      <w:r w:rsidRPr="008C0035">
        <w:rPr>
          <w:rStyle w:val="Carpredefinitoparagrafo1"/>
          <w:rFonts w:ascii="Century Gothic" w:eastAsia="Tw Cen MT" w:hAnsi="Century Gothic"/>
          <w:sz w:val="22"/>
          <w:szCs w:val="22"/>
        </w:rPr>
        <w:t xml:space="preserve"> </w:t>
      </w:r>
      <w:hyperlink r:id="rId9" w:history="1">
        <w:r w:rsidR="008C0035" w:rsidRPr="00997730">
          <w:rPr>
            <w:rStyle w:val="Collegamentoipertestuale"/>
            <w:rFonts w:ascii="Century Gothic" w:eastAsia="Tw Cen MT" w:hAnsi="Century Gothic"/>
            <w:sz w:val="22"/>
            <w:szCs w:val="22"/>
          </w:rPr>
          <w:t>welfare@pec.regione.lombardia.it</w:t>
        </w:r>
      </w:hyperlink>
    </w:p>
    <w:p w14:paraId="2111C19D" w14:textId="70922D42" w:rsidR="001F2A3E" w:rsidRDefault="00CB2F45" w:rsidP="00952318">
      <w:pPr>
        <w:autoSpaceDN w:val="0"/>
        <w:adjustRightInd w:val="0"/>
        <w:spacing w:afterLines="120" w:after="288" w:line="240" w:lineRule="auto"/>
        <w:jc w:val="both"/>
        <w:rPr>
          <w:rStyle w:val="Carpredefinitoparagrafo1"/>
          <w:rFonts w:ascii="Century Gothic" w:eastAsia="Tw Cen MT" w:hAnsi="Century Gothic"/>
          <w:sz w:val="22"/>
          <w:szCs w:val="22"/>
        </w:rPr>
      </w:pPr>
      <w:r>
        <w:rPr>
          <w:rStyle w:val="Carpredefinitoparagrafo1"/>
          <w:rFonts w:ascii="Century Gothic" w:eastAsia="Tw Cen MT" w:hAnsi="Century Gothic"/>
          <w:sz w:val="22"/>
          <w:szCs w:val="22"/>
        </w:rPr>
        <w:t xml:space="preserve">L’ente o gli </w:t>
      </w:r>
      <w:r w:rsidR="008C0035">
        <w:rPr>
          <w:rStyle w:val="Carpredefinitoparagrafo1"/>
          <w:rFonts w:ascii="Century Gothic" w:eastAsia="Tw Cen MT" w:hAnsi="Century Gothic"/>
          <w:sz w:val="22"/>
          <w:szCs w:val="22"/>
        </w:rPr>
        <w:t>E</w:t>
      </w:r>
      <w:r>
        <w:rPr>
          <w:rStyle w:val="Carpredefinitoparagrafo1"/>
          <w:rFonts w:ascii="Century Gothic" w:eastAsia="Tw Cen MT" w:hAnsi="Century Gothic"/>
          <w:sz w:val="22"/>
          <w:szCs w:val="22"/>
        </w:rPr>
        <w:t xml:space="preserve">nti risultati aggiudicatari in via provvisoria </w:t>
      </w:r>
      <w:r w:rsidR="008C0035" w:rsidRPr="00EC0886">
        <w:rPr>
          <w:rStyle w:val="Carpredefinitoparagrafo1"/>
          <w:rFonts w:ascii="Century Gothic" w:eastAsia="Tw Cen MT" w:hAnsi="Century Gothic"/>
          <w:sz w:val="22"/>
          <w:szCs w:val="22"/>
        </w:rPr>
        <w:t>dei p</w:t>
      </w:r>
      <w:r w:rsidR="0003407C" w:rsidRPr="00EC0886">
        <w:rPr>
          <w:rStyle w:val="Carpredefinitoparagrafo1"/>
          <w:rFonts w:ascii="Century Gothic" w:eastAsia="Tw Cen MT" w:hAnsi="Century Gothic"/>
          <w:sz w:val="22"/>
          <w:szCs w:val="22"/>
        </w:rPr>
        <w:t xml:space="preserve">osti letto </w:t>
      </w:r>
      <w:r w:rsidR="008C0035" w:rsidRPr="00EC0886">
        <w:rPr>
          <w:rStyle w:val="Carpredefinitoparagrafo1"/>
          <w:rFonts w:ascii="Century Gothic" w:eastAsia="Tw Cen MT" w:hAnsi="Century Gothic"/>
          <w:sz w:val="22"/>
          <w:szCs w:val="22"/>
        </w:rPr>
        <w:t>di O</w:t>
      </w:r>
      <w:r w:rsidR="0003407C" w:rsidRPr="00EC0886">
        <w:rPr>
          <w:rStyle w:val="Carpredefinitoparagrafo1"/>
          <w:rFonts w:ascii="Century Gothic" w:eastAsia="Tw Cen MT" w:hAnsi="Century Gothic"/>
          <w:sz w:val="22"/>
          <w:szCs w:val="22"/>
        </w:rPr>
        <w:t xml:space="preserve">spedale </w:t>
      </w:r>
      <w:r w:rsidR="008C0035" w:rsidRPr="00EC0886">
        <w:rPr>
          <w:rStyle w:val="Carpredefinitoparagrafo1"/>
          <w:rFonts w:ascii="Century Gothic" w:eastAsia="Tw Cen MT" w:hAnsi="Century Gothic"/>
          <w:sz w:val="22"/>
          <w:szCs w:val="22"/>
        </w:rPr>
        <w:t>d</w:t>
      </w:r>
      <w:r w:rsidR="0003407C" w:rsidRPr="00EC0886">
        <w:rPr>
          <w:rStyle w:val="Carpredefinitoparagrafo1"/>
          <w:rFonts w:ascii="Century Gothic" w:eastAsia="Tw Cen MT" w:hAnsi="Century Gothic"/>
          <w:sz w:val="22"/>
          <w:szCs w:val="22"/>
        </w:rPr>
        <w:t xml:space="preserve">i </w:t>
      </w:r>
      <w:r w:rsidR="008C0035" w:rsidRPr="00EC0886">
        <w:rPr>
          <w:rStyle w:val="Carpredefinitoparagrafo1"/>
          <w:rFonts w:ascii="Century Gothic" w:eastAsia="Tw Cen MT" w:hAnsi="Century Gothic"/>
          <w:sz w:val="22"/>
          <w:szCs w:val="22"/>
        </w:rPr>
        <w:t>C</w:t>
      </w:r>
      <w:r w:rsidR="0003407C" w:rsidRPr="00EC0886">
        <w:rPr>
          <w:rStyle w:val="Carpredefinitoparagrafo1"/>
          <w:rFonts w:ascii="Century Gothic" w:eastAsia="Tw Cen MT" w:hAnsi="Century Gothic"/>
          <w:sz w:val="22"/>
          <w:szCs w:val="22"/>
        </w:rPr>
        <w:t>omunità</w:t>
      </w:r>
      <w:r w:rsidR="008C0035" w:rsidRPr="00EC0886">
        <w:rPr>
          <w:rStyle w:val="Carpredefinitoparagrafo1"/>
          <w:rFonts w:ascii="Century Gothic" w:eastAsia="Tw Cen MT" w:hAnsi="Century Gothic"/>
          <w:sz w:val="22"/>
          <w:szCs w:val="22"/>
        </w:rPr>
        <w:t xml:space="preserve"> da contrattualizzare, provvedono</w:t>
      </w:r>
      <w:r w:rsidRPr="00EC0886">
        <w:rPr>
          <w:rStyle w:val="Carpredefinitoparagrafo1"/>
          <w:rFonts w:ascii="Century Gothic" w:eastAsia="Tw Cen MT" w:hAnsi="Century Gothic"/>
          <w:sz w:val="22"/>
          <w:szCs w:val="22"/>
        </w:rPr>
        <w:t xml:space="preserve"> entro</w:t>
      </w:r>
      <w:r w:rsidR="00B64AA3" w:rsidRPr="00EC0886">
        <w:rPr>
          <w:rStyle w:val="Carpredefinitoparagrafo1"/>
          <w:rFonts w:ascii="Century Gothic" w:eastAsia="Tw Cen MT" w:hAnsi="Century Gothic"/>
          <w:sz w:val="22"/>
          <w:szCs w:val="22"/>
        </w:rPr>
        <w:t xml:space="preserve"> </w:t>
      </w:r>
      <w:r w:rsidR="00996C2E" w:rsidRPr="00EC0886">
        <w:rPr>
          <w:rStyle w:val="Carpredefinitoparagrafo1"/>
          <w:rFonts w:ascii="Century Gothic" w:eastAsia="Tw Cen MT" w:hAnsi="Century Gothic"/>
          <w:sz w:val="22"/>
          <w:szCs w:val="22"/>
        </w:rPr>
        <w:t>90</w:t>
      </w:r>
      <w:r w:rsidR="00B64AA3" w:rsidRPr="00EC0886">
        <w:rPr>
          <w:rStyle w:val="Carpredefinitoparagrafo1"/>
          <w:rFonts w:ascii="Century Gothic" w:eastAsia="Tw Cen MT" w:hAnsi="Century Gothic"/>
          <w:sz w:val="22"/>
          <w:szCs w:val="22"/>
        </w:rPr>
        <w:t xml:space="preserve"> g</w:t>
      </w:r>
      <w:r w:rsidR="0003407C" w:rsidRPr="00EC0886">
        <w:rPr>
          <w:rStyle w:val="Carpredefinitoparagrafo1"/>
          <w:rFonts w:ascii="Century Gothic" w:eastAsia="Tw Cen MT" w:hAnsi="Century Gothic"/>
          <w:sz w:val="22"/>
          <w:szCs w:val="22"/>
        </w:rPr>
        <w:t>iorni</w:t>
      </w:r>
      <w:r w:rsidRPr="00EC0886">
        <w:rPr>
          <w:rStyle w:val="Carpredefinitoparagrafo1"/>
          <w:rFonts w:ascii="Century Gothic" w:eastAsia="Tw Cen MT" w:hAnsi="Century Gothic"/>
          <w:sz w:val="22"/>
          <w:szCs w:val="22"/>
        </w:rPr>
        <w:t xml:space="preserve"> dalla ricezione via PEC </w:t>
      </w:r>
      <w:r w:rsidR="001F2A3E" w:rsidRPr="00EC0886">
        <w:rPr>
          <w:rStyle w:val="Carpredefinitoparagrafo1"/>
          <w:rFonts w:ascii="Century Gothic" w:eastAsia="Tw Cen MT" w:hAnsi="Century Gothic"/>
          <w:sz w:val="22"/>
          <w:szCs w:val="22"/>
        </w:rPr>
        <w:t>del</w:t>
      </w:r>
      <w:r w:rsidR="00F76D8A" w:rsidRPr="00EC0886">
        <w:rPr>
          <w:rStyle w:val="Carpredefinitoparagrafo1"/>
          <w:rFonts w:ascii="Century Gothic" w:eastAsia="Tw Cen MT" w:hAnsi="Century Gothic"/>
          <w:sz w:val="22"/>
          <w:szCs w:val="22"/>
        </w:rPr>
        <w:t xml:space="preserve">la comunicazione </w:t>
      </w:r>
      <w:r w:rsidR="001F2A3E" w:rsidRPr="00EC0886">
        <w:rPr>
          <w:rStyle w:val="Carpredefinitoparagrafo1"/>
          <w:rFonts w:ascii="Century Gothic" w:eastAsia="Tw Cen MT" w:hAnsi="Century Gothic"/>
          <w:sz w:val="22"/>
          <w:szCs w:val="22"/>
        </w:rPr>
        <w:t xml:space="preserve">di ATS, alla presentazione </w:t>
      </w:r>
      <w:r w:rsidR="00B71C38" w:rsidRPr="00EC0886">
        <w:rPr>
          <w:rStyle w:val="Carpredefinitoparagrafo1"/>
          <w:rFonts w:ascii="Century Gothic" w:eastAsia="Tw Cen MT" w:hAnsi="Century Gothic"/>
          <w:sz w:val="22"/>
          <w:szCs w:val="22"/>
        </w:rPr>
        <w:t xml:space="preserve">alla </w:t>
      </w:r>
      <w:r w:rsidRPr="00EC0886">
        <w:rPr>
          <w:rStyle w:val="Carpredefinitoparagrafo1"/>
          <w:rFonts w:ascii="Century Gothic" w:eastAsia="Tw Cen MT" w:hAnsi="Century Gothic"/>
          <w:sz w:val="22"/>
          <w:szCs w:val="22"/>
        </w:rPr>
        <w:t>ATS</w:t>
      </w:r>
      <w:r w:rsidR="008C0035" w:rsidRPr="00EC0886">
        <w:rPr>
          <w:rStyle w:val="Carpredefinitoparagrafo1"/>
          <w:rFonts w:ascii="Century Gothic" w:eastAsia="Tw Cen MT" w:hAnsi="Century Gothic"/>
          <w:sz w:val="22"/>
          <w:szCs w:val="22"/>
        </w:rPr>
        <w:t xml:space="preserve"> stessa</w:t>
      </w:r>
      <w:r w:rsidR="00B71C38" w:rsidRPr="00EC0886">
        <w:rPr>
          <w:rStyle w:val="Carpredefinitoparagrafo1"/>
          <w:rFonts w:ascii="Century Gothic" w:eastAsia="Tw Cen MT" w:hAnsi="Century Gothic"/>
          <w:sz w:val="22"/>
          <w:szCs w:val="22"/>
        </w:rPr>
        <w:t xml:space="preserve">, al Comune di ubicazione della struttura e alla Regione, </w:t>
      </w:r>
      <w:r w:rsidR="001F2A3E" w:rsidRPr="00EC0886">
        <w:rPr>
          <w:rStyle w:val="Carpredefinitoparagrafo1"/>
          <w:rFonts w:ascii="Century Gothic" w:eastAsia="Tw Cen MT" w:hAnsi="Century Gothic"/>
          <w:sz w:val="22"/>
          <w:szCs w:val="22"/>
        </w:rPr>
        <w:t xml:space="preserve">della </w:t>
      </w:r>
      <w:r w:rsidRPr="00EC0886">
        <w:rPr>
          <w:rStyle w:val="Carpredefinitoparagrafo1"/>
          <w:rFonts w:ascii="Century Gothic" w:eastAsia="Tw Cen MT" w:hAnsi="Century Gothic"/>
          <w:sz w:val="22"/>
          <w:szCs w:val="22"/>
        </w:rPr>
        <w:t>SCIA contestuale di esercizio e di accreditament</w:t>
      </w:r>
      <w:r w:rsidR="00B71C38" w:rsidRPr="00EC0886">
        <w:rPr>
          <w:rStyle w:val="Carpredefinitoparagrafo1"/>
          <w:rFonts w:ascii="Century Gothic" w:eastAsia="Tw Cen MT" w:hAnsi="Century Gothic"/>
          <w:sz w:val="22"/>
          <w:szCs w:val="22"/>
        </w:rPr>
        <w:t>o dell’O</w:t>
      </w:r>
      <w:r w:rsidR="0003407C" w:rsidRPr="00EC0886">
        <w:rPr>
          <w:rStyle w:val="Carpredefinitoparagrafo1"/>
          <w:rFonts w:ascii="Century Gothic" w:eastAsia="Tw Cen MT" w:hAnsi="Century Gothic"/>
          <w:sz w:val="22"/>
          <w:szCs w:val="22"/>
        </w:rPr>
        <w:t xml:space="preserve">spedale </w:t>
      </w:r>
      <w:r w:rsidR="00B71C38" w:rsidRPr="00EC0886">
        <w:rPr>
          <w:rStyle w:val="Carpredefinitoparagrafo1"/>
          <w:rFonts w:ascii="Century Gothic" w:eastAsia="Tw Cen MT" w:hAnsi="Century Gothic"/>
          <w:sz w:val="22"/>
          <w:szCs w:val="22"/>
        </w:rPr>
        <w:t>d</w:t>
      </w:r>
      <w:r w:rsidR="0003407C" w:rsidRPr="00EC0886">
        <w:rPr>
          <w:rStyle w:val="Carpredefinitoparagrafo1"/>
          <w:rFonts w:ascii="Century Gothic" w:eastAsia="Tw Cen MT" w:hAnsi="Century Gothic"/>
          <w:sz w:val="22"/>
          <w:szCs w:val="22"/>
        </w:rPr>
        <w:t xml:space="preserve">i </w:t>
      </w:r>
      <w:r w:rsidR="00B71C38" w:rsidRPr="00EC0886">
        <w:rPr>
          <w:rStyle w:val="Carpredefinitoparagrafo1"/>
          <w:rFonts w:ascii="Century Gothic" w:eastAsia="Tw Cen MT" w:hAnsi="Century Gothic"/>
          <w:sz w:val="22"/>
          <w:szCs w:val="22"/>
        </w:rPr>
        <w:t>C</w:t>
      </w:r>
      <w:r w:rsidR="0003407C" w:rsidRPr="00EC0886">
        <w:rPr>
          <w:rStyle w:val="Carpredefinitoparagrafo1"/>
          <w:rFonts w:ascii="Century Gothic" w:eastAsia="Tw Cen MT" w:hAnsi="Century Gothic"/>
          <w:sz w:val="22"/>
          <w:szCs w:val="22"/>
        </w:rPr>
        <w:t>omunità</w:t>
      </w:r>
      <w:r w:rsidRPr="00EC0886">
        <w:rPr>
          <w:rStyle w:val="Carpredefinitoparagrafo1"/>
          <w:rFonts w:ascii="Century Gothic" w:eastAsia="Tw Cen MT" w:hAnsi="Century Gothic"/>
          <w:sz w:val="22"/>
          <w:szCs w:val="22"/>
        </w:rPr>
        <w:t xml:space="preserve"> </w:t>
      </w:r>
      <w:r w:rsidR="00720184" w:rsidRPr="00EC0886">
        <w:rPr>
          <w:rStyle w:val="Carpredefinitoparagrafo1"/>
          <w:rFonts w:ascii="Century Gothic" w:eastAsia="Tw Cen MT" w:hAnsi="Century Gothic"/>
          <w:sz w:val="22"/>
          <w:szCs w:val="22"/>
        </w:rPr>
        <w:t>utilizzando il format che verrà reso</w:t>
      </w:r>
      <w:r w:rsidR="00B71C38" w:rsidRPr="00EC0886">
        <w:rPr>
          <w:rStyle w:val="Carpredefinitoparagrafo1"/>
          <w:rFonts w:ascii="Century Gothic" w:eastAsia="Tw Cen MT" w:hAnsi="Century Gothic"/>
          <w:sz w:val="22"/>
          <w:szCs w:val="22"/>
        </w:rPr>
        <w:t xml:space="preserve"> all’uopo</w:t>
      </w:r>
      <w:r w:rsidR="00720184" w:rsidRPr="00EC0886">
        <w:rPr>
          <w:rStyle w:val="Carpredefinitoparagrafo1"/>
          <w:rFonts w:ascii="Century Gothic" w:eastAsia="Tw Cen MT" w:hAnsi="Century Gothic"/>
          <w:sz w:val="22"/>
          <w:szCs w:val="22"/>
        </w:rPr>
        <w:t xml:space="preserve"> disponibile dai competenti uffici della DG Welfare</w:t>
      </w:r>
      <w:r w:rsidR="009B1383" w:rsidRPr="00EC0886">
        <w:rPr>
          <w:rStyle w:val="Carpredefinitoparagrafo1"/>
          <w:rFonts w:ascii="Century Gothic" w:eastAsia="Tw Cen MT" w:hAnsi="Century Gothic"/>
          <w:sz w:val="22"/>
          <w:szCs w:val="22"/>
        </w:rPr>
        <w:t>.</w:t>
      </w:r>
      <w:r w:rsidR="009B1383">
        <w:rPr>
          <w:rStyle w:val="Carpredefinitoparagrafo1"/>
          <w:rFonts w:ascii="Century Gothic" w:eastAsia="Tw Cen MT" w:hAnsi="Century Gothic"/>
          <w:sz w:val="22"/>
          <w:szCs w:val="22"/>
        </w:rPr>
        <w:t xml:space="preserve"> </w:t>
      </w:r>
      <w:r w:rsidRPr="00CB2F45">
        <w:rPr>
          <w:rStyle w:val="Carpredefinitoparagrafo1"/>
          <w:rFonts w:ascii="Century Gothic" w:eastAsia="Tw Cen MT" w:hAnsi="Century Gothic"/>
          <w:sz w:val="22"/>
          <w:szCs w:val="22"/>
        </w:rPr>
        <w:t>Decorso</w:t>
      </w:r>
      <w:r>
        <w:rPr>
          <w:rStyle w:val="Carpredefinitoparagrafo1"/>
          <w:rFonts w:ascii="Century Gothic" w:eastAsia="Tw Cen MT" w:hAnsi="Century Gothic"/>
          <w:sz w:val="22"/>
          <w:szCs w:val="22"/>
        </w:rPr>
        <w:t xml:space="preserve"> inutilmente detto termine</w:t>
      </w:r>
      <w:r w:rsidRPr="004802FF">
        <w:rPr>
          <w:rStyle w:val="Carpredefinitoparagrafo1"/>
          <w:rFonts w:ascii="Century Gothic" w:eastAsia="Tw Cen MT" w:hAnsi="Century Gothic"/>
          <w:sz w:val="22"/>
          <w:szCs w:val="22"/>
        </w:rPr>
        <w:t xml:space="preserve">, l’ATS procede </w:t>
      </w:r>
      <w:r w:rsidR="00CE2ECB">
        <w:rPr>
          <w:rStyle w:val="Carpredefinitoparagrafo1"/>
          <w:rFonts w:ascii="Century Gothic" w:eastAsia="Tw Cen MT" w:hAnsi="Century Gothic"/>
          <w:sz w:val="22"/>
          <w:szCs w:val="22"/>
        </w:rPr>
        <w:t>all’eventuale</w:t>
      </w:r>
      <w:r w:rsidRPr="004802FF">
        <w:rPr>
          <w:rStyle w:val="Carpredefinitoparagrafo1"/>
          <w:rFonts w:ascii="Century Gothic" w:eastAsia="Tw Cen MT" w:hAnsi="Century Gothic"/>
          <w:sz w:val="22"/>
          <w:szCs w:val="22"/>
        </w:rPr>
        <w:t xml:space="preserve"> scorrimento della graduatoria</w:t>
      </w:r>
      <w:r w:rsidR="00CE2ECB">
        <w:rPr>
          <w:rStyle w:val="Carpredefinitoparagrafo1"/>
          <w:rFonts w:ascii="Century Gothic" w:eastAsia="Tw Cen MT" w:hAnsi="Century Gothic"/>
          <w:sz w:val="22"/>
          <w:szCs w:val="22"/>
        </w:rPr>
        <w:t>.</w:t>
      </w:r>
    </w:p>
    <w:p w14:paraId="48FA80FE" w14:textId="77777777" w:rsidR="0092340C" w:rsidRDefault="0092340C" w:rsidP="00952318">
      <w:pPr>
        <w:autoSpaceDN w:val="0"/>
        <w:adjustRightInd w:val="0"/>
        <w:spacing w:afterLines="120" w:after="288" w:line="240" w:lineRule="auto"/>
        <w:jc w:val="both"/>
        <w:rPr>
          <w:rStyle w:val="Carpredefinitoparagrafo1"/>
          <w:rFonts w:ascii="Century Gothic" w:eastAsia="Tw Cen MT" w:hAnsi="Century Gothic"/>
          <w:sz w:val="22"/>
          <w:szCs w:val="22"/>
        </w:rPr>
      </w:pPr>
    </w:p>
    <w:tbl>
      <w:tblPr>
        <w:tblW w:w="0" w:type="auto"/>
        <w:tblInd w:w="108" w:type="dxa"/>
        <w:tblLayout w:type="fixed"/>
        <w:tblLook w:val="0000" w:firstRow="0" w:lastRow="0" w:firstColumn="0" w:lastColumn="0" w:noHBand="0" w:noVBand="0"/>
      </w:tblPr>
      <w:tblGrid>
        <w:gridCol w:w="9628"/>
      </w:tblGrid>
      <w:tr w:rsidR="006C0A37" w:rsidRPr="00B9317C" w14:paraId="7DA4C44A" w14:textId="77777777" w:rsidTr="008B6595">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2BA9" w14:textId="77777777" w:rsidR="006C0A37" w:rsidRPr="00B00141" w:rsidRDefault="006C0A37" w:rsidP="00952318">
            <w:pPr>
              <w:pStyle w:val="Paragrafoelenco1"/>
              <w:numPr>
                <w:ilvl w:val="0"/>
                <w:numId w:val="4"/>
              </w:numPr>
              <w:autoSpaceDE w:val="0"/>
              <w:spacing w:before="0" w:afterLines="120" w:after="288" w:line="240" w:lineRule="auto"/>
              <w:rPr>
                <w:rFonts w:ascii="Century Gothic" w:hAnsi="Century Gothic" w:cs="Calibri"/>
              </w:rPr>
            </w:pPr>
            <w:r w:rsidRPr="00B00141">
              <w:rPr>
                <w:rStyle w:val="Carpredefinitoparagrafo1"/>
                <w:rFonts w:ascii="Century Gothic" w:hAnsi="Century Gothic" w:cs="Calibri"/>
                <w:b/>
              </w:rPr>
              <w:lastRenderedPageBreak/>
              <w:t>DISPOSIZIONI FINALI</w:t>
            </w:r>
          </w:p>
        </w:tc>
      </w:tr>
    </w:tbl>
    <w:p w14:paraId="350B392E" w14:textId="77777777" w:rsidR="00EC2171" w:rsidRPr="00EC2171" w:rsidRDefault="00EC2171" w:rsidP="005320E9">
      <w:pPr>
        <w:pStyle w:val="Titolo3"/>
        <w:numPr>
          <w:ilvl w:val="0"/>
          <w:numId w:val="0"/>
        </w:numPr>
        <w:tabs>
          <w:tab w:val="left" w:pos="720"/>
        </w:tabs>
        <w:spacing w:before="0" w:afterLines="120" w:after="288" w:line="240" w:lineRule="auto"/>
        <w:rPr>
          <w:rFonts w:ascii="Century Gothic" w:hAnsi="Century Gothic" w:cs="Calibri"/>
          <w:sz w:val="22"/>
          <w:szCs w:val="22"/>
        </w:rPr>
      </w:pPr>
      <w:bookmarkStart w:id="22" w:name="_Toc499744076"/>
      <w:bookmarkStart w:id="23" w:name="_Toc499552273"/>
      <w:bookmarkStart w:id="24" w:name="_Toc531712274"/>
    </w:p>
    <w:p w14:paraId="2D66AF97" w14:textId="487F118E" w:rsidR="006C0A37" w:rsidRPr="00B00141" w:rsidRDefault="000C7E3C" w:rsidP="00B65566">
      <w:pPr>
        <w:pStyle w:val="Titolo3"/>
        <w:tabs>
          <w:tab w:val="left" w:pos="720"/>
        </w:tabs>
        <w:spacing w:before="0" w:afterLines="120" w:after="288" w:line="240" w:lineRule="auto"/>
        <w:ind w:left="720" w:hanging="720"/>
        <w:rPr>
          <w:rFonts w:ascii="Century Gothic" w:hAnsi="Century Gothic" w:cs="Calibri"/>
          <w:sz w:val="24"/>
        </w:rPr>
      </w:pPr>
      <w:bookmarkStart w:id="25" w:name="_Toc499744079"/>
      <w:bookmarkStart w:id="26" w:name="_Toc499552276"/>
      <w:bookmarkStart w:id="27" w:name="_Toc531712277"/>
      <w:bookmarkEnd w:id="22"/>
      <w:bookmarkEnd w:id="23"/>
      <w:bookmarkEnd w:id="24"/>
      <w:r w:rsidRPr="00B00141">
        <w:rPr>
          <w:rFonts w:ascii="Century Gothic" w:hAnsi="Century Gothic" w:cs="Calibri"/>
          <w:sz w:val="24"/>
        </w:rPr>
        <w:t>C</w:t>
      </w:r>
      <w:r w:rsidR="006C0A37" w:rsidRPr="00B00141">
        <w:rPr>
          <w:rFonts w:ascii="Century Gothic" w:hAnsi="Century Gothic" w:cs="Calibri"/>
          <w:sz w:val="24"/>
        </w:rPr>
        <w:t>.</w:t>
      </w:r>
      <w:r w:rsidR="00BB11B2" w:rsidRPr="00B00141">
        <w:rPr>
          <w:rFonts w:ascii="Century Gothic" w:hAnsi="Century Gothic" w:cs="Calibri"/>
          <w:sz w:val="24"/>
        </w:rPr>
        <w:t>1</w:t>
      </w:r>
      <w:r w:rsidR="006C0A37" w:rsidRPr="00B00141">
        <w:rPr>
          <w:rFonts w:ascii="Century Gothic" w:hAnsi="Century Gothic" w:cs="Calibri"/>
          <w:sz w:val="24"/>
        </w:rPr>
        <w:t xml:space="preserve"> </w:t>
      </w:r>
      <w:r w:rsidR="005E68E4" w:rsidRPr="00B00141">
        <w:rPr>
          <w:rFonts w:ascii="Century Gothic" w:hAnsi="Century Gothic" w:cs="Calibri"/>
          <w:sz w:val="24"/>
        </w:rPr>
        <w:t>C</w:t>
      </w:r>
      <w:r w:rsidR="006C0A37" w:rsidRPr="00B00141">
        <w:rPr>
          <w:rFonts w:ascii="Century Gothic" w:hAnsi="Century Gothic" w:cs="Calibri"/>
          <w:sz w:val="24"/>
        </w:rPr>
        <w:t>ontrolli</w:t>
      </w:r>
      <w:bookmarkEnd w:id="25"/>
      <w:bookmarkEnd w:id="26"/>
      <w:bookmarkEnd w:id="27"/>
    </w:p>
    <w:p w14:paraId="70800747" w14:textId="61B72888" w:rsidR="008C19F1" w:rsidRPr="008641BC" w:rsidRDefault="009227A0" w:rsidP="008C19F1">
      <w:pPr>
        <w:pStyle w:val="Normale1"/>
        <w:rPr>
          <w:rFonts w:ascii="Century Gothic" w:eastAsia="SimSun" w:hAnsi="Century Gothic" w:cs="Calibri"/>
          <w:color w:val="000000"/>
          <w:sz w:val="22"/>
          <w:szCs w:val="22"/>
        </w:rPr>
      </w:pPr>
      <w:r w:rsidRPr="008641BC">
        <w:rPr>
          <w:rFonts w:ascii="Century Gothic" w:eastAsia="SimSun" w:hAnsi="Century Gothic" w:cs="Calibri"/>
          <w:color w:val="000000"/>
          <w:sz w:val="22"/>
          <w:szCs w:val="22"/>
        </w:rPr>
        <w:t xml:space="preserve">L’ATS provvederà ad effettuare i controlli sulle autocertificazioni </w:t>
      </w:r>
      <w:r w:rsidR="003646C6" w:rsidRPr="008641BC">
        <w:rPr>
          <w:rFonts w:ascii="Century Gothic" w:eastAsia="SimSun" w:hAnsi="Century Gothic" w:cs="Calibri"/>
          <w:color w:val="000000"/>
          <w:sz w:val="22"/>
          <w:szCs w:val="22"/>
        </w:rPr>
        <w:t xml:space="preserve">prodotte dagli enti gestori </w:t>
      </w:r>
      <w:r w:rsidRPr="008641BC">
        <w:rPr>
          <w:rFonts w:ascii="Century Gothic" w:eastAsia="SimSun" w:hAnsi="Century Gothic" w:cs="Calibri"/>
          <w:color w:val="000000"/>
          <w:sz w:val="22"/>
          <w:szCs w:val="22"/>
        </w:rPr>
        <w:t xml:space="preserve">che risulteranno beneficiari </w:t>
      </w:r>
      <w:r w:rsidRPr="00EC0886">
        <w:rPr>
          <w:rFonts w:ascii="Century Gothic" w:eastAsia="SimSun" w:hAnsi="Century Gothic" w:cs="Calibri"/>
          <w:color w:val="000000"/>
          <w:sz w:val="22"/>
          <w:szCs w:val="22"/>
        </w:rPr>
        <w:t xml:space="preserve">del presente </w:t>
      </w:r>
      <w:r w:rsidR="008641BC" w:rsidRPr="00EC0886">
        <w:rPr>
          <w:rFonts w:ascii="Century Gothic" w:eastAsia="SimSun" w:hAnsi="Century Gothic" w:cs="Calibri"/>
          <w:color w:val="000000"/>
          <w:sz w:val="22"/>
          <w:szCs w:val="22"/>
        </w:rPr>
        <w:t>avviso</w:t>
      </w:r>
      <w:r w:rsidRPr="008641BC">
        <w:rPr>
          <w:rFonts w:ascii="Century Gothic" w:eastAsia="SimSun" w:hAnsi="Century Gothic" w:cs="Calibri"/>
          <w:color w:val="000000"/>
          <w:sz w:val="22"/>
          <w:szCs w:val="22"/>
        </w:rPr>
        <w:t>, in attuazione di quanto previsto dal DPR 445/2000</w:t>
      </w:r>
      <w:r w:rsidR="00B40C0A" w:rsidRPr="008641BC">
        <w:rPr>
          <w:rFonts w:ascii="Century Gothic" w:eastAsia="SimSun" w:hAnsi="Century Gothic" w:cs="Calibri"/>
          <w:color w:val="000000"/>
          <w:sz w:val="22"/>
          <w:szCs w:val="22"/>
        </w:rPr>
        <w:t>.</w:t>
      </w:r>
    </w:p>
    <w:p w14:paraId="0CAAE065" w14:textId="71899F77" w:rsidR="006C0A37" w:rsidRPr="008641BC" w:rsidRDefault="000C7E3C" w:rsidP="00B65566">
      <w:pPr>
        <w:pStyle w:val="Titolo3"/>
        <w:numPr>
          <w:ilvl w:val="0"/>
          <w:numId w:val="0"/>
        </w:numPr>
        <w:tabs>
          <w:tab w:val="left" w:pos="720"/>
        </w:tabs>
        <w:spacing w:before="0" w:afterLines="120" w:after="288" w:line="240" w:lineRule="auto"/>
        <w:ind w:left="720" w:hanging="720"/>
        <w:rPr>
          <w:rStyle w:val="Carpredefinitoparagrafo1"/>
          <w:rFonts w:ascii="Century Gothic" w:hAnsi="Century Gothic" w:cs="Calibri"/>
          <w:sz w:val="24"/>
        </w:rPr>
      </w:pPr>
      <w:bookmarkStart w:id="28" w:name="_Toc499744081"/>
      <w:bookmarkStart w:id="29" w:name="_Toc499552278"/>
      <w:bookmarkStart w:id="30" w:name="_Toc531712279"/>
      <w:r w:rsidRPr="008641BC">
        <w:rPr>
          <w:rFonts w:ascii="Century Gothic" w:hAnsi="Century Gothic" w:cs="Calibri"/>
          <w:sz w:val="24"/>
        </w:rPr>
        <w:t>C</w:t>
      </w:r>
      <w:r w:rsidR="00533844" w:rsidRPr="008641BC">
        <w:rPr>
          <w:rFonts w:ascii="Century Gothic" w:hAnsi="Century Gothic" w:cs="Calibri"/>
          <w:sz w:val="24"/>
        </w:rPr>
        <w:t>.</w:t>
      </w:r>
      <w:r w:rsidR="00BB11B2" w:rsidRPr="008641BC">
        <w:rPr>
          <w:rFonts w:ascii="Century Gothic" w:hAnsi="Century Gothic" w:cs="Calibri"/>
          <w:sz w:val="24"/>
        </w:rPr>
        <w:t>2</w:t>
      </w:r>
      <w:r w:rsidR="006C0A37" w:rsidRPr="008641BC">
        <w:rPr>
          <w:rFonts w:ascii="Century Gothic" w:hAnsi="Century Gothic" w:cs="Calibri"/>
          <w:sz w:val="24"/>
        </w:rPr>
        <w:t xml:space="preserve"> Responsabile del procedimento</w:t>
      </w:r>
      <w:bookmarkEnd w:id="28"/>
      <w:bookmarkEnd w:id="29"/>
      <w:bookmarkEnd w:id="30"/>
    </w:p>
    <w:p w14:paraId="14489153" w14:textId="28B2D99B" w:rsidR="00EC0886" w:rsidRDefault="006C0A37" w:rsidP="00EC0886">
      <w:pPr>
        <w:pStyle w:val="Normale1"/>
        <w:spacing w:afterLines="120" w:after="288" w:line="240" w:lineRule="auto"/>
        <w:rPr>
          <w:rStyle w:val="Carpredefinitoparagrafo1"/>
          <w:rFonts w:ascii="Century Gothic" w:hAnsi="Century Gothic" w:cs="Calibri"/>
          <w:sz w:val="22"/>
          <w:szCs w:val="22"/>
        </w:rPr>
      </w:pPr>
      <w:r w:rsidRPr="008641BC">
        <w:rPr>
          <w:rStyle w:val="Carpredefinitoparagrafo1"/>
          <w:rFonts w:ascii="Century Gothic" w:hAnsi="Century Gothic" w:cs="Calibri"/>
        </w:rPr>
        <w:t>I</w:t>
      </w:r>
      <w:r w:rsidRPr="008641BC">
        <w:rPr>
          <w:rStyle w:val="Carpredefinitoparagrafo1"/>
          <w:rFonts w:ascii="Century Gothic" w:hAnsi="Century Gothic" w:cs="Calibri"/>
          <w:sz w:val="22"/>
          <w:szCs w:val="22"/>
        </w:rPr>
        <w:t xml:space="preserve"> Responsabil</w:t>
      </w:r>
      <w:r w:rsidR="00BC1CD9">
        <w:rPr>
          <w:rStyle w:val="Carpredefinitoparagrafo1"/>
          <w:rFonts w:ascii="Century Gothic" w:hAnsi="Century Gothic" w:cs="Calibri"/>
          <w:sz w:val="22"/>
          <w:szCs w:val="22"/>
        </w:rPr>
        <w:t>i</w:t>
      </w:r>
      <w:r w:rsidRPr="008641BC">
        <w:rPr>
          <w:rStyle w:val="Carpredefinitoparagrafo1"/>
          <w:rFonts w:ascii="Century Gothic" w:hAnsi="Century Gothic" w:cs="Calibri"/>
          <w:sz w:val="22"/>
          <w:szCs w:val="22"/>
        </w:rPr>
        <w:t xml:space="preserve"> del procedimento v</w:t>
      </w:r>
      <w:r w:rsidR="00BC1CD9">
        <w:rPr>
          <w:rStyle w:val="Carpredefinitoparagrafo1"/>
          <w:rFonts w:ascii="Century Gothic" w:hAnsi="Century Gothic" w:cs="Calibri"/>
          <w:sz w:val="22"/>
          <w:szCs w:val="22"/>
        </w:rPr>
        <w:t>engono</w:t>
      </w:r>
      <w:r w:rsidRPr="008641BC">
        <w:rPr>
          <w:rStyle w:val="Carpredefinitoparagrafo1"/>
          <w:rFonts w:ascii="Century Gothic" w:hAnsi="Century Gothic" w:cs="Calibri"/>
          <w:sz w:val="22"/>
          <w:szCs w:val="22"/>
        </w:rPr>
        <w:t xml:space="preserve"> individuat</w:t>
      </w:r>
      <w:r w:rsidR="00BC1CD9">
        <w:rPr>
          <w:rStyle w:val="Carpredefinitoparagrafo1"/>
          <w:rFonts w:ascii="Century Gothic" w:hAnsi="Century Gothic" w:cs="Calibri"/>
          <w:sz w:val="22"/>
          <w:szCs w:val="22"/>
        </w:rPr>
        <w:t>i nei Direttori dei Dipartimenti PAAPSS e PIPSSS</w:t>
      </w:r>
      <w:r w:rsidRPr="008641BC">
        <w:rPr>
          <w:rStyle w:val="Carpredefinitoparagrafo1"/>
          <w:rFonts w:ascii="Century Gothic" w:hAnsi="Century Gothic" w:cs="Calibri"/>
          <w:sz w:val="22"/>
          <w:szCs w:val="22"/>
        </w:rPr>
        <w:t xml:space="preserve"> </w:t>
      </w:r>
      <w:bookmarkStart w:id="31" w:name="_Toc499744083"/>
      <w:bookmarkStart w:id="32" w:name="_Toc499552280"/>
      <w:bookmarkStart w:id="33" w:name="_Toc531712281"/>
      <w:r w:rsidR="00BC1CD9">
        <w:rPr>
          <w:rStyle w:val="Carpredefinitoparagrafo1"/>
          <w:rFonts w:ascii="Century Gothic" w:hAnsi="Century Gothic" w:cs="Calibri"/>
          <w:sz w:val="22"/>
          <w:szCs w:val="22"/>
        </w:rPr>
        <w:t>di ATS Bergamo</w:t>
      </w:r>
    </w:p>
    <w:p w14:paraId="3DF0A9C7" w14:textId="3EFBE875" w:rsidR="00585C6C" w:rsidRPr="00EC0886" w:rsidRDefault="000C7E3C" w:rsidP="00EC0886">
      <w:pPr>
        <w:pStyle w:val="Normale1"/>
        <w:spacing w:afterLines="120" w:after="288" w:line="240" w:lineRule="auto"/>
        <w:rPr>
          <w:rFonts w:ascii="Century Gothic" w:hAnsi="Century Gothic" w:cs="Calibri"/>
          <w:b/>
          <w:bCs/>
        </w:rPr>
      </w:pPr>
      <w:r w:rsidRPr="00EC0886">
        <w:rPr>
          <w:rFonts w:ascii="Century Gothic" w:hAnsi="Century Gothic" w:cs="Calibri"/>
          <w:b/>
          <w:bCs/>
        </w:rPr>
        <w:t>C</w:t>
      </w:r>
      <w:r w:rsidR="00585C6C" w:rsidRPr="00EC0886">
        <w:rPr>
          <w:rFonts w:ascii="Century Gothic" w:hAnsi="Century Gothic" w:cs="Calibri"/>
          <w:b/>
          <w:bCs/>
        </w:rPr>
        <w:t>.</w:t>
      </w:r>
      <w:r w:rsidR="00BB11B2" w:rsidRPr="00EC0886">
        <w:rPr>
          <w:rFonts w:ascii="Century Gothic" w:hAnsi="Century Gothic" w:cs="Calibri"/>
          <w:b/>
          <w:bCs/>
        </w:rPr>
        <w:t>3</w:t>
      </w:r>
      <w:r w:rsidR="00585C6C" w:rsidRPr="00EC0886">
        <w:rPr>
          <w:rFonts w:ascii="Century Gothic" w:hAnsi="Century Gothic" w:cs="Calibri"/>
          <w:b/>
          <w:bCs/>
        </w:rPr>
        <w:t xml:space="preserve"> Pubblicazione, informazioni e contatti</w:t>
      </w:r>
      <w:bookmarkEnd w:id="31"/>
      <w:bookmarkEnd w:id="32"/>
      <w:bookmarkEnd w:id="33"/>
    </w:p>
    <w:p w14:paraId="33D162AA" w14:textId="599C7EB4" w:rsidR="00322D44" w:rsidRPr="008641BC" w:rsidRDefault="00C97F0B" w:rsidP="00952318">
      <w:pPr>
        <w:pStyle w:val="Normale1"/>
        <w:spacing w:afterLines="120" w:after="288" w:line="240" w:lineRule="auto"/>
        <w:rPr>
          <w:rFonts w:ascii="Century Gothic" w:hAnsi="Century Gothic" w:cs="Calibri"/>
          <w:sz w:val="22"/>
          <w:szCs w:val="22"/>
        </w:rPr>
      </w:pPr>
      <w:r w:rsidRPr="00BC1CD9">
        <w:rPr>
          <w:rFonts w:ascii="Century Gothic" w:hAnsi="Century Gothic" w:cs="Calibri" w:hint="eastAsia"/>
          <w:sz w:val="22"/>
          <w:szCs w:val="22"/>
        </w:rPr>
        <w:t xml:space="preserve">Il presente avviso </w:t>
      </w:r>
      <w:r w:rsidR="0003407C" w:rsidRPr="00BC1CD9">
        <w:rPr>
          <w:rFonts w:ascii="Century Gothic" w:hAnsi="Century Gothic" w:cs="Calibri"/>
          <w:sz w:val="22"/>
          <w:szCs w:val="22"/>
        </w:rPr>
        <w:t>è</w:t>
      </w:r>
      <w:r w:rsidR="00CF3517" w:rsidRPr="00BC1CD9">
        <w:rPr>
          <w:rFonts w:ascii="Century Gothic" w:hAnsi="Century Gothic" w:cs="Calibri" w:hint="eastAsia"/>
          <w:sz w:val="22"/>
          <w:szCs w:val="22"/>
        </w:rPr>
        <w:t xml:space="preserve"> pubblicato sul </w:t>
      </w:r>
      <w:r w:rsidRPr="00BC1CD9">
        <w:rPr>
          <w:rFonts w:ascii="Century Gothic" w:hAnsi="Century Gothic" w:cs="Calibri"/>
          <w:sz w:val="22"/>
          <w:szCs w:val="22"/>
        </w:rPr>
        <w:t>sito dell’ATS</w:t>
      </w:r>
      <w:r w:rsidR="00CF3517" w:rsidRPr="00BC1CD9">
        <w:rPr>
          <w:rFonts w:ascii="Century Gothic" w:hAnsi="Century Gothic" w:cs="Calibri" w:hint="eastAsia"/>
          <w:sz w:val="22"/>
          <w:szCs w:val="22"/>
        </w:rPr>
        <w:t>–</w:t>
      </w:r>
      <w:r w:rsidR="00CF3517" w:rsidRPr="00BC1CD9">
        <w:rPr>
          <w:rFonts w:ascii="Century Gothic" w:hAnsi="Century Gothic" w:cs="Calibri" w:hint="eastAsia"/>
          <w:sz w:val="22"/>
          <w:szCs w:val="22"/>
        </w:rPr>
        <w:t xml:space="preserve"> </w:t>
      </w:r>
      <w:hyperlink r:id="rId10" w:history="1">
        <w:r w:rsidR="00EC0886" w:rsidRPr="00BC1CD9">
          <w:rPr>
            <w:rStyle w:val="Collegamentoipertestuale"/>
            <w:rFonts w:ascii="Century Gothic" w:hAnsi="Century Gothic" w:cs="Calibri" w:hint="eastAsia"/>
            <w:sz w:val="22"/>
            <w:szCs w:val="22"/>
          </w:rPr>
          <w:t>www.</w:t>
        </w:r>
        <w:r w:rsidR="00EC0886" w:rsidRPr="00BC1CD9">
          <w:rPr>
            <w:rStyle w:val="Collegamentoipertestuale"/>
            <w:rFonts w:ascii="Century Gothic" w:hAnsi="Century Gothic" w:cs="Calibri"/>
            <w:sz w:val="22"/>
            <w:szCs w:val="22"/>
          </w:rPr>
          <w:t>ats.bergamo.it</w:t>
        </w:r>
      </w:hyperlink>
      <w:r w:rsidR="00F95329" w:rsidRPr="00BC1CD9">
        <w:rPr>
          <w:rFonts w:ascii="Century Gothic" w:hAnsi="Century Gothic" w:cs="Calibri"/>
          <w:sz w:val="22"/>
          <w:szCs w:val="22"/>
        </w:rPr>
        <w:t>.</w:t>
      </w:r>
    </w:p>
    <w:p w14:paraId="68E5BD8E" w14:textId="18046217" w:rsidR="00EC0886" w:rsidRDefault="00585C6C" w:rsidP="00EC0886">
      <w:pPr>
        <w:pStyle w:val="Normale1"/>
        <w:spacing w:afterLines="120" w:after="288" w:line="240" w:lineRule="auto"/>
        <w:rPr>
          <w:rStyle w:val="Carpredefinitoparagrafo1"/>
          <w:rFonts w:ascii="Century Gothic" w:hAnsi="Century Gothic" w:cs="Calibri"/>
          <w:sz w:val="22"/>
          <w:szCs w:val="22"/>
        </w:rPr>
      </w:pPr>
      <w:r w:rsidRPr="0003407C">
        <w:rPr>
          <w:rFonts w:ascii="Century Gothic" w:hAnsi="Century Gothic" w:cs="Calibri"/>
          <w:sz w:val="22"/>
          <w:szCs w:val="22"/>
        </w:rPr>
        <w:t>Qualsiasi informazione relativa ai contenuti del Bando e agli adempimenti connessi potrà essere richiesta</w:t>
      </w:r>
      <w:r w:rsidR="00EC0886">
        <w:rPr>
          <w:rFonts w:ascii="Century Gothic" w:hAnsi="Century Gothic" w:cs="Calibri"/>
          <w:sz w:val="22"/>
          <w:szCs w:val="22"/>
        </w:rPr>
        <w:t xml:space="preserve"> a</w:t>
      </w:r>
      <w:r w:rsidR="006D6831">
        <w:rPr>
          <w:rFonts w:ascii="Century Gothic" w:hAnsi="Century Gothic" w:cs="Calibri"/>
          <w:sz w:val="22"/>
          <w:szCs w:val="22"/>
        </w:rPr>
        <w:t>i</w:t>
      </w:r>
      <w:r w:rsidR="00BC1CD9">
        <w:rPr>
          <w:rFonts w:ascii="Century Gothic" w:hAnsi="Century Gothic" w:cs="Calibri"/>
          <w:sz w:val="22"/>
          <w:szCs w:val="22"/>
        </w:rPr>
        <w:t xml:space="preserve"> seguenti referenti</w:t>
      </w:r>
      <w:r w:rsidR="006D6831">
        <w:rPr>
          <w:rFonts w:ascii="Century Gothic" w:hAnsi="Century Gothic" w:cs="Calibri"/>
          <w:sz w:val="22"/>
          <w:szCs w:val="22"/>
        </w:rPr>
        <w:t xml:space="preserve">: </w:t>
      </w:r>
      <w:r w:rsidR="00BC1CD9">
        <w:rPr>
          <w:rFonts w:ascii="Century Gothic" w:hAnsi="Century Gothic" w:cs="Calibri"/>
          <w:sz w:val="22"/>
          <w:szCs w:val="22"/>
        </w:rPr>
        <w:t>dr.ssa</w:t>
      </w:r>
      <w:r w:rsidR="006D6831">
        <w:rPr>
          <w:rFonts w:ascii="Century Gothic" w:hAnsi="Century Gothic" w:cs="Calibri"/>
          <w:sz w:val="22"/>
          <w:szCs w:val="22"/>
        </w:rPr>
        <w:t xml:space="preserve"> Andreina Pangallo tel. 035.385.306 – dott.ssa Diana Maggioni tel. 035.385.391.</w:t>
      </w:r>
    </w:p>
    <w:p w14:paraId="182983C2" w14:textId="477AE718" w:rsidR="00585C6C" w:rsidRPr="00B00141" w:rsidRDefault="000C7E3C" w:rsidP="00921C36">
      <w:pPr>
        <w:pStyle w:val="Titolo3"/>
        <w:tabs>
          <w:tab w:val="left" w:pos="720"/>
        </w:tabs>
        <w:spacing w:before="0" w:afterLines="120" w:after="288" w:line="240" w:lineRule="auto"/>
        <w:ind w:left="720" w:hanging="720"/>
        <w:rPr>
          <w:rFonts w:ascii="Century Gothic" w:hAnsi="Century Gothic" w:cs="Calibri"/>
          <w:sz w:val="24"/>
        </w:rPr>
      </w:pPr>
      <w:bookmarkStart w:id="34" w:name="_Toc499744087"/>
      <w:bookmarkStart w:id="35" w:name="_Toc499552284"/>
      <w:bookmarkStart w:id="36" w:name="_Toc531712285"/>
      <w:r w:rsidRPr="00B00141">
        <w:rPr>
          <w:rFonts w:ascii="Century Gothic" w:hAnsi="Century Gothic" w:cs="Calibri"/>
          <w:sz w:val="24"/>
        </w:rPr>
        <w:t>C</w:t>
      </w:r>
      <w:r w:rsidR="00585C6C" w:rsidRPr="00B00141">
        <w:rPr>
          <w:rFonts w:ascii="Century Gothic" w:hAnsi="Century Gothic" w:cs="Calibri"/>
          <w:sz w:val="24"/>
        </w:rPr>
        <w:t>.</w:t>
      </w:r>
      <w:r w:rsidR="00BB11B2" w:rsidRPr="00B00141">
        <w:rPr>
          <w:rFonts w:ascii="Century Gothic" w:hAnsi="Century Gothic" w:cs="Calibri"/>
          <w:sz w:val="24"/>
        </w:rPr>
        <w:t xml:space="preserve">4 </w:t>
      </w:r>
      <w:r w:rsidR="00585C6C" w:rsidRPr="00B00141">
        <w:rPr>
          <w:rFonts w:ascii="Century Gothic" w:hAnsi="Century Gothic" w:cs="Calibri"/>
          <w:sz w:val="24"/>
        </w:rPr>
        <w:t>Allegati</w:t>
      </w:r>
      <w:bookmarkEnd w:id="34"/>
      <w:bookmarkEnd w:id="35"/>
      <w:bookmarkEnd w:id="36"/>
    </w:p>
    <w:p w14:paraId="1C7C05BA" w14:textId="7B33D688" w:rsidR="005A3F04" w:rsidRDefault="002A30E5" w:rsidP="008C743F">
      <w:pPr>
        <w:pStyle w:val="Normale1"/>
        <w:rPr>
          <w:rFonts w:ascii="Century Gothic" w:hAnsi="Century Gothic" w:cs="Calibri"/>
          <w:sz w:val="22"/>
          <w:szCs w:val="22"/>
        </w:rPr>
      </w:pPr>
      <w:r w:rsidRPr="005A3F04">
        <w:rPr>
          <w:rFonts w:ascii="Century Gothic" w:hAnsi="Century Gothic" w:cs="Calibri"/>
          <w:sz w:val="22"/>
          <w:szCs w:val="22"/>
        </w:rPr>
        <w:t>Alla manifestazione di interesse</w:t>
      </w:r>
      <w:r w:rsidR="00F77A07">
        <w:rPr>
          <w:rFonts w:ascii="Century Gothic" w:hAnsi="Century Gothic" w:cs="Calibri"/>
          <w:sz w:val="22"/>
          <w:szCs w:val="22"/>
        </w:rPr>
        <w:t xml:space="preserve"> redatta e presentata utilizzando es</w:t>
      </w:r>
      <w:r w:rsidR="006C1FD0">
        <w:rPr>
          <w:rFonts w:ascii="Century Gothic" w:hAnsi="Century Gothic" w:cs="Calibri"/>
          <w:sz w:val="22"/>
          <w:szCs w:val="22"/>
        </w:rPr>
        <w:t>c</w:t>
      </w:r>
      <w:r w:rsidR="00F77A07">
        <w:rPr>
          <w:rFonts w:ascii="Century Gothic" w:hAnsi="Century Gothic" w:cs="Calibri"/>
          <w:sz w:val="22"/>
          <w:szCs w:val="22"/>
        </w:rPr>
        <w:t xml:space="preserve">lusivamente il format di cui </w:t>
      </w:r>
      <w:r w:rsidR="00D62FA4">
        <w:rPr>
          <w:rFonts w:ascii="Century Gothic" w:hAnsi="Century Gothic" w:cs="Calibri"/>
          <w:sz w:val="22"/>
          <w:szCs w:val="22"/>
        </w:rPr>
        <w:t xml:space="preserve">al </w:t>
      </w:r>
      <w:r w:rsidR="00D62FA4" w:rsidRPr="00EC0886">
        <w:rPr>
          <w:rFonts w:ascii="Century Gothic" w:hAnsi="Century Gothic" w:cs="Calibri"/>
          <w:sz w:val="22"/>
          <w:szCs w:val="22"/>
        </w:rPr>
        <w:t>sub</w:t>
      </w:r>
      <w:r w:rsidR="006D6831">
        <w:rPr>
          <w:rFonts w:ascii="Century Gothic" w:hAnsi="Century Gothic" w:cs="Calibri"/>
          <w:sz w:val="22"/>
          <w:szCs w:val="22"/>
        </w:rPr>
        <w:t>-</w:t>
      </w:r>
      <w:r w:rsidR="00D62FA4" w:rsidRPr="00EC0886">
        <w:rPr>
          <w:rFonts w:ascii="Century Gothic" w:hAnsi="Century Gothic" w:cs="Calibri"/>
          <w:sz w:val="22"/>
          <w:szCs w:val="22"/>
        </w:rPr>
        <w:t>allegato</w:t>
      </w:r>
      <w:r w:rsidR="00F77A07" w:rsidRPr="00EC0886">
        <w:rPr>
          <w:rFonts w:ascii="Century Gothic" w:hAnsi="Century Gothic" w:cs="Calibri"/>
          <w:sz w:val="22"/>
          <w:szCs w:val="22"/>
        </w:rPr>
        <w:t xml:space="preserve"> </w:t>
      </w:r>
      <w:r w:rsidR="005C5BA1" w:rsidRPr="00EC0886">
        <w:rPr>
          <w:rFonts w:ascii="Century Gothic" w:hAnsi="Century Gothic" w:cs="Calibri"/>
          <w:sz w:val="22"/>
          <w:szCs w:val="22"/>
        </w:rPr>
        <w:t>1.</w:t>
      </w:r>
      <w:r w:rsidR="00E90434" w:rsidRPr="00EC0886">
        <w:rPr>
          <w:rFonts w:ascii="Century Gothic" w:hAnsi="Century Gothic" w:cs="Calibri"/>
          <w:sz w:val="22"/>
          <w:szCs w:val="22"/>
        </w:rPr>
        <w:t>1</w:t>
      </w:r>
      <w:r w:rsidR="00E90434">
        <w:rPr>
          <w:rFonts w:ascii="Century Gothic" w:hAnsi="Century Gothic" w:cs="Calibri"/>
          <w:sz w:val="22"/>
          <w:szCs w:val="22"/>
        </w:rPr>
        <w:t xml:space="preserve"> </w:t>
      </w:r>
      <w:r w:rsidR="00F77A07">
        <w:rPr>
          <w:rFonts w:ascii="Century Gothic" w:hAnsi="Century Gothic" w:cs="Calibri"/>
          <w:sz w:val="22"/>
          <w:szCs w:val="22"/>
        </w:rPr>
        <w:t>del presente avviso “</w:t>
      </w:r>
      <w:r w:rsidR="00F77A07" w:rsidRPr="00F77A07">
        <w:rPr>
          <w:rFonts w:ascii="Century Gothic" w:hAnsi="Century Gothic" w:cs="Calibri" w:hint="eastAsia"/>
          <w:i/>
          <w:iCs/>
          <w:sz w:val="22"/>
          <w:szCs w:val="22"/>
        </w:rPr>
        <w:t>Manifestazione di interesse rivolta a enti pubblici</w:t>
      </w:r>
      <w:r w:rsidR="009F36AD">
        <w:rPr>
          <w:rFonts w:ascii="Century Gothic" w:hAnsi="Century Gothic" w:cs="Calibri"/>
          <w:i/>
          <w:iCs/>
          <w:sz w:val="22"/>
          <w:szCs w:val="22"/>
        </w:rPr>
        <w:t xml:space="preserve"> </w:t>
      </w:r>
      <w:r w:rsidR="009F36AD" w:rsidRPr="006D6831">
        <w:rPr>
          <w:rFonts w:ascii="Century Gothic" w:hAnsi="Century Gothic" w:cs="Calibri"/>
          <w:i/>
          <w:iCs/>
          <w:sz w:val="22"/>
          <w:szCs w:val="22"/>
        </w:rPr>
        <w:t>dell’area non intercompany</w:t>
      </w:r>
      <w:r w:rsidR="00F77A07" w:rsidRPr="006D6831">
        <w:rPr>
          <w:rFonts w:ascii="Century Gothic" w:hAnsi="Century Gothic" w:cs="Calibri" w:hint="eastAsia"/>
          <w:i/>
          <w:iCs/>
          <w:sz w:val="22"/>
          <w:szCs w:val="22"/>
        </w:rPr>
        <w:t xml:space="preserve"> e privati interessati all</w:t>
      </w:r>
      <w:r w:rsidR="00FA4FC8" w:rsidRPr="006D6831">
        <w:rPr>
          <w:rFonts w:ascii="Century Gothic" w:hAnsi="Century Gothic" w:cs="Calibri"/>
          <w:i/>
          <w:iCs/>
          <w:sz w:val="22"/>
          <w:szCs w:val="22"/>
        </w:rPr>
        <w:t>’assegnazione</w:t>
      </w:r>
      <w:r w:rsidR="00F77A07" w:rsidRPr="006D6831">
        <w:rPr>
          <w:rFonts w:ascii="Century Gothic" w:hAnsi="Century Gothic" w:cs="Calibri" w:hint="eastAsia"/>
          <w:i/>
          <w:iCs/>
          <w:sz w:val="22"/>
          <w:szCs w:val="22"/>
        </w:rPr>
        <w:t xml:space="preserve"> e contrattualizzazione di </w:t>
      </w:r>
      <w:r w:rsidR="009F36AD" w:rsidRPr="006D6831">
        <w:rPr>
          <w:rFonts w:ascii="Century Gothic" w:hAnsi="Century Gothic" w:cs="Calibri"/>
          <w:i/>
          <w:iCs/>
          <w:sz w:val="22"/>
          <w:szCs w:val="22"/>
        </w:rPr>
        <w:t>n. 20 posti letto</w:t>
      </w:r>
      <w:r w:rsidR="00F77A07" w:rsidRPr="006D6831">
        <w:rPr>
          <w:rFonts w:ascii="Century Gothic" w:hAnsi="Century Gothic" w:cs="Calibri" w:hint="eastAsia"/>
          <w:i/>
          <w:iCs/>
          <w:sz w:val="22"/>
          <w:szCs w:val="22"/>
        </w:rPr>
        <w:t xml:space="preserve"> di </w:t>
      </w:r>
      <w:r w:rsidR="009F36AD" w:rsidRPr="006D6831">
        <w:rPr>
          <w:rFonts w:ascii="Century Gothic" w:hAnsi="Century Gothic" w:cs="Calibri"/>
          <w:i/>
          <w:iCs/>
          <w:sz w:val="22"/>
          <w:szCs w:val="22"/>
        </w:rPr>
        <w:t>O</w:t>
      </w:r>
      <w:r w:rsidR="009F36AD" w:rsidRPr="006D6831">
        <w:rPr>
          <w:rFonts w:ascii="Century Gothic" w:hAnsi="Century Gothic" w:cs="Calibri" w:hint="eastAsia"/>
          <w:i/>
          <w:iCs/>
          <w:sz w:val="22"/>
          <w:szCs w:val="22"/>
        </w:rPr>
        <w:t xml:space="preserve">spedali di </w:t>
      </w:r>
      <w:r w:rsidR="009F36AD" w:rsidRPr="006D6831">
        <w:rPr>
          <w:rFonts w:ascii="Century Gothic" w:hAnsi="Century Gothic" w:cs="Calibri"/>
          <w:i/>
          <w:iCs/>
          <w:sz w:val="22"/>
          <w:szCs w:val="22"/>
        </w:rPr>
        <w:t>C</w:t>
      </w:r>
      <w:r w:rsidR="00F77A07" w:rsidRPr="006D6831">
        <w:rPr>
          <w:rFonts w:ascii="Century Gothic" w:hAnsi="Century Gothic" w:cs="Calibri" w:hint="eastAsia"/>
          <w:i/>
          <w:iCs/>
          <w:sz w:val="22"/>
          <w:szCs w:val="22"/>
        </w:rPr>
        <w:t>omun</w:t>
      </w:r>
      <w:r w:rsidR="00253F74" w:rsidRPr="006D6831">
        <w:rPr>
          <w:rFonts w:ascii="Century Gothic" w:hAnsi="Century Gothic" w:cs="Calibri"/>
          <w:i/>
          <w:iCs/>
          <w:sz w:val="22"/>
          <w:szCs w:val="22"/>
        </w:rPr>
        <w:t>ità</w:t>
      </w:r>
      <w:r w:rsidR="00F77A07" w:rsidRPr="006D6831">
        <w:rPr>
          <w:rFonts w:ascii="Century Gothic" w:hAnsi="Century Gothic" w:cs="Calibri" w:hint="eastAsia"/>
          <w:i/>
          <w:iCs/>
          <w:sz w:val="22"/>
          <w:szCs w:val="22"/>
        </w:rPr>
        <w:t xml:space="preserve"> sul territorio della ATS </w:t>
      </w:r>
      <w:r w:rsidR="00E90434" w:rsidRPr="006D6831">
        <w:rPr>
          <w:rFonts w:ascii="Century Gothic" w:hAnsi="Century Gothic" w:cs="Calibri"/>
          <w:i/>
          <w:iCs/>
          <w:sz w:val="22"/>
          <w:szCs w:val="22"/>
        </w:rPr>
        <w:t>B</w:t>
      </w:r>
      <w:r w:rsidR="00EC0886" w:rsidRPr="006D6831">
        <w:rPr>
          <w:rFonts w:ascii="Century Gothic" w:hAnsi="Century Gothic" w:cs="Calibri"/>
          <w:i/>
          <w:iCs/>
          <w:sz w:val="22"/>
          <w:szCs w:val="22"/>
        </w:rPr>
        <w:t>ERGAMO</w:t>
      </w:r>
      <w:r w:rsidR="00F77A07" w:rsidRPr="006D6831">
        <w:rPr>
          <w:rFonts w:ascii="Century Gothic" w:hAnsi="Century Gothic" w:cs="Calibri" w:hint="eastAsia"/>
          <w:i/>
          <w:iCs/>
          <w:sz w:val="22"/>
          <w:szCs w:val="22"/>
        </w:rPr>
        <w:t>: formazione di una graduatoria provvisoria che subordina i propri effetti al conseguimento della concessione</w:t>
      </w:r>
      <w:r w:rsidR="00F77A07" w:rsidRPr="00F77A07">
        <w:rPr>
          <w:rFonts w:ascii="Century Gothic" w:hAnsi="Century Gothic" w:cs="Calibri" w:hint="eastAsia"/>
          <w:i/>
          <w:iCs/>
          <w:sz w:val="22"/>
          <w:szCs w:val="22"/>
        </w:rPr>
        <w:t xml:space="preserve"> dell</w:t>
      </w:r>
      <w:r w:rsidR="00B17D74">
        <w:rPr>
          <w:rFonts w:ascii="Century Gothic" w:eastAsia="SimSun" w:hAnsi="Century Gothic" w:cs="Calibri"/>
          <w:i/>
          <w:iCs/>
          <w:sz w:val="22"/>
          <w:szCs w:val="22"/>
        </w:rPr>
        <w:t>’</w:t>
      </w:r>
      <w:r w:rsidR="00F77A07" w:rsidRPr="00F77A07">
        <w:rPr>
          <w:rFonts w:ascii="Century Gothic" w:hAnsi="Century Gothic" w:cs="Calibri" w:hint="eastAsia"/>
          <w:i/>
          <w:iCs/>
          <w:sz w:val="22"/>
          <w:szCs w:val="22"/>
        </w:rPr>
        <w:t>accreditamento regionale da parte degli enti che si collocano utilmente in graduatoria in relazione alla struttura proposta per la gestione dell</w:t>
      </w:r>
      <w:r w:rsidR="00F77A07" w:rsidRPr="00F77A07">
        <w:rPr>
          <w:rFonts w:ascii="Century Gothic" w:eastAsia="SimSun" w:hAnsi="Century Gothic" w:cs="Calibri"/>
          <w:i/>
          <w:iCs/>
          <w:sz w:val="22"/>
          <w:szCs w:val="22"/>
        </w:rPr>
        <w:t>’</w:t>
      </w:r>
      <w:r w:rsidR="00F77A07" w:rsidRPr="00F77A07">
        <w:rPr>
          <w:rFonts w:ascii="Century Gothic" w:hAnsi="Century Gothic" w:cs="Calibri" w:hint="eastAsia"/>
          <w:i/>
          <w:iCs/>
          <w:sz w:val="22"/>
          <w:szCs w:val="22"/>
        </w:rPr>
        <w:t>O</w:t>
      </w:r>
      <w:r w:rsidR="009F36AD">
        <w:rPr>
          <w:rFonts w:ascii="Century Gothic" w:hAnsi="Century Gothic" w:cs="Calibri"/>
          <w:i/>
          <w:iCs/>
          <w:sz w:val="22"/>
          <w:szCs w:val="22"/>
        </w:rPr>
        <w:t xml:space="preserve">spedale </w:t>
      </w:r>
      <w:r w:rsidR="00F77A07" w:rsidRPr="00F77A07">
        <w:rPr>
          <w:rFonts w:ascii="Century Gothic" w:hAnsi="Century Gothic" w:cs="Calibri" w:hint="eastAsia"/>
          <w:i/>
          <w:iCs/>
          <w:sz w:val="22"/>
          <w:szCs w:val="22"/>
        </w:rPr>
        <w:t>d</w:t>
      </w:r>
      <w:r w:rsidR="009F36AD">
        <w:rPr>
          <w:rFonts w:ascii="Century Gothic" w:hAnsi="Century Gothic" w:cs="Calibri"/>
          <w:i/>
          <w:iCs/>
          <w:sz w:val="22"/>
          <w:szCs w:val="22"/>
        </w:rPr>
        <w:t xml:space="preserve">i </w:t>
      </w:r>
      <w:r w:rsidR="00F77A07" w:rsidRPr="00F77A07">
        <w:rPr>
          <w:rFonts w:ascii="Century Gothic" w:hAnsi="Century Gothic" w:cs="Calibri" w:hint="eastAsia"/>
          <w:i/>
          <w:iCs/>
          <w:sz w:val="22"/>
          <w:szCs w:val="22"/>
        </w:rPr>
        <w:t>C</w:t>
      </w:r>
      <w:r w:rsidR="009F36AD">
        <w:rPr>
          <w:rFonts w:ascii="Century Gothic" w:hAnsi="Century Gothic" w:cs="Calibri"/>
          <w:i/>
          <w:iCs/>
          <w:sz w:val="22"/>
          <w:szCs w:val="22"/>
        </w:rPr>
        <w:t>omunità</w:t>
      </w:r>
      <w:r w:rsidR="00F77A07" w:rsidRPr="00F77A07">
        <w:rPr>
          <w:rFonts w:ascii="Century Gothic" w:hAnsi="Century Gothic" w:cs="Calibri" w:hint="eastAsia"/>
          <w:i/>
          <w:iCs/>
          <w:sz w:val="22"/>
          <w:szCs w:val="22"/>
        </w:rPr>
        <w:t>”</w:t>
      </w:r>
      <w:r w:rsidR="00F77A07">
        <w:rPr>
          <w:rFonts w:ascii="Century Gothic" w:hAnsi="Century Gothic" w:cs="Calibri"/>
          <w:sz w:val="22"/>
          <w:szCs w:val="22"/>
        </w:rPr>
        <w:t xml:space="preserve">, </w:t>
      </w:r>
      <w:r w:rsidRPr="005A3F04">
        <w:rPr>
          <w:rFonts w:ascii="Century Gothic" w:hAnsi="Century Gothic" w:cs="Calibri"/>
          <w:sz w:val="22"/>
          <w:szCs w:val="22"/>
        </w:rPr>
        <w:t>dovrà essere allegat</w:t>
      </w:r>
      <w:r w:rsidR="008C743F" w:rsidRPr="005A3F04">
        <w:rPr>
          <w:rFonts w:ascii="Century Gothic" w:hAnsi="Century Gothic" w:cs="Calibri"/>
          <w:sz w:val="22"/>
          <w:szCs w:val="22"/>
        </w:rPr>
        <w:t>o</w:t>
      </w:r>
      <w:r w:rsidR="00E73E59">
        <w:rPr>
          <w:rFonts w:ascii="Century Gothic" w:hAnsi="Century Gothic" w:cs="Calibri"/>
          <w:sz w:val="22"/>
          <w:szCs w:val="22"/>
        </w:rPr>
        <w:t>:</w:t>
      </w:r>
    </w:p>
    <w:p w14:paraId="3C82FDB9" w14:textId="764857A2" w:rsidR="00BD0EDD" w:rsidRPr="00EC0886" w:rsidRDefault="00BD0EDD" w:rsidP="00F40D3A">
      <w:pPr>
        <w:pStyle w:val="Normale1"/>
        <w:numPr>
          <w:ilvl w:val="0"/>
          <w:numId w:val="13"/>
        </w:numPr>
        <w:rPr>
          <w:rFonts w:ascii="Century Gothic" w:hAnsi="Century Gothic" w:cs="Calibri"/>
          <w:sz w:val="22"/>
          <w:szCs w:val="22"/>
        </w:rPr>
      </w:pPr>
      <w:r w:rsidRPr="00964BA3">
        <w:rPr>
          <w:rFonts w:ascii="Century Gothic" w:hAnsi="Century Gothic" w:cs="Calibri"/>
          <w:sz w:val="22"/>
          <w:szCs w:val="22"/>
        </w:rPr>
        <w:t>d</w:t>
      </w:r>
      <w:r w:rsidRPr="00964BA3">
        <w:rPr>
          <w:rFonts w:ascii="Century Gothic" w:hAnsi="Century Gothic" w:cs="Calibri" w:hint="eastAsia"/>
          <w:sz w:val="22"/>
          <w:szCs w:val="22"/>
        </w:rPr>
        <w:t>ichiarazione sostitutiva di certificazione e di atto di notori</w:t>
      </w:r>
      <w:r w:rsidRPr="00964BA3">
        <w:rPr>
          <w:rFonts w:ascii="Century Gothic" w:hAnsi="Century Gothic" w:cs="Calibri"/>
          <w:sz w:val="22"/>
          <w:szCs w:val="22"/>
        </w:rPr>
        <w:t xml:space="preserve">età - </w:t>
      </w:r>
      <w:r w:rsidRPr="00964BA3">
        <w:rPr>
          <w:rFonts w:ascii="Century Gothic" w:hAnsi="Century Gothic" w:cs="Calibri" w:hint="eastAsia"/>
          <w:sz w:val="22"/>
          <w:szCs w:val="22"/>
        </w:rPr>
        <w:t xml:space="preserve">contratto </w:t>
      </w:r>
      <w:r w:rsidR="0003407C">
        <w:rPr>
          <w:rFonts w:ascii="Century Gothic" w:hAnsi="Century Gothic" w:cs="Calibri"/>
          <w:sz w:val="22"/>
          <w:szCs w:val="22"/>
        </w:rPr>
        <w:t>–</w:t>
      </w:r>
      <w:r w:rsidRPr="00964BA3">
        <w:rPr>
          <w:rFonts w:ascii="Century Gothic" w:hAnsi="Century Gothic" w:cs="Calibri" w:hint="eastAsia"/>
          <w:sz w:val="22"/>
          <w:szCs w:val="22"/>
        </w:rPr>
        <w:t xml:space="preserve"> p</w:t>
      </w:r>
      <w:r w:rsidR="0003407C">
        <w:rPr>
          <w:rFonts w:ascii="Century Gothic" w:hAnsi="Century Gothic" w:cs="Calibri"/>
          <w:sz w:val="22"/>
          <w:szCs w:val="22"/>
        </w:rPr>
        <w:t>osti letto</w:t>
      </w:r>
      <w:r w:rsidRPr="00964BA3">
        <w:rPr>
          <w:rFonts w:ascii="Century Gothic" w:hAnsi="Century Gothic" w:cs="Calibri" w:hint="eastAsia"/>
          <w:sz w:val="22"/>
          <w:szCs w:val="22"/>
        </w:rPr>
        <w:t xml:space="preserve"> di Ospedale di Comun</w:t>
      </w:r>
      <w:r w:rsidR="00E73E59" w:rsidRPr="00964BA3">
        <w:rPr>
          <w:rFonts w:ascii="Century Gothic" w:hAnsi="Century Gothic" w:cs="Calibri"/>
          <w:sz w:val="22"/>
          <w:szCs w:val="22"/>
        </w:rPr>
        <w:t xml:space="preserve">ità </w:t>
      </w:r>
      <w:r w:rsidRPr="00964BA3">
        <w:rPr>
          <w:rFonts w:ascii="Century Gothic" w:hAnsi="Century Gothic" w:cs="Calibri" w:hint="eastAsia"/>
          <w:sz w:val="22"/>
          <w:szCs w:val="22"/>
        </w:rPr>
        <w:t>(art 46 e 47 d.p.r. 445 del 28 dicembre 2000)</w:t>
      </w:r>
      <w:r w:rsidRPr="00964BA3">
        <w:rPr>
          <w:rFonts w:ascii="Century Gothic" w:hAnsi="Century Gothic" w:cs="Calibri"/>
          <w:sz w:val="22"/>
          <w:szCs w:val="22"/>
        </w:rPr>
        <w:t xml:space="preserve"> di cui </w:t>
      </w:r>
      <w:r w:rsidR="00D62FA4" w:rsidRPr="00EC0886">
        <w:rPr>
          <w:rFonts w:ascii="Century Gothic" w:hAnsi="Century Gothic" w:cs="Calibri"/>
          <w:sz w:val="22"/>
          <w:szCs w:val="22"/>
        </w:rPr>
        <w:t>al sub</w:t>
      </w:r>
      <w:r w:rsidR="009F36AD">
        <w:rPr>
          <w:rFonts w:ascii="Century Gothic" w:hAnsi="Century Gothic" w:cs="Calibri"/>
          <w:sz w:val="22"/>
          <w:szCs w:val="22"/>
        </w:rPr>
        <w:t>-</w:t>
      </w:r>
      <w:r w:rsidR="00D62FA4" w:rsidRPr="00EC0886">
        <w:rPr>
          <w:rFonts w:ascii="Century Gothic" w:hAnsi="Century Gothic" w:cs="Calibri"/>
          <w:sz w:val="22"/>
          <w:szCs w:val="22"/>
        </w:rPr>
        <w:t xml:space="preserve">allegato </w:t>
      </w:r>
      <w:r w:rsidR="005C5BA1" w:rsidRPr="00EC0886">
        <w:rPr>
          <w:rFonts w:ascii="Century Gothic" w:hAnsi="Century Gothic" w:cs="Calibri"/>
          <w:sz w:val="22"/>
          <w:szCs w:val="22"/>
        </w:rPr>
        <w:t>1.</w:t>
      </w:r>
      <w:r w:rsidR="00E90434" w:rsidRPr="00EC0886">
        <w:rPr>
          <w:rFonts w:ascii="Century Gothic" w:hAnsi="Century Gothic" w:cs="Calibri"/>
          <w:sz w:val="22"/>
          <w:szCs w:val="22"/>
        </w:rPr>
        <w:t xml:space="preserve">2 </w:t>
      </w:r>
      <w:r w:rsidRPr="00EC0886">
        <w:rPr>
          <w:rFonts w:ascii="Century Gothic" w:hAnsi="Century Gothic" w:cs="Calibri"/>
          <w:sz w:val="22"/>
          <w:szCs w:val="22"/>
        </w:rPr>
        <w:t>del presente avviso;</w:t>
      </w:r>
    </w:p>
    <w:p w14:paraId="59E4A879" w14:textId="5056DE02" w:rsidR="007A600B" w:rsidRPr="00EC0886" w:rsidRDefault="00C62580" w:rsidP="00D62FA4">
      <w:pPr>
        <w:pStyle w:val="Normale1"/>
        <w:numPr>
          <w:ilvl w:val="0"/>
          <w:numId w:val="13"/>
        </w:numPr>
        <w:rPr>
          <w:rFonts w:ascii="Century Gothic" w:hAnsi="Century Gothic" w:cs="Calibri"/>
          <w:sz w:val="22"/>
          <w:szCs w:val="22"/>
        </w:rPr>
      </w:pPr>
      <w:r w:rsidRPr="00EC0886">
        <w:rPr>
          <w:rFonts w:ascii="Century Gothic" w:hAnsi="Century Gothic" w:cs="Calibri"/>
          <w:sz w:val="22"/>
          <w:szCs w:val="22"/>
        </w:rPr>
        <w:t>d</w:t>
      </w:r>
      <w:r w:rsidR="00CA46A0" w:rsidRPr="00EC0886">
        <w:rPr>
          <w:rFonts w:ascii="Century Gothic" w:hAnsi="Century Gothic" w:cs="Calibri" w:hint="eastAsia"/>
          <w:sz w:val="22"/>
          <w:szCs w:val="22"/>
        </w:rPr>
        <w:t>ichiarazione sostitutiva di certificazione e di atto di notorie</w:t>
      </w:r>
      <w:r w:rsidR="00CA46A0" w:rsidRPr="00EC0886">
        <w:rPr>
          <w:rFonts w:ascii="Century Gothic" w:hAnsi="Century Gothic" w:cs="Calibri"/>
          <w:sz w:val="22"/>
          <w:szCs w:val="22"/>
        </w:rPr>
        <w:t xml:space="preserve">tà </w:t>
      </w:r>
      <w:r w:rsidR="00CA46A0" w:rsidRPr="00EC0886">
        <w:rPr>
          <w:rFonts w:ascii="Century Gothic" w:hAnsi="Century Gothic" w:cs="Calibri" w:hint="eastAsia"/>
          <w:sz w:val="22"/>
          <w:szCs w:val="22"/>
        </w:rPr>
        <w:t>contratto p</w:t>
      </w:r>
      <w:r w:rsidR="0003407C" w:rsidRPr="00EC0886">
        <w:rPr>
          <w:rFonts w:ascii="Century Gothic" w:hAnsi="Century Gothic" w:cs="Calibri"/>
          <w:sz w:val="22"/>
          <w:szCs w:val="22"/>
        </w:rPr>
        <w:t>osti letto di O</w:t>
      </w:r>
      <w:r w:rsidR="00CA46A0" w:rsidRPr="00EC0886">
        <w:rPr>
          <w:rFonts w:ascii="Century Gothic" w:hAnsi="Century Gothic" w:cs="Calibri" w:hint="eastAsia"/>
          <w:sz w:val="22"/>
          <w:szCs w:val="22"/>
        </w:rPr>
        <w:t xml:space="preserve">spedali di </w:t>
      </w:r>
      <w:r w:rsidR="0003407C" w:rsidRPr="00EC0886">
        <w:rPr>
          <w:rFonts w:ascii="Century Gothic" w:hAnsi="Century Gothic" w:cs="Calibri"/>
          <w:sz w:val="22"/>
          <w:szCs w:val="22"/>
        </w:rPr>
        <w:t>C</w:t>
      </w:r>
      <w:r w:rsidR="00CA46A0" w:rsidRPr="00EC0886">
        <w:rPr>
          <w:rFonts w:ascii="Century Gothic" w:hAnsi="Century Gothic" w:cs="Calibri" w:hint="eastAsia"/>
          <w:sz w:val="22"/>
          <w:szCs w:val="22"/>
        </w:rPr>
        <w:t>omuni</w:t>
      </w:r>
      <w:r w:rsidR="00CA46A0" w:rsidRPr="00EC0886">
        <w:rPr>
          <w:rFonts w:ascii="Century Gothic" w:hAnsi="Century Gothic" w:cs="Calibri"/>
          <w:sz w:val="22"/>
          <w:szCs w:val="22"/>
        </w:rPr>
        <w:t xml:space="preserve">tà </w:t>
      </w:r>
      <w:r w:rsidR="00CA46A0" w:rsidRPr="00EC0886">
        <w:rPr>
          <w:rFonts w:ascii="Century Gothic" w:hAnsi="Century Gothic" w:cs="Calibri" w:hint="eastAsia"/>
          <w:sz w:val="22"/>
          <w:szCs w:val="22"/>
        </w:rPr>
        <w:t>(art 46 e 47 d.p.r. 445 del 28 dicembre 2000)</w:t>
      </w:r>
      <w:r w:rsidR="00CA46A0" w:rsidRPr="00EC0886">
        <w:rPr>
          <w:rFonts w:ascii="Century Gothic" w:hAnsi="Century Gothic" w:cs="Calibri"/>
          <w:sz w:val="22"/>
          <w:szCs w:val="22"/>
        </w:rPr>
        <w:t xml:space="preserve"> di cui al</w:t>
      </w:r>
      <w:r w:rsidR="00D62FA4" w:rsidRPr="00EC0886">
        <w:rPr>
          <w:rFonts w:ascii="Century Gothic" w:hAnsi="Century Gothic" w:cs="Calibri"/>
          <w:sz w:val="22"/>
          <w:szCs w:val="22"/>
        </w:rPr>
        <w:t xml:space="preserve"> sub</w:t>
      </w:r>
      <w:r w:rsidR="009F36AD">
        <w:rPr>
          <w:rFonts w:ascii="Century Gothic" w:hAnsi="Century Gothic" w:cs="Calibri"/>
          <w:sz w:val="22"/>
          <w:szCs w:val="22"/>
        </w:rPr>
        <w:t>-</w:t>
      </w:r>
      <w:r w:rsidR="00D62FA4" w:rsidRPr="00EC0886">
        <w:rPr>
          <w:rFonts w:ascii="Century Gothic" w:hAnsi="Century Gothic" w:cs="Calibri"/>
          <w:sz w:val="22"/>
          <w:szCs w:val="22"/>
        </w:rPr>
        <w:t>allegato 1.3</w:t>
      </w:r>
      <w:r w:rsidR="00CA46A0" w:rsidRPr="00EC0886">
        <w:rPr>
          <w:rFonts w:ascii="Century Gothic" w:hAnsi="Century Gothic" w:cs="Calibri"/>
          <w:sz w:val="22"/>
          <w:szCs w:val="22"/>
        </w:rPr>
        <w:t xml:space="preserve"> del presente avviso;</w:t>
      </w:r>
    </w:p>
    <w:p w14:paraId="63D7B841" w14:textId="013D0998" w:rsidR="00CE3880" w:rsidRPr="00964BA3" w:rsidRDefault="00CE3880" w:rsidP="00F40D3A">
      <w:pPr>
        <w:pStyle w:val="Normale1"/>
        <w:numPr>
          <w:ilvl w:val="0"/>
          <w:numId w:val="13"/>
        </w:numPr>
        <w:rPr>
          <w:rFonts w:ascii="Century Gothic" w:hAnsi="Century Gothic" w:cs="Calibri"/>
          <w:sz w:val="22"/>
          <w:szCs w:val="22"/>
        </w:rPr>
      </w:pPr>
      <w:r>
        <w:rPr>
          <w:rFonts w:ascii="Century Gothic" w:hAnsi="Century Gothic" w:cs="Calibri"/>
          <w:sz w:val="22"/>
          <w:szCs w:val="22"/>
        </w:rPr>
        <w:t>documentazione attestante quanto previsto nei criteri di aggiudicazione nel paragrafo A.4 del presente avviso.</w:t>
      </w:r>
    </w:p>
    <w:p w14:paraId="65492012" w14:textId="5E1BE9BF" w:rsidR="0003407C" w:rsidRDefault="00CD0B06" w:rsidP="00843C69">
      <w:pPr>
        <w:pStyle w:val="Normale1"/>
        <w:rPr>
          <w:rFonts w:ascii="Century Gothic" w:hAnsi="Century Gothic" w:cs="Calibri"/>
          <w:sz w:val="22"/>
          <w:szCs w:val="22"/>
        </w:rPr>
      </w:pPr>
      <w:r w:rsidRPr="00CD0B06">
        <w:rPr>
          <w:rFonts w:ascii="Century Gothic" w:hAnsi="Century Gothic" w:cs="Calibri"/>
          <w:sz w:val="22"/>
          <w:szCs w:val="22"/>
        </w:rPr>
        <w:t>Le suddette autocertificazioni potranno essere nuovamente richieste ai fini dell’eventuale e successiva stipula del contratto</w:t>
      </w:r>
      <w:r>
        <w:rPr>
          <w:rFonts w:ascii="Century Gothic" w:hAnsi="Century Gothic" w:cs="Calibri"/>
          <w:sz w:val="22"/>
          <w:szCs w:val="22"/>
        </w:rPr>
        <w:t xml:space="preserve">, tenuto conto delle tempistiche amministrative legate </w:t>
      </w:r>
      <w:r>
        <w:rPr>
          <w:rFonts w:ascii="Century Gothic" w:hAnsi="Century Gothic" w:cs="Calibri"/>
          <w:sz w:val="22"/>
          <w:szCs w:val="22"/>
        </w:rPr>
        <w:lastRenderedPageBreak/>
        <w:t>all’espletamento dell’avviso e a quelle connesse al procedimento per la concessione dell’accreditamento.</w:t>
      </w:r>
    </w:p>
    <w:p w14:paraId="6FE31BD3" w14:textId="77777777" w:rsidR="0003407C" w:rsidRDefault="0003407C">
      <w:pPr>
        <w:suppressAutoHyphens w:val="0"/>
        <w:autoSpaceDE/>
        <w:spacing w:line="240" w:lineRule="auto"/>
        <w:textAlignment w:val="auto"/>
        <w:rPr>
          <w:rFonts w:ascii="Century Gothic" w:eastAsia="Tw Cen MT" w:hAnsi="Century Gothic"/>
          <w:color w:val="auto"/>
          <w:sz w:val="22"/>
          <w:szCs w:val="22"/>
        </w:rPr>
      </w:pPr>
      <w:r>
        <w:rPr>
          <w:rFonts w:ascii="Century Gothic" w:hAnsi="Century Gothic"/>
          <w:sz w:val="22"/>
          <w:szCs w:val="22"/>
        </w:rPr>
        <w:br w:type="page"/>
      </w:r>
    </w:p>
    <w:p w14:paraId="68E6FF55" w14:textId="131379C4" w:rsidR="003E1C50" w:rsidRDefault="003E1C50" w:rsidP="003E1C50">
      <w:pPr>
        <w:ind w:left="7080" w:firstLine="708"/>
        <w:jc w:val="right"/>
        <w:rPr>
          <w:rFonts w:asciiTheme="minorHAnsi" w:hAnsiTheme="minorHAnsi" w:cstheme="minorHAnsi"/>
        </w:rPr>
      </w:pPr>
      <w:r w:rsidRPr="006D6831">
        <w:rPr>
          <w:rFonts w:asciiTheme="minorHAnsi" w:hAnsiTheme="minorHAnsi" w:cstheme="minorHAnsi"/>
        </w:rPr>
        <w:lastRenderedPageBreak/>
        <w:t xml:space="preserve">SUB ALLEGATO </w:t>
      </w:r>
      <w:r w:rsidR="00A95ADB" w:rsidRPr="006D6831">
        <w:rPr>
          <w:rFonts w:asciiTheme="minorHAnsi" w:hAnsiTheme="minorHAnsi" w:cstheme="minorHAnsi"/>
        </w:rPr>
        <w:t>1</w:t>
      </w:r>
      <w:r w:rsidRPr="006D6831">
        <w:rPr>
          <w:rFonts w:asciiTheme="minorHAnsi" w:hAnsiTheme="minorHAnsi" w:cstheme="minorHAnsi"/>
        </w:rPr>
        <w:t>.1</w:t>
      </w:r>
      <w:r w:rsidRPr="00B714CF">
        <w:rPr>
          <w:rFonts w:asciiTheme="minorHAnsi" w:hAnsiTheme="minorHAnsi" w:cstheme="minorHAnsi"/>
        </w:rPr>
        <w:tab/>
      </w:r>
    </w:p>
    <w:p w14:paraId="36680431" w14:textId="77777777" w:rsidR="003E1C50" w:rsidRPr="00611AFD" w:rsidRDefault="003E1C50" w:rsidP="003E1C50">
      <w:pPr>
        <w:jc w:val="center"/>
        <w:rPr>
          <w:rFonts w:ascii="Century Gothic" w:eastAsia="Calibri" w:hAnsi="Century Gothic" w:cstheme="minorHAnsi"/>
          <w:color w:val="auto"/>
          <w:kern w:val="0"/>
          <w:sz w:val="22"/>
          <w:szCs w:val="22"/>
          <w:lang w:eastAsia="en-US" w:bidi="ar-SA"/>
        </w:rPr>
      </w:pPr>
      <w:r w:rsidRPr="00611AFD">
        <w:rPr>
          <w:rFonts w:ascii="Century Gothic" w:eastAsia="Calibri" w:hAnsi="Century Gothic" w:cstheme="minorHAnsi"/>
          <w:color w:val="auto"/>
          <w:kern w:val="0"/>
          <w:sz w:val="22"/>
          <w:szCs w:val="22"/>
          <w:lang w:eastAsia="en-US" w:bidi="ar-SA"/>
        </w:rPr>
        <w:t>(Modello di domanda da redigere su carta intestata dell’Ente richiedente in formato pdf unico e sottoscritto digitalmente dal legale rappresentante/procuratore)</w:t>
      </w:r>
    </w:p>
    <w:p w14:paraId="4F759874" w14:textId="77777777" w:rsidR="003E1C50" w:rsidRPr="00611AFD" w:rsidRDefault="003E1C50" w:rsidP="003E1C50">
      <w:pPr>
        <w:pStyle w:val="Normale1"/>
        <w:spacing w:line="240" w:lineRule="auto"/>
        <w:rPr>
          <w:rFonts w:asciiTheme="minorHAnsi" w:hAnsiTheme="minorHAnsi" w:cstheme="minorHAnsi"/>
          <w:sz w:val="22"/>
          <w:szCs w:val="22"/>
        </w:rPr>
      </w:pPr>
    </w:p>
    <w:p w14:paraId="6D666D02" w14:textId="77777777" w:rsidR="003E1C50" w:rsidRPr="00611AFD" w:rsidRDefault="003E1C50" w:rsidP="003E1C50">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b/>
          <w:sz w:val="22"/>
          <w:szCs w:val="22"/>
        </w:rPr>
      </w:pPr>
    </w:p>
    <w:p w14:paraId="0D70E1E3" w14:textId="255FF350" w:rsidR="003E1C50" w:rsidRPr="006D6831" w:rsidRDefault="003E1C50" w:rsidP="00A73A5C">
      <w:pPr>
        <w:pStyle w:val="Normale1"/>
        <w:pBdr>
          <w:top w:val="single" w:sz="4" w:space="1" w:color="auto"/>
          <w:left w:val="single" w:sz="4" w:space="4" w:color="auto"/>
          <w:bottom w:val="single" w:sz="4" w:space="1" w:color="auto"/>
          <w:right w:val="single" w:sz="4" w:space="4" w:color="auto"/>
        </w:pBdr>
        <w:spacing w:after="0" w:line="240" w:lineRule="auto"/>
        <w:contextualSpacing/>
        <w:rPr>
          <w:rFonts w:ascii="Century Gothic" w:hAnsi="Century Gothic"/>
          <w:b/>
          <w:sz w:val="22"/>
          <w:szCs w:val="22"/>
        </w:rPr>
      </w:pPr>
      <w:r w:rsidRPr="006D6831">
        <w:rPr>
          <w:rFonts w:ascii="Century Gothic" w:hAnsi="Century Gothic"/>
          <w:b/>
          <w:sz w:val="22"/>
          <w:szCs w:val="22"/>
        </w:rPr>
        <w:t>Manifestazione di interesse rivolta a enti pubblici</w:t>
      </w:r>
      <w:r w:rsidR="009F36AD" w:rsidRPr="006D6831">
        <w:rPr>
          <w:rFonts w:ascii="Century Gothic" w:hAnsi="Century Gothic"/>
          <w:b/>
          <w:sz w:val="22"/>
          <w:szCs w:val="22"/>
        </w:rPr>
        <w:t xml:space="preserve"> dell’area non intercompany</w:t>
      </w:r>
      <w:r w:rsidRPr="006D6831">
        <w:rPr>
          <w:rFonts w:ascii="Century Gothic" w:hAnsi="Century Gothic"/>
          <w:b/>
          <w:sz w:val="22"/>
          <w:szCs w:val="22"/>
        </w:rPr>
        <w:t xml:space="preserve"> e privati interessati all</w:t>
      </w:r>
      <w:r w:rsidR="00FA4FC8" w:rsidRPr="006D6831">
        <w:rPr>
          <w:rFonts w:ascii="Century Gothic" w:hAnsi="Century Gothic"/>
          <w:b/>
          <w:sz w:val="22"/>
          <w:szCs w:val="22"/>
        </w:rPr>
        <w:t>’assegnazione</w:t>
      </w:r>
      <w:r w:rsidRPr="006D6831">
        <w:rPr>
          <w:rFonts w:ascii="Century Gothic" w:hAnsi="Century Gothic"/>
          <w:b/>
          <w:sz w:val="22"/>
          <w:szCs w:val="22"/>
        </w:rPr>
        <w:t xml:space="preserve"> e contrattualizzazione di</w:t>
      </w:r>
      <w:r w:rsidR="009F36AD" w:rsidRPr="006D6831">
        <w:rPr>
          <w:rFonts w:ascii="Century Gothic" w:hAnsi="Century Gothic"/>
          <w:b/>
          <w:sz w:val="22"/>
          <w:szCs w:val="22"/>
        </w:rPr>
        <w:t xml:space="preserve"> n. 20 </w:t>
      </w:r>
      <w:r w:rsidRPr="006D6831">
        <w:rPr>
          <w:rFonts w:ascii="Century Gothic" w:hAnsi="Century Gothic"/>
          <w:b/>
          <w:sz w:val="22"/>
          <w:szCs w:val="22"/>
        </w:rPr>
        <w:t xml:space="preserve"> p</w:t>
      </w:r>
      <w:r w:rsidR="00A73A5C" w:rsidRPr="006D6831">
        <w:rPr>
          <w:rFonts w:ascii="Century Gothic" w:hAnsi="Century Gothic"/>
          <w:b/>
          <w:sz w:val="22"/>
          <w:szCs w:val="22"/>
        </w:rPr>
        <w:t xml:space="preserve">osti </w:t>
      </w:r>
      <w:r w:rsidRPr="006D6831">
        <w:rPr>
          <w:rFonts w:ascii="Century Gothic" w:hAnsi="Century Gothic"/>
          <w:b/>
          <w:sz w:val="22"/>
          <w:szCs w:val="22"/>
        </w:rPr>
        <w:t>l</w:t>
      </w:r>
      <w:r w:rsidR="00A73A5C" w:rsidRPr="006D6831">
        <w:rPr>
          <w:rFonts w:ascii="Century Gothic" w:hAnsi="Century Gothic"/>
          <w:b/>
          <w:sz w:val="22"/>
          <w:szCs w:val="22"/>
        </w:rPr>
        <w:t>etto</w:t>
      </w:r>
      <w:r w:rsidRPr="006D6831">
        <w:rPr>
          <w:rFonts w:ascii="Century Gothic" w:hAnsi="Century Gothic"/>
          <w:b/>
          <w:sz w:val="22"/>
          <w:szCs w:val="22"/>
        </w:rPr>
        <w:t xml:space="preserve"> di </w:t>
      </w:r>
      <w:r w:rsidR="00A73A5C" w:rsidRPr="006D6831">
        <w:rPr>
          <w:rFonts w:ascii="Century Gothic" w:hAnsi="Century Gothic"/>
          <w:b/>
          <w:sz w:val="22"/>
          <w:szCs w:val="22"/>
        </w:rPr>
        <w:t>O</w:t>
      </w:r>
      <w:r w:rsidRPr="006D6831">
        <w:rPr>
          <w:rFonts w:ascii="Century Gothic" w:hAnsi="Century Gothic"/>
          <w:b/>
          <w:sz w:val="22"/>
          <w:szCs w:val="22"/>
        </w:rPr>
        <w:t>spedal</w:t>
      </w:r>
      <w:r w:rsidR="00A73A5C" w:rsidRPr="006D6831">
        <w:rPr>
          <w:rFonts w:ascii="Century Gothic" w:hAnsi="Century Gothic"/>
          <w:b/>
          <w:sz w:val="22"/>
          <w:szCs w:val="22"/>
        </w:rPr>
        <w:t>e</w:t>
      </w:r>
      <w:r w:rsidRPr="006D6831">
        <w:rPr>
          <w:rFonts w:ascii="Century Gothic" w:hAnsi="Century Gothic"/>
          <w:b/>
          <w:sz w:val="22"/>
          <w:szCs w:val="22"/>
        </w:rPr>
        <w:t xml:space="preserve"> di </w:t>
      </w:r>
      <w:r w:rsidR="00A73A5C" w:rsidRPr="006D6831">
        <w:rPr>
          <w:rFonts w:ascii="Century Gothic" w:hAnsi="Century Gothic"/>
          <w:b/>
          <w:sz w:val="22"/>
          <w:szCs w:val="22"/>
        </w:rPr>
        <w:t>C</w:t>
      </w:r>
      <w:r w:rsidRPr="006D6831">
        <w:rPr>
          <w:rFonts w:ascii="Century Gothic" w:hAnsi="Century Gothic"/>
          <w:b/>
          <w:sz w:val="22"/>
          <w:szCs w:val="22"/>
        </w:rPr>
        <w:t xml:space="preserve">omunità sul territorio della </w:t>
      </w:r>
      <w:r w:rsidR="00BF66E5" w:rsidRPr="006D6831">
        <w:rPr>
          <w:rFonts w:ascii="Century Gothic" w:hAnsi="Century Gothic"/>
          <w:b/>
          <w:sz w:val="22"/>
          <w:szCs w:val="22"/>
        </w:rPr>
        <w:t>ATS</w:t>
      </w:r>
      <w:r w:rsidRPr="006D6831">
        <w:rPr>
          <w:rFonts w:ascii="Century Gothic" w:hAnsi="Century Gothic"/>
          <w:b/>
          <w:sz w:val="22"/>
          <w:szCs w:val="22"/>
        </w:rPr>
        <w:t xml:space="preserve"> </w:t>
      </w:r>
      <w:r w:rsidR="00A95ADB" w:rsidRPr="006D6831">
        <w:rPr>
          <w:rFonts w:ascii="Century Gothic" w:hAnsi="Century Gothic"/>
          <w:b/>
          <w:sz w:val="22"/>
          <w:szCs w:val="22"/>
        </w:rPr>
        <w:t xml:space="preserve">di </w:t>
      </w:r>
      <w:r w:rsidR="009F36AD" w:rsidRPr="006D6831">
        <w:rPr>
          <w:rFonts w:ascii="Century Gothic" w:hAnsi="Century Gothic"/>
          <w:b/>
          <w:sz w:val="22"/>
          <w:szCs w:val="22"/>
        </w:rPr>
        <w:t>Bergamo</w:t>
      </w:r>
      <w:r w:rsidR="00A95ADB" w:rsidRPr="006D6831">
        <w:rPr>
          <w:rFonts w:ascii="Century Gothic" w:hAnsi="Century Gothic"/>
          <w:b/>
          <w:sz w:val="22"/>
          <w:szCs w:val="22"/>
        </w:rPr>
        <w:t>:</w:t>
      </w:r>
      <w:r w:rsidRPr="006D6831">
        <w:rPr>
          <w:rFonts w:ascii="Century Gothic" w:hAnsi="Century Gothic"/>
          <w:b/>
          <w:sz w:val="22"/>
          <w:szCs w:val="22"/>
        </w:rPr>
        <w:t xml:space="preserve"> formazione di una graduatoria provvisoria che subordina i propri effetti al conseguimento della concessione dell’accreditamento regionale da parte degli enti che si collocano utilmente in graduatoria in relazione alla struttura proposta per la gestione dell’O</w:t>
      </w:r>
      <w:r w:rsidR="00A73A5C" w:rsidRPr="006D6831">
        <w:rPr>
          <w:rFonts w:ascii="Century Gothic" w:hAnsi="Century Gothic"/>
          <w:b/>
          <w:sz w:val="22"/>
          <w:szCs w:val="22"/>
        </w:rPr>
        <w:t xml:space="preserve">spedale </w:t>
      </w:r>
      <w:r w:rsidRPr="006D6831">
        <w:rPr>
          <w:rFonts w:ascii="Century Gothic" w:hAnsi="Century Gothic"/>
          <w:b/>
          <w:sz w:val="22"/>
          <w:szCs w:val="22"/>
        </w:rPr>
        <w:t>d</w:t>
      </w:r>
      <w:r w:rsidR="00A73A5C" w:rsidRPr="006D6831">
        <w:rPr>
          <w:rFonts w:ascii="Century Gothic" w:hAnsi="Century Gothic"/>
          <w:b/>
          <w:sz w:val="22"/>
          <w:szCs w:val="22"/>
        </w:rPr>
        <w:t xml:space="preserve">i </w:t>
      </w:r>
      <w:r w:rsidRPr="006D6831">
        <w:rPr>
          <w:rFonts w:ascii="Century Gothic" w:hAnsi="Century Gothic"/>
          <w:b/>
          <w:sz w:val="22"/>
          <w:szCs w:val="22"/>
        </w:rPr>
        <w:t>C</w:t>
      </w:r>
      <w:r w:rsidR="00A73A5C" w:rsidRPr="006D6831">
        <w:rPr>
          <w:rFonts w:ascii="Century Gothic" w:hAnsi="Century Gothic"/>
          <w:b/>
          <w:sz w:val="22"/>
          <w:szCs w:val="22"/>
        </w:rPr>
        <w:t>omunità</w:t>
      </w:r>
    </w:p>
    <w:p w14:paraId="3E967431" w14:textId="77777777" w:rsidR="003E1C50" w:rsidRPr="006D6831" w:rsidRDefault="003E1C50" w:rsidP="003E1C50">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rFonts w:ascii="Century Gothic" w:hAnsi="Century Gothic"/>
          <w:bCs/>
          <w:sz w:val="22"/>
          <w:szCs w:val="22"/>
        </w:rPr>
      </w:pPr>
    </w:p>
    <w:p w14:paraId="2CF45484" w14:textId="023208F3" w:rsidR="003E1C50" w:rsidRPr="00611AFD" w:rsidRDefault="003E1C50" w:rsidP="003E1C50">
      <w:pPr>
        <w:pBdr>
          <w:top w:val="single" w:sz="4" w:space="1" w:color="auto"/>
          <w:left w:val="single" w:sz="4" w:space="4" w:color="auto"/>
          <w:bottom w:val="single" w:sz="4" w:space="1" w:color="auto"/>
          <w:right w:val="single" w:sz="4" w:space="4" w:color="auto"/>
        </w:pBdr>
        <w:suppressAutoHyphens w:val="0"/>
        <w:autoSpaceDE/>
        <w:spacing w:after="200" w:line="240" w:lineRule="auto"/>
        <w:jc w:val="center"/>
        <w:textAlignment w:val="auto"/>
        <w:rPr>
          <w:rFonts w:ascii="Century Gothic" w:hAnsi="Century Gothic"/>
          <w:bCs/>
          <w:sz w:val="22"/>
          <w:szCs w:val="22"/>
        </w:rPr>
      </w:pPr>
      <w:r w:rsidRPr="006D6831">
        <w:rPr>
          <w:rFonts w:ascii="Century Gothic" w:eastAsia="Calibri" w:hAnsi="Century Gothic" w:cstheme="minorHAnsi"/>
          <w:bCs/>
          <w:color w:val="auto"/>
          <w:kern w:val="0"/>
          <w:sz w:val="22"/>
          <w:szCs w:val="22"/>
          <w:lang w:eastAsia="en-US" w:bidi="ar-SA"/>
        </w:rPr>
        <w:t>(rilasciata in forma di dichiarazione sostitutiva di atto notorio, art</w:t>
      </w:r>
      <w:r w:rsidR="00A73A5C" w:rsidRPr="006D6831">
        <w:rPr>
          <w:rFonts w:ascii="Century Gothic" w:eastAsia="Calibri" w:hAnsi="Century Gothic" w:cstheme="minorHAnsi"/>
          <w:bCs/>
          <w:color w:val="auto"/>
          <w:kern w:val="0"/>
          <w:sz w:val="22"/>
          <w:szCs w:val="22"/>
          <w:lang w:eastAsia="en-US" w:bidi="ar-SA"/>
        </w:rPr>
        <w:t>t</w:t>
      </w:r>
      <w:r w:rsidRPr="006D6831">
        <w:rPr>
          <w:rFonts w:ascii="Century Gothic" w:eastAsia="Calibri" w:hAnsi="Century Gothic" w:cstheme="minorHAnsi"/>
          <w:bCs/>
          <w:color w:val="auto"/>
          <w:kern w:val="0"/>
          <w:sz w:val="22"/>
          <w:szCs w:val="22"/>
          <w:lang w:eastAsia="en-US" w:bidi="ar-SA"/>
        </w:rPr>
        <w:t xml:space="preserve">. </w:t>
      </w:r>
      <w:r w:rsidR="00A73A5C" w:rsidRPr="006D6831">
        <w:rPr>
          <w:rFonts w:ascii="Century Gothic" w:eastAsia="Calibri" w:hAnsi="Century Gothic" w:cstheme="minorHAnsi"/>
          <w:bCs/>
          <w:color w:val="auto"/>
          <w:kern w:val="0"/>
          <w:sz w:val="22"/>
          <w:szCs w:val="22"/>
          <w:lang w:eastAsia="en-US" w:bidi="ar-SA"/>
        </w:rPr>
        <w:t xml:space="preserve">46 e </w:t>
      </w:r>
      <w:r w:rsidRPr="006D6831">
        <w:rPr>
          <w:rFonts w:ascii="Century Gothic" w:eastAsia="Calibri" w:hAnsi="Century Gothic" w:cstheme="minorHAnsi"/>
          <w:bCs/>
          <w:color w:val="auto"/>
          <w:kern w:val="0"/>
          <w:sz w:val="22"/>
          <w:szCs w:val="22"/>
          <w:lang w:eastAsia="en-US" w:bidi="ar-SA"/>
        </w:rPr>
        <w:t>47 D.P.R. 445/2000</w:t>
      </w:r>
      <w:r w:rsidRPr="00611AFD">
        <w:rPr>
          <w:rFonts w:ascii="Century Gothic" w:eastAsia="Calibri" w:hAnsi="Century Gothic" w:cstheme="minorHAnsi"/>
          <w:bCs/>
          <w:color w:val="auto"/>
          <w:kern w:val="0"/>
          <w:sz w:val="22"/>
          <w:szCs w:val="22"/>
          <w:lang w:eastAsia="en-US" w:bidi="ar-SA"/>
        </w:rPr>
        <w:t>)</w:t>
      </w:r>
    </w:p>
    <w:p w14:paraId="345B2831" w14:textId="77777777" w:rsidR="003E1C50" w:rsidRPr="00611AFD" w:rsidRDefault="003E1C50" w:rsidP="003E1C50">
      <w:pPr>
        <w:spacing w:line="240" w:lineRule="auto"/>
        <w:ind w:left="4248" w:firstLine="708"/>
        <w:jc w:val="both"/>
        <w:rPr>
          <w:rFonts w:ascii="Century Gothic" w:eastAsia="Arial Unicode MS" w:hAnsi="Century Gothic" w:cs="Arial Unicode MS"/>
          <w:sz w:val="22"/>
          <w:szCs w:val="22"/>
          <w:lang w:eastAsia="it-IT"/>
        </w:rPr>
      </w:pPr>
    </w:p>
    <w:p w14:paraId="2821AA48" w14:textId="75D46250" w:rsidR="003E1C50" w:rsidRPr="006D6831" w:rsidRDefault="003E1C50" w:rsidP="006D6831">
      <w:pPr>
        <w:spacing w:line="240" w:lineRule="auto"/>
        <w:ind w:left="5052" w:firstLine="708"/>
        <w:jc w:val="both"/>
        <w:rPr>
          <w:rFonts w:ascii="Century Gothic" w:eastAsia="Arial Unicode MS" w:hAnsi="Century Gothic" w:cs="Arial Unicode MS"/>
          <w:sz w:val="22"/>
          <w:szCs w:val="22"/>
          <w:lang w:eastAsia="it-IT"/>
        </w:rPr>
      </w:pPr>
      <w:r w:rsidRPr="006D6831">
        <w:rPr>
          <w:rFonts w:ascii="Century Gothic" w:eastAsia="Arial Unicode MS" w:hAnsi="Century Gothic" w:cs="Arial Unicode MS"/>
          <w:sz w:val="22"/>
          <w:szCs w:val="22"/>
          <w:lang w:eastAsia="it-IT"/>
        </w:rPr>
        <w:t xml:space="preserve">Al </w:t>
      </w:r>
      <w:r w:rsidR="00A95ADB" w:rsidRPr="006D6831">
        <w:rPr>
          <w:rFonts w:ascii="Century Gothic" w:eastAsia="Arial Unicode MS" w:hAnsi="Century Gothic" w:cs="Arial Unicode MS"/>
          <w:sz w:val="22"/>
          <w:szCs w:val="22"/>
          <w:lang w:eastAsia="it-IT"/>
        </w:rPr>
        <w:t>DIRETTORE GENERALE</w:t>
      </w:r>
      <w:r w:rsidRPr="006D6831">
        <w:rPr>
          <w:rFonts w:ascii="Century Gothic" w:eastAsia="Arial Unicode MS" w:hAnsi="Century Gothic" w:cs="Arial Unicode MS"/>
          <w:sz w:val="22"/>
          <w:szCs w:val="22"/>
          <w:lang w:eastAsia="it-IT"/>
        </w:rPr>
        <w:t xml:space="preserve"> </w:t>
      </w:r>
    </w:p>
    <w:p w14:paraId="2E8E54C3" w14:textId="09F36A65" w:rsidR="003E1C50" w:rsidRPr="006D6831" w:rsidRDefault="003E1C50" w:rsidP="006D6831">
      <w:pPr>
        <w:spacing w:line="240" w:lineRule="auto"/>
        <w:ind w:left="5052" w:firstLine="708"/>
        <w:jc w:val="both"/>
        <w:rPr>
          <w:rFonts w:ascii="Century Gothic" w:eastAsia="Arial Unicode MS" w:hAnsi="Century Gothic" w:cs="Arial Unicode MS"/>
          <w:sz w:val="22"/>
          <w:szCs w:val="22"/>
          <w:lang w:eastAsia="it-IT"/>
        </w:rPr>
      </w:pPr>
      <w:r w:rsidRPr="006D6831">
        <w:rPr>
          <w:rFonts w:ascii="Century Gothic" w:eastAsia="Arial Unicode MS" w:hAnsi="Century Gothic" w:cs="Arial Unicode MS"/>
          <w:sz w:val="22"/>
          <w:szCs w:val="22"/>
          <w:lang w:eastAsia="it-IT"/>
        </w:rPr>
        <w:t xml:space="preserve">della ATS </w:t>
      </w:r>
      <w:r w:rsidR="009F36AD" w:rsidRPr="006D6831">
        <w:rPr>
          <w:rFonts w:ascii="Century Gothic" w:eastAsia="Arial Unicode MS" w:hAnsi="Century Gothic" w:cs="Arial Unicode MS"/>
          <w:sz w:val="22"/>
          <w:szCs w:val="22"/>
          <w:lang w:eastAsia="it-IT"/>
        </w:rPr>
        <w:t>di BERGAMO</w:t>
      </w:r>
    </w:p>
    <w:p w14:paraId="2556970E" w14:textId="12DABEAC" w:rsidR="003E1C50" w:rsidRPr="006D6831" w:rsidRDefault="003E1C50" w:rsidP="006D6831">
      <w:pPr>
        <w:spacing w:line="240" w:lineRule="auto"/>
        <w:ind w:left="5052" w:firstLine="708"/>
        <w:jc w:val="both"/>
        <w:rPr>
          <w:rFonts w:ascii="Century Gothic" w:eastAsia="Arial Unicode MS" w:hAnsi="Century Gothic" w:cs="Arial Unicode MS"/>
          <w:sz w:val="22"/>
          <w:szCs w:val="22"/>
          <w:lang w:eastAsia="it-IT"/>
        </w:rPr>
      </w:pPr>
      <w:r w:rsidRPr="006D6831">
        <w:rPr>
          <w:rFonts w:ascii="Century Gothic" w:eastAsia="Arial Unicode MS" w:hAnsi="Century Gothic" w:cs="Arial Unicode MS"/>
          <w:sz w:val="22"/>
          <w:szCs w:val="22"/>
          <w:lang w:eastAsia="it-IT"/>
        </w:rPr>
        <w:t>Via</w:t>
      </w:r>
      <w:r w:rsidR="009F36AD" w:rsidRPr="006D6831">
        <w:rPr>
          <w:rFonts w:ascii="Century Gothic" w:eastAsia="Arial Unicode MS" w:hAnsi="Century Gothic" w:cs="Arial Unicode MS"/>
          <w:sz w:val="22"/>
          <w:szCs w:val="22"/>
          <w:lang w:eastAsia="it-IT"/>
        </w:rPr>
        <w:t xml:space="preserve"> </w:t>
      </w:r>
      <w:proofErr w:type="spellStart"/>
      <w:r w:rsidR="009F36AD" w:rsidRPr="006D6831">
        <w:rPr>
          <w:rFonts w:ascii="Century Gothic" w:eastAsia="Arial Unicode MS" w:hAnsi="Century Gothic" w:cs="Arial Unicode MS"/>
          <w:sz w:val="22"/>
          <w:szCs w:val="22"/>
          <w:lang w:eastAsia="it-IT"/>
        </w:rPr>
        <w:t>Galliccioli</w:t>
      </w:r>
      <w:proofErr w:type="spellEnd"/>
      <w:r w:rsidR="009F36AD" w:rsidRPr="006D6831">
        <w:rPr>
          <w:rFonts w:ascii="Century Gothic" w:eastAsia="Arial Unicode MS" w:hAnsi="Century Gothic" w:cs="Arial Unicode MS"/>
          <w:sz w:val="22"/>
          <w:szCs w:val="22"/>
          <w:lang w:eastAsia="it-IT"/>
        </w:rPr>
        <w:t>, n. 4</w:t>
      </w:r>
    </w:p>
    <w:p w14:paraId="05EDC23D" w14:textId="6CD1934A" w:rsidR="003E1C50" w:rsidRPr="006D6831" w:rsidRDefault="009F36AD" w:rsidP="006D6831">
      <w:pPr>
        <w:spacing w:line="240" w:lineRule="auto"/>
        <w:ind w:left="5052" w:firstLine="708"/>
        <w:jc w:val="both"/>
        <w:rPr>
          <w:rFonts w:ascii="Century Gothic" w:eastAsia="Arial Unicode MS" w:hAnsi="Century Gothic" w:cs="Arial Unicode MS"/>
          <w:sz w:val="22"/>
          <w:szCs w:val="22"/>
          <w:lang w:eastAsia="it-IT"/>
        </w:rPr>
      </w:pPr>
      <w:r w:rsidRPr="006D6831">
        <w:rPr>
          <w:rFonts w:ascii="Century Gothic" w:eastAsia="Arial Unicode MS" w:hAnsi="Century Gothic" w:cs="Arial Unicode MS"/>
          <w:sz w:val="22"/>
          <w:szCs w:val="22"/>
          <w:lang w:eastAsia="it-IT"/>
        </w:rPr>
        <w:t>24121</w:t>
      </w:r>
      <w:r w:rsidR="00A95ADB" w:rsidRPr="006D6831">
        <w:rPr>
          <w:rFonts w:ascii="Century Gothic" w:eastAsia="Arial Unicode MS" w:hAnsi="Century Gothic" w:cs="Arial Unicode MS"/>
          <w:sz w:val="22"/>
          <w:szCs w:val="22"/>
          <w:lang w:eastAsia="it-IT"/>
        </w:rPr>
        <w:t xml:space="preserve"> - B</w:t>
      </w:r>
      <w:r w:rsidRPr="006D6831">
        <w:rPr>
          <w:rFonts w:ascii="Century Gothic" w:eastAsia="Arial Unicode MS" w:hAnsi="Century Gothic" w:cs="Arial Unicode MS"/>
          <w:sz w:val="22"/>
          <w:szCs w:val="22"/>
          <w:lang w:eastAsia="it-IT"/>
        </w:rPr>
        <w:t>ergamo</w:t>
      </w:r>
    </w:p>
    <w:p w14:paraId="0D4162F3" w14:textId="32E7D38B" w:rsidR="003E1C50" w:rsidRPr="00A95ADB" w:rsidRDefault="00A95ADB" w:rsidP="006D6831">
      <w:pPr>
        <w:spacing w:line="240" w:lineRule="auto"/>
        <w:ind w:left="5052" w:firstLine="708"/>
        <w:jc w:val="both"/>
        <w:rPr>
          <w:rFonts w:ascii="Century Gothic" w:eastAsia="Arial Unicode MS" w:hAnsi="Century Gothic" w:cs="Arial Unicode MS"/>
          <w:b/>
          <w:bCs/>
          <w:sz w:val="22"/>
          <w:szCs w:val="22"/>
          <w:lang w:eastAsia="it-IT"/>
        </w:rPr>
      </w:pPr>
      <w:r w:rsidRPr="006D6831">
        <w:rPr>
          <w:rFonts w:ascii="Century Gothic" w:eastAsia="Arial Unicode MS" w:hAnsi="Century Gothic" w:cs="Arial Unicode MS"/>
          <w:b/>
          <w:bCs/>
          <w:sz w:val="22"/>
          <w:szCs w:val="22"/>
          <w:lang w:eastAsia="it-IT"/>
        </w:rPr>
        <w:t>protocollo@pec.ats-b</w:t>
      </w:r>
      <w:r w:rsidR="009F36AD" w:rsidRPr="006D6831">
        <w:rPr>
          <w:rFonts w:ascii="Century Gothic" w:eastAsia="Arial Unicode MS" w:hAnsi="Century Gothic" w:cs="Arial Unicode MS"/>
          <w:b/>
          <w:bCs/>
          <w:sz w:val="22"/>
          <w:szCs w:val="22"/>
          <w:lang w:eastAsia="it-IT"/>
        </w:rPr>
        <w:t>g</w:t>
      </w:r>
      <w:r w:rsidRPr="006D6831">
        <w:rPr>
          <w:rFonts w:ascii="Century Gothic" w:eastAsia="Arial Unicode MS" w:hAnsi="Century Gothic" w:cs="Arial Unicode MS"/>
          <w:b/>
          <w:bCs/>
          <w:sz w:val="22"/>
          <w:szCs w:val="22"/>
          <w:lang w:eastAsia="it-IT"/>
        </w:rPr>
        <w:t>.it</w:t>
      </w:r>
    </w:p>
    <w:p w14:paraId="207DAE04" w14:textId="77777777" w:rsidR="003E1C50" w:rsidRPr="00611AFD" w:rsidRDefault="003E1C50" w:rsidP="003E1C50">
      <w:pPr>
        <w:jc w:val="both"/>
        <w:rPr>
          <w:rFonts w:ascii="Century Gothic" w:eastAsia="Tw Cen MT" w:hAnsi="Century Gothic" w:cs="Tw Cen MT"/>
          <w:color w:val="auto"/>
          <w:sz w:val="22"/>
          <w:szCs w:val="22"/>
        </w:rPr>
      </w:pPr>
    </w:p>
    <w:p w14:paraId="1089899A" w14:textId="77777777" w:rsidR="003E1C50" w:rsidRPr="00611AFD" w:rsidRDefault="003E1C50" w:rsidP="003E1C50">
      <w:pPr>
        <w:spacing w:line="240" w:lineRule="auto"/>
        <w:jc w:val="both"/>
        <w:rPr>
          <w:rFonts w:ascii="Century Gothic" w:eastAsia="Times New Roman" w:hAnsi="Century Gothic" w:cs="Times New Roman"/>
          <w:sz w:val="22"/>
          <w:szCs w:val="22"/>
          <w:lang w:eastAsia="it-IT"/>
        </w:rPr>
      </w:pPr>
      <w:r w:rsidRPr="00611AFD">
        <w:rPr>
          <w:rFonts w:ascii="Century Gothic" w:eastAsia="Times New Roman" w:hAnsi="Century Gothic" w:cs="Times New Roman"/>
          <w:sz w:val="22"/>
          <w:szCs w:val="22"/>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07708AA0" w14:textId="77777777" w:rsidR="003E1C50" w:rsidRPr="00611AFD" w:rsidRDefault="003E1C50" w:rsidP="003E1C50">
      <w:pPr>
        <w:spacing w:line="240" w:lineRule="auto"/>
        <w:jc w:val="both"/>
        <w:rPr>
          <w:rFonts w:ascii="Century Gothic" w:eastAsia="Times New Roman" w:hAnsi="Century Gothic" w:cs="Times New Roman"/>
          <w:sz w:val="22"/>
          <w:szCs w:val="22"/>
          <w:lang w:eastAsia="it-IT"/>
        </w:rPr>
      </w:pPr>
    </w:p>
    <w:p w14:paraId="0382E004" w14:textId="77777777" w:rsidR="003E1C50" w:rsidRPr="00611AFD" w:rsidRDefault="003E1C50" w:rsidP="003E1C50">
      <w:pPr>
        <w:spacing w:line="240" w:lineRule="auto"/>
        <w:jc w:val="both"/>
        <w:rPr>
          <w:rFonts w:ascii="Century Gothic" w:eastAsia="Times New Roman" w:hAnsi="Century Gothic" w:cs="Times New Roman"/>
          <w:sz w:val="22"/>
          <w:szCs w:val="22"/>
          <w:lang w:eastAsia="it-IT"/>
        </w:rPr>
      </w:pPr>
      <w:r w:rsidRPr="00611AFD">
        <w:rPr>
          <w:rFonts w:ascii="Century Gothic" w:eastAsia="Times New Roman" w:hAnsi="Century Gothic" w:cs="Times New Roman"/>
          <w:sz w:val="22"/>
          <w:szCs w:val="22"/>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4ED89C4B" w14:textId="77777777" w:rsidR="003E1C50" w:rsidRPr="00611AFD" w:rsidRDefault="003E1C50" w:rsidP="003E1C50">
      <w:pPr>
        <w:spacing w:line="240" w:lineRule="auto"/>
        <w:jc w:val="both"/>
        <w:rPr>
          <w:rFonts w:ascii="Century Gothic" w:eastAsia="Times New Roman" w:hAnsi="Century Gothic" w:cs="Times New Roman"/>
          <w:sz w:val="22"/>
          <w:szCs w:val="22"/>
          <w:lang w:eastAsia="it-IT"/>
        </w:rPr>
      </w:pPr>
      <w:r w:rsidRPr="00611AFD">
        <w:rPr>
          <w:rFonts w:ascii="Century Gothic" w:eastAsia="Times New Roman" w:hAnsi="Century Gothic" w:cs="Times New Roman"/>
          <w:sz w:val="22"/>
          <w:szCs w:val="22"/>
          <w:lang w:eastAsia="it-IT"/>
        </w:rPr>
        <w:t>codice fiscale __________________________/ Partita IVA __________________________</w:t>
      </w:r>
    </w:p>
    <w:p w14:paraId="66F0D4D7" w14:textId="6C5FAC85" w:rsidR="003E1C50" w:rsidRPr="00611AFD" w:rsidRDefault="003E1C50" w:rsidP="003E1C50">
      <w:pPr>
        <w:spacing w:before="28" w:after="28" w:line="360" w:lineRule="auto"/>
        <w:jc w:val="both"/>
        <w:rPr>
          <w:rFonts w:ascii="Century Gothic" w:eastAsia="Arial Unicode MS" w:hAnsi="Century Gothic" w:cs="Tahoma"/>
          <w:sz w:val="22"/>
          <w:szCs w:val="22"/>
          <w:lang w:eastAsia="it-IT"/>
        </w:rPr>
      </w:pPr>
      <w:r w:rsidRPr="00611AFD">
        <w:rPr>
          <w:rFonts w:ascii="Century Gothic" w:eastAsia="Arial Unicode MS" w:hAnsi="Century Gothic" w:cs="Tahoma"/>
          <w:sz w:val="22"/>
          <w:szCs w:val="22"/>
          <w:lang w:eastAsia="it-IT"/>
        </w:rPr>
        <w:t>indirizzo PEC ____________________________________________________________________________</w:t>
      </w:r>
    </w:p>
    <w:p w14:paraId="40223604" w14:textId="0BCA2192" w:rsidR="003E1C50" w:rsidRPr="00611AFD" w:rsidRDefault="003E1C50" w:rsidP="003E1C50">
      <w:pPr>
        <w:spacing w:before="28" w:after="28" w:line="360" w:lineRule="auto"/>
        <w:jc w:val="both"/>
        <w:rPr>
          <w:rFonts w:ascii="Century Gothic" w:eastAsia="Arial Unicode MS" w:hAnsi="Century Gothic" w:cs="Tahoma"/>
          <w:sz w:val="22"/>
          <w:szCs w:val="22"/>
          <w:lang w:eastAsia="it-IT"/>
        </w:rPr>
      </w:pPr>
      <w:r w:rsidRPr="00611AFD">
        <w:rPr>
          <w:rFonts w:ascii="Century Gothic" w:eastAsia="Arial Unicode MS" w:hAnsi="Century Gothic" w:cs="Tahoma"/>
          <w:sz w:val="22"/>
          <w:szCs w:val="22"/>
          <w:lang w:eastAsia="it-IT"/>
        </w:rPr>
        <w:t>indirizzo mail ____________________________________________________________________________</w:t>
      </w:r>
    </w:p>
    <w:p w14:paraId="7B7EFF3B" w14:textId="77777777" w:rsidR="003E1C50" w:rsidRPr="00611AFD" w:rsidRDefault="003E1C50" w:rsidP="003E1C50">
      <w:pPr>
        <w:pStyle w:val="Paragrafoelenco"/>
        <w:suppressAutoHyphens w:val="0"/>
        <w:autoSpaceDE/>
        <w:spacing w:after="200" w:line="259" w:lineRule="auto"/>
        <w:ind w:left="644"/>
        <w:jc w:val="both"/>
        <w:textAlignment w:val="auto"/>
        <w:rPr>
          <w:rFonts w:ascii="Century Gothic" w:eastAsia="Calibri" w:hAnsi="Century Gothic" w:cs="Times New Roman"/>
          <w:color w:val="auto"/>
          <w:kern w:val="0"/>
          <w:sz w:val="22"/>
          <w:szCs w:val="22"/>
          <w:lang w:eastAsia="en-US" w:bidi="ar-SA"/>
        </w:rPr>
      </w:pPr>
    </w:p>
    <w:p w14:paraId="52127B16" w14:textId="77777777" w:rsidR="003E1C50" w:rsidRPr="00611AFD" w:rsidRDefault="003E1C50" w:rsidP="003E1C50">
      <w:pPr>
        <w:suppressAutoHyphens w:val="0"/>
        <w:autoSpaceDE/>
        <w:spacing w:after="200" w:line="276" w:lineRule="auto"/>
        <w:jc w:val="center"/>
        <w:textAlignment w:val="auto"/>
        <w:rPr>
          <w:rFonts w:ascii="Century Gothic" w:eastAsia="Calibri" w:hAnsi="Century Gothic" w:cstheme="minorHAnsi"/>
          <w:color w:val="auto"/>
          <w:kern w:val="0"/>
          <w:sz w:val="22"/>
          <w:szCs w:val="22"/>
          <w:lang w:eastAsia="en-US" w:bidi="ar-SA"/>
        </w:rPr>
      </w:pPr>
      <w:r w:rsidRPr="00611AFD">
        <w:rPr>
          <w:rFonts w:ascii="Century Gothic" w:eastAsia="Calibri" w:hAnsi="Century Gothic"/>
          <w:b/>
          <w:color w:val="auto"/>
          <w:kern w:val="0"/>
          <w:sz w:val="22"/>
          <w:szCs w:val="22"/>
          <w:lang w:eastAsia="en-US" w:bidi="ar-SA"/>
        </w:rPr>
        <w:t>DICHIARA E MANIFESTA IL PROPRIO INTERESSE</w:t>
      </w:r>
    </w:p>
    <w:p w14:paraId="2A08D030" w14:textId="4F429B69" w:rsidR="003E1C50" w:rsidRPr="00611AFD" w:rsidRDefault="003E1C50" w:rsidP="003E1C50">
      <w:pPr>
        <w:spacing w:line="240" w:lineRule="auto"/>
        <w:contextualSpacing/>
        <w:jc w:val="both"/>
        <w:rPr>
          <w:rFonts w:ascii="Century Gothic" w:eastAsia="Tw Cen MT" w:hAnsi="Century Gothic" w:cstheme="minorHAnsi"/>
          <w:color w:val="auto"/>
          <w:sz w:val="22"/>
          <w:szCs w:val="22"/>
        </w:rPr>
      </w:pPr>
      <w:r w:rsidRPr="00705648">
        <w:rPr>
          <w:rFonts w:ascii="Century Gothic" w:eastAsia="Tw Cen MT" w:hAnsi="Century Gothic" w:cstheme="minorHAnsi"/>
          <w:color w:val="auto"/>
          <w:sz w:val="22"/>
          <w:szCs w:val="22"/>
        </w:rPr>
        <w:t>a partecipare all’Avviso pubblico finalizzato all’assegnazione e contrattualizzazione di p</w:t>
      </w:r>
      <w:r w:rsidR="00A73A5C" w:rsidRPr="00705648">
        <w:rPr>
          <w:rFonts w:ascii="Century Gothic" w:eastAsia="Tw Cen MT" w:hAnsi="Century Gothic" w:cstheme="minorHAnsi"/>
          <w:color w:val="auto"/>
          <w:sz w:val="22"/>
          <w:szCs w:val="22"/>
        </w:rPr>
        <w:t xml:space="preserve">osti letto </w:t>
      </w:r>
      <w:r w:rsidRPr="00705648">
        <w:rPr>
          <w:rFonts w:ascii="Century Gothic" w:eastAsia="Tw Cen MT" w:hAnsi="Century Gothic" w:cstheme="minorHAnsi"/>
          <w:color w:val="auto"/>
          <w:sz w:val="22"/>
          <w:szCs w:val="22"/>
        </w:rPr>
        <w:t>di Ospedal</w:t>
      </w:r>
      <w:r w:rsidR="00A73A5C" w:rsidRPr="00705648">
        <w:rPr>
          <w:rFonts w:ascii="Century Gothic" w:eastAsia="Tw Cen MT" w:hAnsi="Century Gothic" w:cstheme="minorHAnsi"/>
          <w:color w:val="auto"/>
          <w:sz w:val="22"/>
          <w:szCs w:val="22"/>
        </w:rPr>
        <w:t>e</w:t>
      </w:r>
      <w:r w:rsidRPr="00705648">
        <w:rPr>
          <w:rFonts w:ascii="Century Gothic" w:eastAsia="Tw Cen MT" w:hAnsi="Century Gothic" w:cstheme="minorHAnsi"/>
          <w:color w:val="auto"/>
          <w:sz w:val="22"/>
          <w:szCs w:val="22"/>
        </w:rPr>
        <w:t xml:space="preserve"> di Comunità</w:t>
      </w:r>
      <w:r w:rsidR="009F36AD" w:rsidRPr="00705648">
        <w:rPr>
          <w:rFonts w:ascii="Century Gothic" w:eastAsia="Tw Cen MT" w:hAnsi="Century Gothic" w:cstheme="minorHAnsi"/>
          <w:color w:val="auto"/>
          <w:sz w:val="22"/>
          <w:szCs w:val="22"/>
        </w:rPr>
        <w:t xml:space="preserve"> </w:t>
      </w:r>
      <w:r w:rsidRPr="00705648">
        <w:rPr>
          <w:rFonts w:ascii="Century Gothic" w:eastAsia="Tw Cen MT" w:hAnsi="Century Gothic" w:cstheme="minorHAnsi"/>
          <w:color w:val="auto"/>
          <w:sz w:val="22"/>
          <w:szCs w:val="22"/>
        </w:rPr>
        <w:t xml:space="preserve">nell’ambito </w:t>
      </w:r>
      <w:r w:rsidR="00AD0B5E" w:rsidRPr="00705648">
        <w:rPr>
          <w:rFonts w:ascii="Century Gothic" w:eastAsia="Tw Cen MT" w:hAnsi="Century Gothic" w:cstheme="minorHAnsi"/>
          <w:color w:val="auto"/>
          <w:sz w:val="22"/>
          <w:szCs w:val="22"/>
        </w:rPr>
        <w:t xml:space="preserve">dei posti letto </w:t>
      </w:r>
      <w:r w:rsidRPr="00705648">
        <w:rPr>
          <w:rFonts w:ascii="Century Gothic" w:eastAsia="Tw Cen MT" w:hAnsi="Century Gothic" w:cstheme="minorHAnsi"/>
          <w:color w:val="auto"/>
          <w:sz w:val="22"/>
          <w:szCs w:val="22"/>
        </w:rPr>
        <w:t xml:space="preserve">assegnati dall’allegato 7) alla DGR XI/6387/2022 al territorio di questa ATS, consapevole </w:t>
      </w:r>
      <w:bookmarkStart w:id="37" w:name="_Hlk153187421"/>
      <w:r w:rsidRPr="00705648">
        <w:rPr>
          <w:rFonts w:ascii="Century Gothic" w:eastAsia="Tw Cen MT" w:hAnsi="Century Gothic" w:cstheme="minorHAnsi"/>
          <w:color w:val="auto"/>
          <w:sz w:val="22"/>
          <w:szCs w:val="22"/>
        </w:rPr>
        <w:t>che l’efficacia della graduatoria che</w:t>
      </w:r>
      <w:r w:rsidRPr="00611AFD">
        <w:rPr>
          <w:rFonts w:ascii="Century Gothic" w:eastAsia="Tw Cen MT" w:hAnsi="Century Gothic" w:cstheme="minorHAnsi"/>
          <w:color w:val="auto"/>
          <w:sz w:val="22"/>
          <w:szCs w:val="22"/>
        </w:rPr>
        <w:t xml:space="preserve"> verrà definita all’esito dell’espletamento della presente procedura di avviso sarà subordinata al previo conseguimento da parte degli Enti che risulteranno utilmente collocati in graduatoria, della concessione dell’accreditamento regionale in conseguenza del definitivo accertamento del possesso di tutti i requisiti di esercizio e di accreditamento per </w:t>
      </w:r>
      <w:r w:rsidRPr="009F36AD">
        <w:rPr>
          <w:rFonts w:ascii="Century Gothic" w:eastAsia="Tw Cen MT" w:hAnsi="Century Gothic" w:cstheme="minorHAnsi"/>
          <w:color w:val="auto"/>
          <w:sz w:val="22"/>
          <w:szCs w:val="22"/>
        </w:rPr>
        <w:t>l’O</w:t>
      </w:r>
      <w:r w:rsidR="00A73A5C" w:rsidRPr="009F36AD">
        <w:rPr>
          <w:rFonts w:ascii="Century Gothic" w:eastAsia="Tw Cen MT" w:hAnsi="Century Gothic" w:cstheme="minorHAnsi"/>
          <w:color w:val="auto"/>
          <w:sz w:val="22"/>
          <w:szCs w:val="22"/>
        </w:rPr>
        <w:t xml:space="preserve">spedale </w:t>
      </w:r>
      <w:r w:rsidRPr="009F36AD">
        <w:rPr>
          <w:rFonts w:ascii="Century Gothic" w:eastAsia="Tw Cen MT" w:hAnsi="Century Gothic" w:cstheme="minorHAnsi"/>
          <w:color w:val="auto"/>
          <w:sz w:val="22"/>
          <w:szCs w:val="22"/>
        </w:rPr>
        <w:t>d</w:t>
      </w:r>
      <w:r w:rsidR="00A73A5C" w:rsidRPr="009F36AD">
        <w:rPr>
          <w:rFonts w:ascii="Century Gothic" w:eastAsia="Tw Cen MT" w:hAnsi="Century Gothic" w:cstheme="minorHAnsi"/>
          <w:color w:val="auto"/>
          <w:sz w:val="22"/>
          <w:szCs w:val="22"/>
        </w:rPr>
        <w:t xml:space="preserve">i </w:t>
      </w:r>
      <w:r w:rsidRPr="009F36AD">
        <w:rPr>
          <w:rFonts w:ascii="Century Gothic" w:eastAsia="Tw Cen MT" w:hAnsi="Century Gothic" w:cstheme="minorHAnsi"/>
          <w:color w:val="auto"/>
          <w:sz w:val="22"/>
          <w:szCs w:val="22"/>
        </w:rPr>
        <w:t>C</w:t>
      </w:r>
      <w:r w:rsidR="00A73A5C" w:rsidRPr="009F36AD">
        <w:rPr>
          <w:rFonts w:ascii="Century Gothic" w:eastAsia="Tw Cen MT" w:hAnsi="Century Gothic" w:cstheme="minorHAnsi"/>
          <w:color w:val="auto"/>
          <w:sz w:val="22"/>
          <w:szCs w:val="22"/>
        </w:rPr>
        <w:t>omunità</w:t>
      </w:r>
      <w:r w:rsidRPr="009F36AD">
        <w:rPr>
          <w:rFonts w:ascii="Century Gothic" w:eastAsia="Tw Cen MT" w:hAnsi="Century Gothic" w:cstheme="minorHAnsi"/>
          <w:color w:val="auto"/>
          <w:sz w:val="22"/>
          <w:szCs w:val="22"/>
        </w:rPr>
        <w:t xml:space="preserve"> previsti</w:t>
      </w:r>
      <w:r w:rsidRPr="00611AFD">
        <w:rPr>
          <w:rFonts w:ascii="Century Gothic" w:eastAsia="Tw Cen MT" w:hAnsi="Century Gothic" w:cstheme="minorHAnsi"/>
          <w:color w:val="auto"/>
          <w:sz w:val="22"/>
          <w:szCs w:val="22"/>
        </w:rPr>
        <w:t xml:space="preserve"> dall’allegato 1) alla DGR X/2569/2014 e dall’allegato 1) alla DGR XII/</w:t>
      </w:r>
      <w:r w:rsidR="00F57CA4">
        <w:rPr>
          <w:rFonts w:ascii="Century Gothic" w:eastAsia="Tw Cen MT" w:hAnsi="Century Gothic" w:cstheme="minorHAnsi"/>
          <w:color w:val="auto"/>
          <w:sz w:val="22"/>
          <w:szCs w:val="22"/>
        </w:rPr>
        <w:t>1435/2023</w:t>
      </w:r>
      <w:r w:rsidRPr="00611AFD">
        <w:rPr>
          <w:rFonts w:ascii="Century Gothic" w:eastAsia="Tw Cen MT" w:hAnsi="Century Gothic" w:cstheme="minorHAnsi"/>
          <w:color w:val="auto"/>
          <w:sz w:val="22"/>
          <w:szCs w:val="22"/>
        </w:rPr>
        <w:t xml:space="preserve"> </w:t>
      </w:r>
      <w:bookmarkEnd w:id="37"/>
      <w:r w:rsidRPr="00611AFD">
        <w:rPr>
          <w:rFonts w:ascii="Century Gothic" w:eastAsia="Tw Cen MT" w:hAnsi="Century Gothic" w:cstheme="minorHAnsi"/>
          <w:color w:val="auto"/>
          <w:sz w:val="22"/>
          <w:szCs w:val="22"/>
        </w:rPr>
        <w:t>di approvazione dello schema tipo della presente manifestazione d’interesse, con riferimento alla struttura ubicata</w:t>
      </w:r>
      <w:r w:rsidR="00A73A5C">
        <w:rPr>
          <w:rFonts w:ascii="Century Gothic" w:eastAsia="Tw Cen MT" w:hAnsi="Century Gothic" w:cstheme="minorHAnsi"/>
          <w:color w:val="auto"/>
          <w:sz w:val="22"/>
          <w:szCs w:val="22"/>
        </w:rPr>
        <w:t xml:space="preserve"> </w:t>
      </w:r>
      <w:r w:rsidRPr="00611AFD">
        <w:rPr>
          <w:rFonts w:ascii="Century Gothic" w:eastAsia="Tw Cen MT" w:hAnsi="Century Gothic" w:cstheme="minorHAnsi"/>
          <w:color w:val="auto"/>
          <w:sz w:val="22"/>
          <w:szCs w:val="22"/>
        </w:rPr>
        <w:t>nel comune di _____________________ via _______________ n___</w:t>
      </w:r>
      <w:r w:rsidR="00A73A5C">
        <w:rPr>
          <w:rFonts w:ascii="Century Gothic" w:eastAsia="Tw Cen MT" w:hAnsi="Century Gothic" w:cstheme="minorHAnsi"/>
          <w:color w:val="auto"/>
          <w:sz w:val="22"/>
          <w:szCs w:val="22"/>
        </w:rPr>
        <w:t>__</w:t>
      </w:r>
      <w:r w:rsidRPr="00611AFD">
        <w:rPr>
          <w:rFonts w:ascii="Century Gothic" w:eastAsia="Tw Cen MT" w:hAnsi="Century Gothic" w:cstheme="minorHAnsi"/>
          <w:color w:val="auto"/>
          <w:sz w:val="22"/>
          <w:szCs w:val="22"/>
        </w:rPr>
        <w:t>__ per n.</w:t>
      </w:r>
      <w:r w:rsidR="00AD0B5E">
        <w:rPr>
          <w:rFonts w:ascii="Century Gothic" w:eastAsia="Tw Cen MT" w:hAnsi="Century Gothic" w:cstheme="minorHAnsi"/>
          <w:color w:val="auto"/>
          <w:sz w:val="22"/>
          <w:szCs w:val="22"/>
        </w:rPr>
        <w:t xml:space="preserve"> __________</w:t>
      </w:r>
      <w:r w:rsidRPr="00611AFD">
        <w:rPr>
          <w:rFonts w:ascii="Century Gothic" w:eastAsia="Tw Cen MT" w:hAnsi="Century Gothic" w:cstheme="minorHAnsi"/>
          <w:color w:val="auto"/>
          <w:sz w:val="22"/>
          <w:szCs w:val="22"/>
        </w:rPr>
        <w:t xml:space="preserve"> p</w:t>
      </w:r>
      <w:r w:rsidR="00AD0B5E">
        <w:rPr>
          <w:rFonts w:ascii="Century Gothic" w:eastAsia="Tw Cen MT" w:hAnsi="Century Gothic" w:cstheme="minorHAnsi"/>
          <w:color w:val="auto"/>
          <w:sz w:val="22"/>
          <w:szCs w:val="22"/>
        </w:rPr>
        <w:t>osti letto.</w:t>
      </w:r>
    </w:p>
    <w:p w14:paraId="2F278912" w14:textId="77777777" w:rsidR="003E1C50" w:rsidRPr="00611AFD" w:rsidRDefault="003E1C50" w:rsidP="003E1C50">
      <w:pPr>
        <w:jc w:val="both"/>
        <w:rPr>
          <w:rFonts w:ascii="Century Gothic" w:eastAsia="Tw Cen MT" w:hAnsi="Century Gothic" w:cstheme="minorHAnsi"/>
          <w:color w:val="auto"/>
          <w:sz w:val="22"/>
          <w:szCs w:val="22"/>
        </w:rPr>
      </w:pPr>
    </w:p>
    <w:p w14:paraId="61579AB7" w14:textId="15C97025" w:rsidR="003E1C50" w:rsidRPr="00611AFD" w:rsidRDefault="003E1C50" w:rsidP="003E1C50">
      <w:pPr>
        <w:suppressAutoHyphens w:val="0"/>
        <w:autoSpaceDE/>
        <w:spacing w:line="240" w:lineRule="auto"/>
        <w:jc w:val="both"/>
        <w:textAlignment w:val="auto"/>
        <w:rPr>
          <w:rFonts w:ascii="Century Gothic" w:eastAsia="Times New Roman" w:hAnsi="Century Gothic"/>
          <w:b/>
          <w:color w:val="auto"/>
          <w:kern w:val="0"/>
          <w:sz w:val="22"/>
          <w:szCs w:val="22"/>
          <w:lang w:eastAsia="it-IT" w:bidi="ar-SA"/>
        </w:rPr>
      </w:pPr>
      <w:r w:rsidRPr="00611AFD">
        <w:rPr>
          <w:rFonts w:ascii="Century Gothic" w:eastAsia="Times New Roman" w:hAnsi="Century Gothic"/>
          <w:color w:val="auto"/>
          <w:kern w:val="0"/>
          <w:sz w:val="22"/>
          <w:szCs w:val="22"/>
          <w:lang w:eastAsia="it-IT" w:bidi="ar-SA"/>
        </w:rPr>
        <w:t>A tal scopo, sotto la propria personale responsabilità, ai sensi e per gli effetti previsti dagli artt. 46 e 47 del D.P.R. 445/2000 e consapevole delle sanzioni penali previste dall’art.76, nonché di quanto stabilito dall’art. 75 del D.P.R. n. 445/2000 per le ipotesi di falsità in atti e dichiarazioni mendaci ivi indicate, nonché delle conseguenze amministrative in merito alla decadenza dei benefici concessi sulla base di dichiarazioni non veritiere in caso di dichiarazioni mendaci e falsità in atti</w:t>
      </w:r>
    </w:p>
    <w:p w14:paraId="78D735FE" w14:textId="77777777" w:rsidR="003E1C50" w:rsidRPr="00611AFD" w:rsidRDefault="003E1C50" w:rsidP="003E1C50">
      <w:pPr>
        <w:suppressAutoHyphens w:val="0"/>
        <w:autoSpaceDE/>
        <w:spacing w:line="240" w:lineRule="auto"/>
        <w:jc w:val="both"/>
        <w:textAlignment w:val="auto"/>
        <w:rPr>
          <w:rFonts w:ascii="Century Gothic" w:eastAsia="Times New Roman" w:hAnsi="Century Gothic"/>
          <w:b/>
          <w:color w:val="auto"/>
          <w:kern w:val="0"/>
          <w:sz w:val="22"/>
          <w:szCs w:val="22"/>
          <w:lang w:eastAsia="it-IT" w:bidi="ar-SA"/>
        </w:rPr>
      </w:pPr>
    </w:p>
    <w:p w14:paraId="733F5778" w14:textId="77777777" w:rsidR="003E1C50" w:rsidRPr="00611AFD" w:rsidRDefault="003E1C50" w:rsidP="003E1C50">
      <w:pPr>
        <w:suppressAutoHyphens w:val="0"/>
        <w:autoSpaceDE/>
        <w:spacing w:after="200" w:line="276" w:lineRule="auto"/>
        <w:jc w:val="center"/>
        <w:textAlignment w:val="auto"/>
        <w:rPr>
          <w:rFonts w:ascii="Century Gothic" w:eastAsia="Calibri" w:hAnsi="Century Gothic"/>
          <w:b/>
          <w:color w:val="auto"/>
          <w:kern w:val="0"/>
          <w:sz w:val="22"/>
          <w:szCs w:val="22"/>
          <w:lang w:eastAsia="en-US" w:bidi="ar-SA"/>
        </w:rPr>
      </w:pPr>
      <w:r w:rsidRPr="00611AFD">
        <w:rPr>
          <w:rFonts w:ascii="Century Gothic" w:eastAsia="Calibri" w:hAnsi="Century Gothic"/>
          <w:b/>
          <w:color w:val="auto"/>
          <w:kern w:val="0"/>
          <w:sz w:val="22"/>
          <w:szCs w:val="22"/>
          <w:lang w:eastAsia="en-US" w:bidi="ar-SA"/>
        </w:rPr>
        <w:t>DICHIARA INOLTRE</w:t>
      </w:r>
    </w:p>
    <w:p w14:paraId="230C374F" w14:textId="1CE80458" w:rsidR="00562C1F" w:rsidRPr="003E3884" w:rsidRDefault="00562C1F" w:rsidP="00562C1F">
      <w:pPr>
        <w:numPr>
          <w:ilvl w:val="0"/>
          <w:numId w:val="14"/>
        </w:numPr>
        <w:autoSpaceDE/>
        <w:spacing w:after="120" w:line="240" w:lineRule="auto"/>
        <w:ind w:left="851" w:hanging="284"/>
        <w:jc w:val="both"/>
        <w:rPr>
          <w:rStyle w:val="Carpredefinitoparagrafo1"/>
          <w:rFonts w:ascii="Century Gothic" w:eastAsia="Calibri" w:hAnsi="Century Gothic" w:cs="Times New Roman"/>
          <w:b/>
          <w:color w:val="auto"/>
          <w:kern w:val="0"/>
          <w:sz w:val="22"/>
          <w:szCs w:val="22"/>
          <w:lang w:eastAsia="en-US" w:bidi="ar-SA"/>
        </w:rPr>
      </w:pPr>
      <w:r w:rsidRPr="00562C1F">
        <w:rPr>
          <w:rStyle w:val="Carpredefinitoparagrafo1"/>
          <w:rFonts w:ascii="Century Gothic" w:hAnsi="Century Gothic" w:hint="eastAsia"/>
          <w:sz w:val="22"/>
          <w:szCs w:val="22"/>
        </w:rPr>
        <w:t>il possesso dei requisiti soggettivi</w:t>
      </w:r>
      <w:r w:rsidRPr="00562C1F">
        <w:rPr>
          <w:rStyle w:val="Carpredefinitoparagrafo1"/>
          <w:rFonts w:ascii="Century Gothic" w:hAnsi="Century Gothic"/>
          <w:sz w:val="22"/>
          <w:szCs w:val="22"/>
        </w:rPr>
        <w:t xml:space="preserve"> </w:t>
      </w:r>
      <w:r w:rsidR="00BF4B47" w:rsidRPr="003E3884">
        <w:rPr>
          <w:rStyle w:val="Carpredefinitoparagrafo1"/>
          <w:rFonts w:ascii="Century Gothic" w:hAnsi="Century Gothic"/>
          <w:sz w:val="22"/>
          <w:szCs w:val="22"/>
        </w:rPr>
        <w:t xml:space="preserve">per l’accreditamento </w:t>
      </w:r>
      <w:r w:rsidRPr="003E3884">
        <w:rPr>
          <w:rStyle w:val="Carpredefinitoparagrafo1"/>
          <w:rFonts w:ascii="Century Gothic" w:hAnsi="Century Gothic"/>
          <w:sz w:val="22"/>
          <w:szCs w:val="22"/>
        </w:rPr>
        <w:t>di cui all’allegato 1) paragrafo 3.1 della DGR X/2569/2014</w:t>
      </w:r>
      <w:r w:rsidR="00DE7C80" w:rsidRPr="003E3884">
        <w:rPr>
          <w:rStyle w:val="Carpredefinitoparagrafo1"/>
          <w:rFonts w:ascii="Century Gothic" w:hAnsi="Century Gothic"/>
          <w:sz w:val="22"/>
          <w:szCs w:val="22"/>
        </w:rPr>
        <w:t xml:space="preserve"> </w:t>
      </w:r>
      <w:r w:rsidRPr="003E3884">
        <w:rPr>
          <w:rStyle w:val="Carpredefinitoparagrafo1"/>
          <w:rFonts w:ascii="Century Gothic" w:hAnsi="Century Gothic"/>
          <w:sz w:val="22"/>
          <w:szCs w:val="22"/>
        </w:rPr>
        <w:t>e dei requisiti soggetti</w:t>
      </w:r>
      <w:r w:rsidR="00F57CA4" w:rsidRPr="003E3884">
        <w:rPr>
          <w:rStyle w:val="Carpredefinitoparagrafo1"/>
          <w:rFonts w:ascii="Century Gothic" w:hAnsi="Century Gothic"/>
          <w:sz w:val="22"/>
          <w:szCs w:val="22"/>
        </w:rPr>
        <w:t>vi</w:t>
      </w:r>
      <w:r w:rsidRPr="003E3884">
        <w:rPr>
          <w:rStyle w:val="Carpredefinitoparagrafo1"/>
          <w:rFonts w:ascii="Century Gothic" w:hAnsi="Century Gothic"/>
          <w:sz w:val="22"/>
          <w:szCs w:val="22"/>
        </w:rPr>
        <w:t xml:space="preserve"> </w:t>
      </w:r>
      <w:r w:rsidRPr="003E3884">
        <w:rPr>
          <w:rStyle w:val="Carpredefinitoparagrafo1"/>
          <w:rFonts w:ascii="Century Gothic" w:hAnsi="Century Gothic" w:hint="eastAsia"/>
          <w:sz w:val="22"/>
          <w:szCs w:val="22"/>
        </w:rPr>
        <w:t>ai fini della stipula del contratto</w:t>
      </w:r>
      <w:r w:rsidRPr="003E3884">
        <w:rPr>
          <w:rStyle w:val="Carpredefinitoparagrafo1"/>
          <w:rFonts w:ascii="Century Gothic" w:hAnsi="Century Gothic"/>
          <w:sz w:val="22"/>
          <w:szCs w:val="22"/>
        </w:rPr>
        <w:t xml:space="preserve"> di cui </w:t>
      </w:r>
      <w:r w:rsidR="00BF4B47" w:rsidRPr="003E3884">
        <w:rPr>
          <w:rStyle w:val="Carpredefinitoparagrafo1"/>
          <w:rFonts w:ascii="Century Gothic" w:hAnsi="Century Gothic"/>
          <w:sz w:val="22"/>
          <w:szCs w:val="22"/>
        </w:rPr>
        <w:t>al paragrafo 4 del medesimo allegato</w:t>
      </w:r>
      <w:r w:rsidRPr="003E3884">
        <w:rPr>
          <w:rStyle w:val="Carpredefinitoparagrafo1"/>
          <w:rFonts w:ascii="Century Gothic" w:hAnsi="Century Gothic"/>
          <w:sz w:val="22"/>
          <w:szCs w:val="22"/>
        </w:rPr>
        <w:t>, come richiamati</w:t>
      </w:r>
      <w:r w:rsidR="00465289" w:rsidRPr="003E3884">
        <w:rPr>
          <w:rStyle w:val="Carpredefinitoparagrafo1"/>
          <w:rFonts w:ascii="Century Gothic" w:hAnsi="Century Gothic"/>
          <w:sz w:val="22"/>
          <w:szCs w:val="22"/>
        </w:rPr>
        <w:t xml:space="preserve"> nei sub</w:t>
      </w:r>
      <w:r w:rsidR="00705648">
        <w:rPr>
          <w:rStyle w:val="Carpredefinitoparagrafo1"/>
          <w:rFonts w:ascii="Century Gothic" w:hAnsi="Century Gothic"/>
          <w:sz w:val="22"/>
          <w:szCs w:val="22"/>
        </w:rPr>
        <w:t>-</w:t>
      </w:r>
      <w:r w:rsidR="00465289" w:rsidRPr="003E3884">
        <w:rPr>
          <w:rStyle w:val="Carpredefinitoparagrafo1"/>
          <w:rFonts w:ascii="Century Gothic" w:hAnsi="Century Gothic"/>
          <w:sz w:val="22"/>
          <w:szCs w:val="22"/>
        </w:rPr>
        <w:t xml:space="preserve">allegati 1.3 e 1.2 </w:t>
      </w:r>
      <w:r w:rsidRPr="003E3884">
        <w:rPr>
          <w:rStyle w:val="Carpredefinitoparagrafo1"/>
          <w:rFonts w:ascii="Century Gothic" w:hAnsi="Century Gothic" w:hint="eastAsia"/>
          <w:sz w:val="22"/>
          <w:szCs w:val="22"/>
        </w:rPr>
        <w:t xml:space="preserve">del presente </w:t>
      </w:r>
      <w:r w:rsidRPr="003E3884">
        <w:rPr>
          <w:rStyle w:val="Carpredefinitoparagrafo1"/>
          <w:rFonts w:ascii="Century Gothic" w:hAnsi="Century Gothic"/>
          <w:sz w:val="22"/>
          <w:szCs w:val="22"/>
        </w:rPr>
        <w:t>a</w:t>
      </w:r>
      <w:r w:rsidRPr="003E3884">
        <w:rPr>
          <w:rStyle w:val="Carpredefinitoparagrafo1"/>
          <w:rFonts w:ascii="Century Gothic" w:hAnsi="Century Gothic" w:hint="eastAsia"/>
          <w:sz w:val="22"/>
          <w:szCs w:val="22"/>
        </w:rPr>
        <w:t>vviso;</w:t>
      </w:r>
    </w:p>
    <w:p w14:paraId="1C5F4247" w14:textId="109D5A92" w:rsidR="00562C1F" w:rsidRPr="00DE7C80" w:rsidRDefault="00562C1F" w:rsidP="00562C1F">
      <w:pPr>
        <w:numPr>
          <w:ilvl w:val="0"/>
          <w:numId w:val="14"/>
        </w:numPr>
        <w:autoSpaceDE/>
        <w:spacing w:after="120" w:line="240" w:lineRule="auto"/>
        <w:ind w:left="851" w:hanging="284"/>
        <w:jc w:val="both"/>
        <w:rPr>
          <w:rFonts w:ascii="Century Gothic" w:eastAsia="Calibri" w:hAnsi="Century Gothic" w:cs="Times New Roman"/>
          <w:b/>
          <w:color w:val="auto"/>
          <w:kern w:val="0"/>
          <w:sz w:val="22"/>
          <w:szCs w:val="22"/>
          <w:lang w:eastAsia="en-US" w:bidi="ar-SA"/>
        </w:rPr>
      </w:pPr>
      <w:r w:rsidRPr="00DE7C80">
        <w:rPr>
          <w:rFonts w:ascii="Century Gothic" w:hAnsi="Century Gothic"/>
          <w:color w:val="auto"/>
          <w:sz w:val="22"/>
          <w:szCs w:val="22"/>
        </w:rPr>
        <w:t xml:space="preserve">il possesso di una struttura dotata di tutti i requisiti generali strutturali e tecnologici per l’esercizio e </w:t>
      </w:r>
      <w:r w:rsidRPr="003E3884">
        <w:rPr>
          <w:rFonts w:ascii="Century Gothic" w:hAnsi="Century Gothic"/>
          <w:color w:val="auto"/>
          <w:sz w:val="22"/>
          <w:szCs w:val="22"/>
        </w:rPr>
        <w:t>l’accreditamento dell’</w:t>
      </w:r>
      <w:r w:rsidR="00474B72" w:rsidRPr="003E3884">
        <w:rPr>
          <w:rFonts w:ascii="Century Gothic" w:hAnsi="Century Gothic"/>
          <w:color w:val="auto"/>
          <w:sz w:val="22"/>
          <w:szCs w:val="22"/>
        </w:rPr>
        <w:t>O</w:t>
      </w:r>
      <w:r w:rsidRPr="003E3884">
        <w:rPr>
          <w:rFonts w:ascii="Century Gothic" w:hAnsi="Century Gothic"/>
          <w:color w:val="auto"/>
          <w:sz w:val="22"/>
          <w:szCs w:val="22"/>
        </w:rPr>
        <w:t>spedale di Comunità</w:t>
      </w:r>
      <w:r w:rsidRPr="00DE7C80">
        <w:rPr>
          <w:rFonts w:ascii="Century Gothic" w:hAnsi="Century Gothic"/>
          <w:color w:val="auto"/>
          <w:sz w:val="22"/>
          <w:szCs w:val="22"/>
        </w:rPr>
        <w:t xml:space="preserve"> di cui alla DGR X/2569/2014 e dei requisiti strutturali e tecnologici specifici di cui all’allegato 1) alla DGR XII/</w:t>
      </w:r>
      <w:r w:rsidR="00F57CA4" w:rsidRPr="00DE7C80">
        <w:rPr>
          <w:rFonts w:ascii="Century Gothic" w:hAnsi="Century Gothic"/>
          <w:color w:val="auto"/>
          <w:sz w:val="22"/>
          <w:szCs w:val="22"/>
        </w:rPr>
        <w:t>1435/2023</w:t>
      </w:r>
      <w:r w:rsidRPr="00DE7C80">
        <w:rPr>
          <w:rFonts w:ascii="Century Gothic" w:hAnsi="Century Gothic"/>
          <w:color w:val="auto"/>
          <w:sz w:val="22"/>
          <w:szCs w:val="22"/>
        </w:rPr>
        <w:t xml:space="preserve"> di approvazione della presente manifestazione d’interesse;</w:t>
      </w:r>
    </w:p>
    <w:p w14:paraId="0848B6BD" w14:textId="347C0D6A" w:rsidR="00562C1F" w:rsidRPr="003E3884" w:rsidRDefault="00562C1F" w:rsidP="00562C1F">
      <w:pPr>
        <w:numPr>
          <w:ilvl w:val="0"/>
          <w:numId w:val="14"/>
        </w:numPr>
        <w:autoSpaceDE/>
        <w:spacing w:after="120" w:line="240" w:lineRule="auto"/>
        <w:ind w:left="851" w:hanging="284"/>
        <w:jc w:val="both"/>
        <w:rPr>
          <w:rFonts w:ascii="Century Gothic" w:eastAsia="Calibri" w:hAnsi="Century Gothic" w:cs="Times New Roman"/>
          <w:b/>
          <w:color w:val="auto"/>
          <w:kern w:val="0"/>
          <w:sz w:val="22"/>
          <w:szCs w:val="22"/>
          <w:lang w:eastAsia="en-US" w:bidi="ar-SA"/>
        </w:rPr>
      </w:pPr>
      <w:r w:rsidRPr="00DE7C80">
        <w:rPr>
          <w:rFonts w:ascii="Century Gothic" w:hAnsi="Century Gothic"/>
          <w:color w:val="auto"/>
          <w:sz w:val="22"/>
          <w:szCs w:val="22"/>
        </w:rPr>
        <w:t xml:space="preserve">il possesso già alla data di presentazione della domanda di una struttura in ordine alla quale si assume l’impegno a garantire il possesso di tutti i </w:t>
      </w:r>
      <w:r w:rsidRPr="003E3884">
        <w:rPr>
          <w:rFonts w:ascii="Century Gothic" w:hAnsi="Century Gothic"/>
          <w:color w:val="auto"/>
          <w:sz w:val="22"/>
          <w:szCs w:val="22"/>
        </w:rPr>
        <w:t>requisiti strutturali</w:t>
      </w:r>
      <w:r w:rsidR="00261B17" w:rsidRPr="003E3884">
        <w:rPr>
          <w:rFonts w:ascii="Century Gothic" w:hAnsi="Century Gothic"/>
          <w:color w:val="auto"/>
          <w:sz w:val="22"/>
          <w:szCs w:val="22"/>
        </w:rPr>
        <w:t xml:space="preserve"> e</w:t>
      </w:r>
      <w:r w:rsidRPr="003E3884">
        <w:rPr>
          <w:rFonts w:ascii="Century Gothic" w:hAnsi="Century Gothic"/>
          <w:color w:val="auto"/>
          <w:sz w:val="22"/>
          <w:szCs w:val="22"/>
        </w:rPr>
        <w:t xml:space="preserve"> tecnologici generali alla DGR X/2569/2014 e dei requisiti strutturali e tecnologici specifici di cui all’allegato 1) alla DGR XII/</w:t>
      </w:r>
      <w:r w:rsidR="00F57CA4" w:rsidRPr="003E3884">
        <w:rPr>
          <w:rFonts w:ascii="Century Gothic" w:hAnsi="Century Gothic"/>
          <w:color w:val="auto"/>
          <w:sz w:val="22"/>
          <w:szCs w:val="22"/>
        </w:rPr>
        <w:t xml:space="preserve">1435/2023 </w:t>
      </w:r>
      <w:r w:rsidRPr="003E3884">
        <w:rPr>
          <w:rFonts w:ascii="Century Gothic" w:hAnsi="Century Gothic"/>
          <w:color w:val="auto"/>
          <w:sz w:val="22"/>
          <w:szCs w:val="22"/>
        </w:rPr>
        <w:t xml:space="preserve">di approvazione della presente manifestazione d’interesse entro 90 </w:t>
      </w:r>
      <w:r w:rsidR="00BF4B47" w:rsidRPr="003E3884">
        <w:rPr>
          <w:rFonts w:ascii="Century Gothic" w:hAnsi="Century Gothic"/>
          <w:color w:val="auto"/>
          <w:sz w:val="22"/>
          <w:szCs w:val="22"/>
        </w:rPr>
        <w:t>giorni</w:t>
      </w:r>
      <w:r w:rsidRPr="003E3884">
        <w:rPr>
          <w:rFonts w:ascii="Century Gothic" w:hAnsi="Century Gothic"/>
          <w:color w:val="auto"/>
          <w:sz w:val="22"/>
          <w:szCs w:val="22"/>
        </w:rPr>
        <w:t xml:space="preserve"> dall’eventuale comunicazione di aggiudicazione provvisoria;</w:t>
      </w:r>
    </w:p>
    <w:p w14:paraId="60E16DD5" w14:textId="42D7E7BC" w:rsidR="00562C1F" w:rsidRPr="003E3884" w:rsidRDefault="00562C1F" w:rsidP="00562C1F">
      <w:pPr>
        <w:numPr>
          <w:ilvl w:val="0"/>
          <w:numId w:val="14"/>
        </w:numPr>
        <w:autoSpaceDE/>
        <w:spacing w:after="120" w:line="240" w:lineRule="auto"/>
        <w:ind w:left="851" w:hanging="284"/>
        <w:jc w:val="both"/>
        <w:rPr>
          <w:rFonts w:ascii="Century Gothic" w:eastAsia="Calibri" w:hAnsi="Century Gothic" w:cs="Times New Roman"/>
          <w:b/>
          <w:color w:val="auto"/>
          <w:kern w:val="0"/>
          <w:sz w:val="22"/>
          <w:szCs w:val="22"/>
          <w:lang w:eastAsia="en-US" w:bidi="ar-SA"/>
        </w:rPr>
      </w:pPr>
      <w:r w:rsidRPr="003E3884">
        <w:rPr>
          <w:rFonts w:ascii="Century Gothic" w:hAnsi="Century Gothic"/>
          <w:color w:val="auto"/>
          <w:sz w:val="22"/>
          <w:szCs w:val="22"/>
        </w:rPr>
        <w:t xml:space="preserve">l’impegno alla presentazione della SCIA contestuale di esercizio e accreditamento come Ospedale di Comunità entro di 90 </w:t>
      </w:r>
      <w:r w:rsidR="007C034F" w:rsidRPr="003E3884">
        <w:rPr>
          <w:rFonts w:ascii="Century Gothic" w:hAnsi="Century Gothic"/>
          <w:color w:val="auto"/>
          <w:sz w:val="22"/>
          <w:szCs w:val="22"/>
        </w:rPr>
        <w:t>giorni</w:t>
      </w:r>
      <w:r w:rsidRPr="003E3884">
        <w:rPr>
          <w:rFonts w:ascii="Century Gothic" w:hAnsi="Century Gothic"/>
          <w:color w:val="auto"/>
          <w:sz w:val="22"/>
          <w:szCs w:val="22"/>
        </w:rPr>
        <w:t xml:space="preserve"> dall’eventuale comunicazione di aggiudicazione provvisoria</w:t>
      </w:r>
      <w:r w:rsidR="009A3635" w:rsidRPr="003E3884">
        <w:rPr>
          <w:rFonts w:ascii="Century Gothic" w:hAnsi="Century Gothic"/>
          <w:color w:val="auto"/>
          <w:sz w:val="22"/>
          <w:szCs w:val="22"/>
        </w:rPr>
        <w:t>;</w:t>
      </w:r>
    </w:p>
    <w:p w14:paraId="4FCB7AB1" w14:textId="19EF35F2" w:rsidR="00D85214" w:rsidRPr="00DE7C80" w:rsidRDefault="003E1C50" w:rsidP="00D85214">
      <w:pPr>
        <w:numPr>
          <w:ilvl w:val="0"/>
          <w:numId w:val="14"/>
        </w:numPr>
        <w:autoSpaceDE/>
        <w:spacing w:after="120" w:line="240" w:lineRule="auto"/>
        <w:ind w:left="851" w:hanging="284"/>
        <w:jc w:val="both"/>
        <w:rPr>
          <w:rFonts w:ascii="Century Gothic" w:eastAsia="Calibri" w:hAnsi="Century Gothic" w:cs="Times New Roman"/>
          <w:b/>
          <w:color w:val="auto"/>
          <w:kern w:val="0"/>
          <w:sz w:val="22"/>
          <w:szCs w:val="22"/>
          <w:lang w:eastAsia="en-US" w:bidi="ar-SA"/>
        </w:rPr>
      </w:pPr>
      <w:r w:rsidRPr="003E3884">
        <w:rPr>
          <w:rFonts w:ascii="Century Gothic" w:eastAsia="Calibri" w:hAnsi="Century Gothic" w:cs="Times New Roman"/>
          <w:color w:val="auto"/>
          <w:kern w:val="0"/>
          <w:sz w:val="22"/>
          <w:szCs w:val="22"/>
          <w:lang w:eastAsia="en-US" w:bidi="ar-SA"/>
        </w:rPr>
        <w:t>di aver preso visione e di accettare espressamente, senza alcuna riserva, tutte le condizioni, modalità, disposizioni previste dalla DGR XII</w:t>
      </w:r>
      <w:r w:rsidRPr="00DE7C80">
        <w:rPr>
          <w:rFonts w:ascii="Century Gothic" w:eastAsia="Calibri" w:hAnsi="Century Gothic" w:cs="Times New Roman"/>
          <w:color w:val="auto"/>
          <w:kern w:val="0"/>
          <w:sz w:val="22"/>
          <w:szCs w:val="22"/>
          <w:lang w:eastAsia="en-US" w:bidi="ar-SA"/>
        </w:rPr>
        <w:t>/</w:t>
      </w:r>
      <w:r w:rsidR="00F57CA4" w:rsidRPr="00DE7C80">
        <w:rPr>
          <w:rFonts w:ascii="Century Gothic" w:eastAsia="Calibri" w:hAnsi="Century Gothic" w:cs="Times New Roman"/>
          <w:color w:val="auto"/>
          <w:kern w:val="0"/>
          <w:sz w:val="22"/>
          <w:szCs w:val="22"/>
          <w:lang w:eastAsia="en-US" w:bidi="ar-SA"/>
        </w:rPr>
        <w:t>1435/2023</w:t>
      </w:r>
      <w:r w:rsidRPr="00DE7C80">
        <w:rPr>
          <w:rFonts w:ascii="Century Gothic" w:eastAsia="Calibri" w:hAnsi="Century Gothic" w:cs="Times New Roman"/>
          <w:color w:val="auto"/>
          <w:kern w:val="0"/>
          <w:sz w:val="22"/>
          <w:szCs w:val="22"/>
          <w:lang w:eastAsia="en-US" w:bidi="ar-SA"/>
        </w:rPr>
        <w:t xml:space="preserve"> di approvazione della presente manifestazione d’interesse</w:t>
      </w:r>
      <w:r w:rsidR="00D85214" w:rsidRPr="00DE7C80">
        <w:rPr>
          <w:rFonts w:ascii="Century Gothic" w:eastAsia="Calibri" w:hAnsi="Century Gothic" w:cs="Times New Roman"/>
          <w:color w:val="auto"/>
          <w:kern w:val="0"/>
          <w:sz w:val="22"/>
          <w:szCs w:val="22"/>
          <w:lang w:eastAsia="en-US" w:bidi="ar-SA"/>
        </w:rPr>
        <w:t>;</w:t>
      </w:r>
    </w:p>
    <w:p w14:paraId="10E3F0EA" w14:textId="7BFF5436" w:rsidR="003E1C50" w:rsidRPr="003E3884" w:rsidRDefault="003E1C50" w:rsidP="00D85214">
      <w:pPr>
        <w:numPr>
          <w:ilvl w:val="0"/>
          <w:numId w:val="14"/>
        </w:numPr>
        <w:autoSpaceDE/>
        <w:spacing w:after="120" w:line="240" w:lineRule="auto"/>
        <w:ind w:left="851" w:hanging="284"/>
        <w:jc w:val="both"/>
        <w:rPr>
          <w:rFonts w:ascii="Century Gothic" w:eastAsia="Calibri" w:hAnsi="Century Gothic" w:cs="Times New Roman"/>
          <w:b/>
          <w:color w:val="auto"/>
          <w:kern w:val="0"/>
          <w:sz w:val="22"/>
          <w:szCs w:val="22"/>
          <w:lang w:eastAsia="en-US" w:bidi="ar-SA"/>
        </w:rPr>
      </w:pPr>
      <w:r w:rsidRPr="00DE7C80">
        <w:rPr>
          <w:rFonts w:ascii="Century Gothic" w:eastAsia="Calibri" w:hAnsi="Century Gothic" w:cs="Times New Roman"/>
          <w:color w:val="auto"/>
          <w:kern w:val="0"/>
          <w:sz w:val="22"/>
          <w:szCs w:val="22"/>
          <w:lang w:eastAsia="en-US" w:bidi="ar-SA"/>
        </w:rPr>
        <w:t xml:space="preserve">che sul territorio </w:t>
      </w:r>
      <w:r w:rsidRPr="003E3884">
        <w:rPr>
          <w:rFonts w:ascii="Century Gothic" w:eastAsia="Calibri" w:hAnsi="Century Gothic" w:cs="Times New Roman"/>
          <w:color w:val="auto"/>
          <w:kern w:val="0"/>
          <w:sz w:val="22"/>
          <w:szCs w:val="22"/>
          <w:lang w:eastAsia="en-US" w:bidi="ar-SA"/>
        </w:rPr>
        <w:t>dell’ATS che ha indetto l’avviso</w:t>
      </w:r>
      <w:r w:rsidR="00A144F0" w:rsidRPr="003E3884">
        <w:rPr>
          <w:rFonts w:ascii="Century Gothic" w:eastAsia="Calibri" w:hAnsi="Century Gothic" w:cs="Times New Roman"/>
          <w:color w:val="auto"/>
          <w:kern w:val="0"/>
          <w:sz w:val="22"/>
          <w:szCs w:val="22"/>
          <w:lang w:eastAsia="en-US" w:bidi="ar-SA"/>
        </w:rPr>
        <w:t>,</w:t>
      </w:r>
      <w:r w:rsidRPr="003E3884">
        <w:rPr>
          <w:rFonts w:ascii="Century Gothic" w:eastAsia="Calibri" w:hAnsi="Century Gothic" w:cs="Times New Roman"/>
          <w:color w:val="auto"/>
          <w:kern w:val="0"/>
          <w:sz w:val="22"/>
          <w:szCs w:val="22"/>
          <w:lang w:eastAsia="en-US" w:bidi="ar-SA"/>
        </w:rPr>
        <w:t xml:space="preserve"> l’O</w:t>
      </w:r>
      <w:r w:rsidR="00474B72" w:rsidRPr="003E3884">
        <w:rPr>
          <w:rFonts w:ascii="Century Gothic" w:eastAsia="Calibri" w:hAnsi="Century Gothic" w:cs="Times New Roman"/>
          <w:color w:val="auto"/>
          <w:kern w:val="0"/>
          <w:sz w:val="22"/>
          <w:szCs w:val="22"/>
          <w:lang w:eastAsia="en-US" w:bidi="ar-SA"/>
        </w:rPr>
        <w:t xml:space="preserve">spedale </w:t>
      </w:r>
      <w:r w:rsidRPr="003E3884">
        <w:rPr>
          <w:rFonts w:ascii="Century Gothic" w:eastAsia="Calibri" w:hAnsi="Century Gothic" w:cs="Times New Roman"/>
          <w:color w:val="auto"/>
          <w:kern w:val="0"/>
          <w:sz w:val="22"/>
          <w:szCs w:val="22"/>
          <w:lang w:eastAsia="en-US" w:bidi="ar-SA"/>
        </w:rPr>
        <w:t>d</w:t>
      </w:r>
      <w:r w:rsidR="00474B72" w:rsidRPr="003E3884">
        <w:rPr>
          <w:rFonts w:ascii="Century Gothic" w:eastAsia="Calibri" w:hAnsi="Century Gothic" w:cs="Times New Roman"/>
          <w:color w:val="auto"/>
          <w:kern w:val="0"/>
          <w:sz w:val="22"/>
          <w:szCs w:val="22"/>
          <w:lang w:eastAsia="en-US" w:bidi="ar-SA"/>
        </w:rPr>
        <w:t xml:space="preserve">i </w:t>
      </w:r>
      <w:r w:rsidRPr="003E3884">
        <w:rPr>
          <w:rFonts w:ascii="Century Gothic" w:eastAsia="Calibri" w:hAnsi="Century Gothic" w:cs="Times New Roman"/>
          <w:color w:val="auto"/>
          <w:kern w:val="0"/>
          <w:sz w:val="22"/>
          <w:szCs w:val="22"/>
          <w:lang w:eastAsia="en-US" w:bidi="ar-SA"/>
        </w:rPr>
        <w:t>C</w:t>
      </w:r>
      <w:r w:rsidR="00474B72" w:rsidRPr="003E3884">
        <w:rPr>
          <w:rFonts w:ascii="Century Gothic" w:eastAsia="Calibri" w:hAnsi="Century Gothic" w:cs="Times New Roman"/>
          <w:color w:val="auto"/>
          <w:kern w:val="0"/>
          <w:sz w:val="22"/>
          <w:szCs w:val="22"/>
          <w:lang w:eastAsia="en-US" w:bidi="ar-SA"/>
        </w:rPr>
        <w:t>omunità</w:t>
      </w:r>
      <w:r w:rsidRPr="003E3884">
        <w:rPr>
          <w:rFonts w:ascii="Century Gothic" w:eastAsia="Calibri" w:hAnsi="Century Gothic" w:cs="Times New Roman"/>
          <w:color w:val="auto"/>
          <w:kern w:val="0"/>
          <w:sz w:val="22"/>
          <w:szCs w:val="22"/>
          <w:lang w:eastAsia="en-US" w:bidi="ar-SA"/>
        </w:rPr>
        <w:t xml:space="preserve"> è inserito in una filiera, gestita dal medesimo Ente che partecipa a questo avviso, costituita:</w:t>
      </w:r>
    </w:p>
    <w:p w14:paraId="139E0B0A" w14:textId="77777777" w:rsidR="003E1C50" w:rsidRPr="003E3884" w:rsidRDefault="003E1C50" w:rsidP="00D85214">
      <w:pPr>
        <w:pStyle w:val="Paragrafoelenco"/>
        <w:numPr>
          <w:ilvl w:val="0"/>
          <w:numId w:val="15"/>
        </w:numPr>
        <w:autoSpaceDE/>
        <w:spacing w:after="120" w:line="240" w:lineRule="auto"/>
        <w:ind w:left="1701"/>
        <w:jc w:val="both"/>
        <w:rPr>
          <w:rFonts w:ascii="Century Gothic" w:eastAsia="Calibri" w:hAnsi="Century Gothic" w:cs="Times New Roman"/>
          <w:color w:val="auto"/>
          <w:kern w:val="0"/>
          <w:sz w:val="22"/>
          <w:szCs w:val="22"/>
          <w:lang w:eastAsia="en-US" w:bidi="ar-SA"/>
        </w:rPr>
      </w:pPr>
      <w:r w:rsidRPr="003E3884">
        <w:rPr>
          <w:rFonts w:ascii="Century Gothic" w:eastAsia="Calibri" w:hAnsi="Century Gothic" w:cs="Times New Roman"/>
          <w:color w:val="auto"/>
          <w:kern w:val="0"/>
          <w:sz w:val="22"/>
          <w:szCs w:val="22"/>
          <w:lang w:eastAsia="en-US" w:bidi="ar-SA"/>
        </w:rPr>
        <w:t>dai seguenti servizi sanitari accreditati ____________________ (indicare tipologia e posti/volumi accreditati);</w:t>
      </w:r>
    </w:p>
    <w:p w14:paraId="311A43CB" w14:textId="5452E93B" w:rsidR="003E1C50" w:rsidRPr="003E3884" w:rsidRDefault="003E1C50" w:rsidP="00D85214">
      <w:pPr>
        <w:pStyle w:val="Paragrafoelenco"/>
        <w:numPr>
          <w:ilvl w:val="0"/>
          <w:numId w:val="15"/>
        </w:numPr>
        <w:autoSpaceDE/>
        <w:spacing w:after="120" w:line="240" w:lineRule="auto"/>
        <w:ind w:left="1701"/>
        <w:jc w:val="both"/>
        <w:rPr>
          <w:rFonts w:ascii="Century Gothic" w:eastAsia="Calibri" w:hAnsi="Century Gothic" w:cs="Times New Roman"/>
          <w:color w:val="auto"/>
          <w:kern w:val="0"/>
          <w:sz w:val="22"/>
          <w:szCs w:val="22"/>
          <w:lang w:eastAsia="en-US" w:bidi="ar-SA"/>
        </w:rPr>
      </w:pPr>
      <w:r w:rsidRPr="003E3884">
        <w:rPr>
          <w:rFonts w:ascii="Century Gothic" w:eastAsia="Calibri" w:hAnsi="Century Gothic" w:cs="Times New Roman"/>
          <w:color w:val="auto"/>
          <w:kern w:val="0"/>
          <w:sz w:val="22"/>
          <w:szCs w:val="22"/>
          <w:lang w:eastAsia="en-US" w:bidi="ar-SA"/>
        </w:rPr>
        <w:t>dalle seguenti U</w:t>
      </w:r>
      <w:r w:rsidR="00474B72" w:rsidRPr="003E3884">
        <w:rPr>
          <w:rFonts w:ascii="Century Gothic" w:eastAsia="Calibri" w:hAnsi="Century Gothic" w:cs="Times New Roman"/>
          <w:color w:val="auto"/>
          <w:kern w:val="0"/>
          <w:sz w:val="22"/>
          <w:szCs w:val="22"/>
          <w:lang w:eastAsia="en-US" w:bidi="ar-SA"/>
        </w:rPr>
        <w:t>nità d’</w:t>
      </w:r>
      <w:r w:rsidRPr="003E3884">
        <w:rPr>
          <w:rFonts w:ascii="Century Gothic" w:eastAsia="Calibri" w:hAnsi="Century Gothic" w:cs="Times New Roman"/>
          <w:color w:val="auto"/>
          <w:kern w:val="0"/>
          <w:sz w:val="22"/>
          <w:szCs w:val="22"/>
          <w:lang w:eastAsia="en-US" w:bidi="ar-SA"/>
        </w:rPr>
        <w:t>O</w:t>
      </w:r>
      <w:r w:rsidR="00474B72" w:rsidRPr="003E3884">
        <w:rPr>
          <w:rFonts w:ascii="Century Gothic" w:eastAsia="Calibri" w:hAnsi="Century Gothic" w:cs="Times New Roman"/>
          <w:color w:val="auto"/>
          <w:kern w:val="0"/>
          <w:sz w:val="22"/>
          <w:szCs w:val="22"/>
          <w:lang w:eastAsia="en-US" w:bidi="ar-SA"/>
        </w:rPr>
        <w:t>fferta</w:t>
      </w:r>
      <w:r w:rsidRPr="003E3884">
        <w:rPr>
          <w:rFonts w:ascii="Century Gothic" w:eastAsia="Calibri" w:hAnsi="Century Gothic" w:cs="Times New Roman"/>
          <w:color w:val="auto"/>
          <w:kern w:val="0"/>
          <w:sz w:val="22"/>
          <w:szCs w:val="22"/>
          <w:lang w:eastAsia="en-US" w:bidi="ar-SA"/>
        </w:rPr>
        <w:t xml:space="preserve"> sociosanitarie accreditate _________________ (indicare distintamente per codice CUDES la tipologia di U</w:t>
      </w:r>
      <w:r w:rsidR="00474B72" w:rsidRPr="003E3884">
        <w:rPr>
          <w:rFonts w:ascii="Century Gothic" w:eastAsia="Calibri" w:hAnsi="Century Gothic" w:cs="Times New Roman"/>
          <w:color w:val="auto"/>
          <w:kern w:val="0"/>
          <w:sz w:val="22"/>
          <w:szCs w:val="22"/>
          <w:lang w:eastAsia="en-US" w:bidi="ar-SA"/>
        </w:rPr>
        <w:t>nità d’</w:t>
      </w:r>
      <w:r w:rsidRPr="003E3884">
        <w:rPr>
          <w:rFonts w:ascii="Century Gothic" w:eastAsia="Calibri" w:hAnsi="Century Gothic" w:cs="Times New Roman"/>
          <w:color w:val="auto"/>
          <w:kern w:val="0"/>
          <w:sz w:val="22"/>
          <w:szCs w:val="22"/>
          <w:lang w:eastAsia="en-US" w:bidi="ar-SA"/>
        </w:rPr>
        <w:t>O</w:t>
      </w:r>
      <w:r w:rsidR="00474B72" w:rsidRPr="003E3884">
        <w:rPr>
          <w:rFonts w:ascii="Century Gothic" w:eastAsia="Calibri" w:hAnsi="Century Gothic" w:cs="Times New Roman"/>
          <w:color w:val="auto"/>
          <w:kern w:val="0"/>
          <w:sz w:val="22"/>
          <w:szCs w:val="22"/>
          <w:lang w:eastAsia="en-US" w:bidi="ar-SA"/>
        </w:rPr>
        <w:t>fferta</w:t>
      </w:r>
      <w:r w:rsidRPr="003E3884">
        <w:rPr>
          <w:rFonts w:ascii="Century Gothic" w:eastAsia="Calibri" w:hAnsi="Century Gothic" w:cs="Times New Roman"/>
          <w:color w:val="auto"/>
          <w:kern w:val="0"/>
          <w:sz w:val="22"/>
          <w:szCs w:val="22"/>
          <w:lang w:eastAsia="en-US" w:bidi="ar-SA"/>
        </w:rPr>
        <w:t xml:space="preserve">, il numero di posti/volumi accreditati) </w:t>
      </w:r>
      <w:r w:rsidRPr="003E3884">
        <w:rPr>
          <w:rFonts w:ascii="Century Gothic" w:eastAsia="Tw Cen MT" w:hAnsi="Century Gothic" w:cstheme="minorHAnsi"/>
          <w:color w:val="auto"/>
          <w:sz w:val="22"/>
          <w:szCs w:val="22"/>
        </w:rPr>
        <w:t>e</w:t>
      </w:r>
      <w:r w:rsidRPr="003E3884">
        <w:rPr>
          <w:rFonts w:ascii="Century Gothic" w:eastAsia="Tw Cen MT" w:hAnsi="Century Gothic" w:cstheme="minorHAnsi" w:hint="eastAsia"/>
          <w:color w:val="auto"/>
          <w:sz w:val="22"/>
          <w:szCs w:val="22"/>
        </w:rPr>
        <w:t xml:space="preserve"> Misure/sperimentali regionali</w:t>
      </w:r>
      <w:r w:rsidRPr="003E3884">
        <w:rPr>
          <w:rFonts w:ascii="Century Gothic" w:eastAsia="Tw Cen MT" w:hAnsi="Century Gothic" w:cstheme="minorHAnsi"/>
          <w:color w:val="auto"/>
          <w:sz w:val="22"/>
          <w:szCs w:val="22"/>
        </w:rPr>
        <w:t>;</w:t>
      </w:r>
    </w:p>
    <w:p w14:paraId="38CC5B75" w14:textId="1CB30186" w:rsidR="00DB6727" w:rsidRPr="003E3884" w:rsidRDefault="003E1C50" w:rsidP="003E3884">
      <w:pPr>
        <w:numPr>
          <w:ilvl w:val="0"/>
          <w:numId w:val="14"/>
        </w:numPr>
        <w:autoSpaceDE/>
        <w:spacing w:after="120" w:line="240" w:lineRule="auto"/>
        <w:ind w:left="851" w:hanging="284"/>
        <w:jc w:val="both"/>
        <w:rPr>
          <w:rFonts w:ascii="Century Gothic" w:eastAsia="Calibri" w:hAnsi="Century Gothic" w:cs="Times New Roman"/>
          <w:color w:val="auto"/>
          <w:kern w:val="0"/>
          <w:sz w:val="22"/>
          <w:szCs w:val="22"/>
          <w:lang w:eastAsia="en-US" w:bidi="ar-SA"/>
        </w:rPr>
      </w:pPr>
      <w:r w:rsidRPr="00DE7C80">
        <w:rPr>
          <w:rFonts w:ascii="Century Gothic" w:eastAsia="Calibri" w:hAnsi="Century Gothic" w:cs="Times New Roman"/>
          <w:color w:val="auto"/>
          <w:kern w:val="0"/>
          <w:sz w:val="22"/>
          <w:szCs w:val="22"/>
          <w:lang w:eastAsia="en-US" w:bidi="ar-SA"/>
        </w:rPr>
        <w:t xml:space="preserve">di aver preso visione e condivisione dei principi </w:t>
      </w:r>
      <w:r w:rsidRPr="003E3884">
        <w:rPr>
          <w:rFonts w:ascii="Century Gothic" w:eastAsia="Calibri" w:hAnsi="Century Gothic" w:cs="Times New Roman"/>
          <w:color w:val="auto"/>
          <w:kern w:val="0"/>
          <w:sz w:val="22"/>
          <w:szCs w:val="22"/>
          <w:lang w:eastAsia="en-US" w:bidi="ar-SA"/>
        </w:rPr>
        <w:t>enunciati</w:t>
      </w:r>
      <w:r w:rsidR="00DB6727" w:rsidRPr="003E3884">
        <w:t xml:space="preserve"> </w:t>
      </w:r>
      <w:r w:rsidR="00DB6727" w:rsidRPr="003E3884">
        <w:rPr>
          <w:rFonts w:ascii="Century Gothic" w:eastAsia="Calibri" w:hAnsi="Century Gothic" w:cs="Times New Roman"/>
          <w:color w:val="auto"/>
          <w:kern w:val="0"/>
          <w:sz w:val="22"/>
          <w:szCs w:val="22"/>
          <w:lang w:eastAsia="en-US" w:bidi="ar-SA"/>
        </w:rPr>
        <w:t>nel Piano Triennale per la Prevenzione della Corruzione e Trasparenza</w:t>
      </w:r>
      <w:r w:rsidR="00705648">
        <w:rPr>
          <w:rFonts w:ascii="Century Gothic" w:eastAsia="Calibri" w:hAnsi="Century Gothic" w:cs="Times New Roman"/>
          <w:color w:val="auto"/>
          <w:kern w:val="0"/>
          <w:sz w:val="22"/>
          <w:szCs w:val="22"/>
          <w:lang w:eastAsia="en-US" w:bidi="ar-SA"/>
        </w:rPr>
        <w:t xml:space="preserve"> dell’ATS di </w:t>
      </w:r>
      <w:r w:rsidR="003E3884" w:rsidRPr="003E3884">
        <w:rPr>
          <w:rStyle w:val="Carpredefinitoparagrafo1"/>
          <w:rFonts w:ascii="Century Gothic" w:hAnsi="Century Gothic"/>
          <w:sz w:val="22"/>
          <w:szCs w:val="22"/>
        </w:rPr>
        <w:t>Ber</w:t>
      </w:r>
      <w:r w:rsidR="003E3884">
        <w:rPr>
          <w:rStyle w:val="Carpredefinitoparagrafo1"/>
          <w:rFonts w:ascii="Century Gothic" w:hAnsi="Century Gothic"/>
          <w:sz w:val="22"/>
          <w:szCs w:val="22"/>
        </w:rPr>
        <w:t>gamo</w:t>
      </w:r>
      <w:r w:rsidR="003E3884" w:rsidRPr="00BF7E91">
        <w:rPr>
          <w:rStyle w:val="Carpredefinitoparagrafo1"/>
          <w:rFonts w:ascii="Century Gothic" w:hAnsi="Century Gothic" w:hint="eastAsia"/>
          <w:sz w:val="22"/>
          <w:szCs w:val="22"/>
        </w:rPr>
        <w:t xml:space="preserve"> </w:t>
      </w:r>
      <w:r w:rsidR="003E3884" w:rsidRPr="00A534DF">
        <w:rPr>
          <w:rStyle w:val="Carpredefinitoparagrafo1"/>
          <w:rFonts w:ascii="Century Gothic" w:hAnsi="Century Gothic"/>
          <w:sz w:val="22"/>
          <w:szCs w:val="22"/>
        </w:rPr>
        <w:t>confluito nel P.I.A.O. 2023-2025</w:t>
      </w:r>
      <w:r w:rsidR="00A534DF" w:rsidRPr="00A534DF">
        <w:rPr>
          <w:rStyle w:val="Carpredefinitoparagrafo1"/>
          <w:rFonts w:ascii="Century Gothic" w:hAnsi="Century Gothic"/>
          <w:sz w:val="22"/>
          <w:szCs w:val="22"/>
        </w:rPr>
        <w:t xml:space="preserve"> quale sua sezione, approvato con deliberazione ATS n. 310 del 29.03.2023</w:t>
      </w:r>
      <w:r w:rsidR="00705648" w:rsidRPr="00A534DF">
        <w:rPr>
          <w:rStyle w:val="Carpredefinitoparagrafo1"/>
          <w:rFonts w:ascii="Century Gothic" w:hAnsi="Century Gothic"/>
          <w:sz w:val="22"/>
          <w:szCs w:val="22"/>
        </w:rPr>
        <w:t>,</w:t>
      </w:r>
      <w:r w:rsidR="00705648">
        <w:rPr>
          <w:rStyle w:val="Carpredefinitoparagrafo1"/>
          <w:rFonts w:ascii="Century Gothic" w:hAnsi="Century Gothic"/>
          <w:sz w:val="22"/>
          <w:szCs w:val="22"/>
        </w:rPr>
        <w:t xml:space="preserve"> </w:t>
      </w:r>
      <w:r w:rsidR="00DB6727" w:rsidRPr="003E3884">
        <w:rPr>
          <w:rFonts w:ascii="Century Gothic" w:eastAsia="Calibri" w:hAnsi="Century Gothic" w:cs="Times New Roman"/>
          <w:color w:val="auto"/>
          <w:kern w:val="0"/>
          <w:sz w:val="22"/>
          <w:szCs w:val="22"/>
          <w:lang w:eastAsia="en-US" w:bidi="ar-SA"/>
        </w:rPr>
        <w:t>del Patto di Integrità in materia di contratti pubblici regionali, adottato con D</w:t>
      </w:r>
      <w:r w:rsidR="00705648">
        <w:rPr>
          <w:rFonts w:ascii="Century Gothic" w:eastAsia="Calibri" w:hAnsi="Century Gothic" w:cs="Times New Roman"/>
          <w:color w:val="auto"/>
          <w:kern w:val="0"/>
          <w:sz w:val="22"/>
          <w:szCs w:val="22"/>
          <w:lang w:eastAsia="en-US" w:bidi="ar-SA"/>
        </w:rPr>
        <w:t>GR n.</w:t>
      </w:r>
      <w:r w:rsidR="00DB6727" w:rsidRPr="003E3884">
        <w:rPr>
          <w:rFonts w:ascii="Century Gothic" w:eastAsia="Calibri" w:hAnsi="Century Gothic" w:cs="Times New Roman"/>
          <w:color w:val="auto"/>
          <w:kern w:val="0"/>
          <w:sz w:val="22"/>
          <w:szCs w:val="22"/>
          <w:lang w:eastAsia="en-US" w:bidi="ar-SA"/>
        </w:rPr>
        <w:t xml:space="preserve"> XI/1751 del 17.06.2019, del Codice di comportamento nazionale dei dipendenti pubblici approvato con DPR N. 81/2023</w:t>
      </w:r>
    </w:p>
    <w:p w14:paraId="52E7DEEF" w14:textId="77777777" w:rsidR="00DB6727" w:rsidRPr="00DB6727" w:rsidRDefault="00DB6727" w:rsidP="00DB6727">
      <w:pPr>
        <w:autoSpaceDE/>
        <w:spacing w:after="120" w:line="240" w:lineRule="auto"/>
        <w:ind w:left="851"/>
        <w:rPr>
          <w:rFonts w:ascii="Century Gothic" w:eastAsia="Calibri" w:hAnsi="Century Gothic" w:cs="Times New Roman"/>
          <w:color w:val="auto"/>
          <w:kern w:val="0"/>
          <w:sz w:val="22"/>
          <w:szCs w:val="22"/>
          <w:highlight w:val="yellow"/>
          <w:lang w:eastAsia="en-US" w:bidi="ar-SA"/>
        </w:rPr>
      </w:pPr>
    </w:p>
    <w:p w14:paraId="52322F0E" w14:textId="77777777" w:rsidR="003E1C50" w:rsidRPr="00611AFD" w:rsidRDefault="003E1C50" w:rsidP="003E1C50">
      <w:pPr>
        <w:suppressAutoHyphens w:val="0"/>
        <w:autoSpaceDE/>
        <w:spacing w:after="200" w:line="276" w:lineRule="auto"/>
        <w:jc w:val="center"/>
        <w:textAlignment w:val="auto"/>
        <w:rPr>
          <w:rFonts w:ascii="Century Gothic" w:eastAsia="Calibri" w:hAnsi="Century Gothic"/>
          <w:b/>
          <w:color w:val="auto"/>
          <w:kern w:val="0"/>
          <w:sz w:val="22"/>
          <w:szCs w:val="22"/>
          <w:lang w:eastAsia="en-US" w:bidi="ar-SA"/>
        </w:rPr>
      </w:pPr>
      <w:r w:rsidRPr="00611AFD">
        <w:rPr>
          <w:rFonts w:ascii="Century Gothic" w:eastAsia="Calibri" w:hAnsi="Century Gothic"/>
          <w:b/>
          <w:color w:val="auto"/>
          <w:kern w:val="0"/>
          <w:sz w:val="22"/>
          <w:szCs w:val="22"/>
          <w:lang w:eastAsia="en-US" w:bidi="ar-SA"/>
        </w:rPr>
        <w:t>ALLEGA ALLA PRESENTE DICHIARAZIONE</w:t>
      </w:r>
    </w:p>
    <w:p w14:paraId="6A4405FF" w14:textId="5E27A865" w:rsidR="003E1C50" w:rsidRPr="00611AFD" w:rsidRDefault="003E1C50" w:rsidP="003E1C50">
      <w:pPr>
        <w:jc w:val="both"/>
        <w:rPr>
          <w:rFonts w:ascii="Century Gothic" w:eastAsia="Tw Cen MT" w:hAnsi="Century Gothic" w:cstheme="minorHAnsi"/>
          <w:color w:val="auto"/>
          <w:sz w:val="22"/>
          <w:szCs w:val="22"/>
        </w:rPr>
      </w:pPr>
      <w:r w:rsidRPr="00611AFD">
        <w:rPr>
          <w:rFonts w:ascii="Century Gothic" w:eastAsia="Tw Cen MT" w:hAnsi="Century Gothic" w:cstheme="minorHAnsi"/>
          <w:color w:val="auto"/>
          <w:sz w:val="22"/>
          <w:szCs w:val="22"/>
        </w:rPr>
        <w:lastRenderedPageBreak/>
        <w:t>la documentazione nella quale viene data evidenza in modo dettagliato</w:t>
      </w:r>
      <w:r w:rsidR="00163DD5">
        <w:rPr>
          <w:rFonts w:ascii="Century Gothic" w:eastAsia="Tw Cen MT" w:hAnsi="Century Gothic" w:cstheme="minorHAnsi"/>
          <w:color w:val="auto"/>
          <w:sz w:val="22"/>
          <w:szCs w:val="22"/>
        </w:rPr>
        <w:t xml:space="preserve"> dei seguenti elementi:</w:t>
      </w:r>
    </w:p>
    <w:p w14:paraId="78B696D8" w14:textId="77777777" w:rsidR="003E1C50" w:rsidRPr="00611AFD" w:rsidRDefault="003E1C50" w:rsidP="003E1C50">
      <w:pPr>
        <w:jc w:val="both"/>
        <w:rPr>
          <w:rFonts w:ascii="Century Gothic" w:eastAsia="Tw Cen MT" w:hAnsi="Century Gothic" w:cstheme="minorHAnsi"/>
          <w:color w:val="auto"/>
          <w:sz w:val="22"/>
          <w:szCs w:val="22"/>
        </w:rPr>
      </w:pPr>
    </w:p>
    <w:p w14:paraId="0FC5D16F" w14:textId="77777777" w:rsidR="003E1C50" w:rsidRPr="00611AFD" w:rsidRDefault="003E1C50" w:rsidP="00F40D3A">
      <w:pPr>
        <w:pStyle w:val="Paragrafoelenco"/>
        <w:numPr>
          <w:ilvl w:val="0"/>
          <w:numId w:val="16"/>
        </w:numPr>
        <w:jc w:val="both"/>
        <w:rPr>
          <w:rFonts w:ascii="Century Gothic" w:eastAsia="Tw Cen MT" w:hAnsi="Century Gothic" w:cstheme="minorHAnsi"/>
          <w:color w:val="auto"/>
          <w:sz w:val="22"/>
          <w:szCs w:val="22"/>
        </w:rPr>
      </w:pPr>
      <w:r w:rsidRPr="00611AFD">
        <w:rPr>
          <w:rFonts w:ascii="Century Gothic" w:eastAsia="Tw Cen MT" w:hAnsi="Century Gothic" w:cstheme="minorHAnsi"/>
          <w:color w:val="auto"/>
          <w:sz w:val="22"/>
          <w:szCs w:val="22"/>
        </w:rPr>
        <w:t xml:space="preserve">autocertificazione prodotta dall'ente gestore ai sensi del DPR 445/2000 in ordine all'elenco dei </w:t>
      </w:r>
      <w:r w:rsidRPr="00611AFD">
        <w:rPr>
          <w:rFonts w:ascii="Century Gothic" w:eastAsia="Tw Cen MT" w:hAnsi="Century Gothic" w:cstheme="minorHAnsi" w:hint="eastAsia"/>
          <w:color w:val="auto"/>
          <w:sz w:val="22"/>
          <w:szCs w:val="22"/>
        </w:rPr>
        <w:t>servizi sanitari e/o sociosanitari accreditati o Misure/sperimentali regionali gestiti dall'Ente</w:t>
      </w:r>
      <w:r w:rsidRPr="00611AFD">
        <w:rPr>
          <w:rFonts w:ascii="Century Gothic" w:eastAsia="Tw Cen MT" w:hAnsi="Century Gothic" w:cstheme="minorHAnsi"/>
          <w:color w:val="auto"/>
          <w:sz w:val="22"/>
          <w:szCs w:val="22"/>
        </w:rPr>
        <w:t xml:space="preserve"> nel territorio di competenza dell’ATS che ha indetto l’avviso</w:t>
      </w:r>
      <w:r w:rsidRPr="00611AFD">
        <w:rPr>
          <w:rFonts w:ascii="Century Gothic" w:eastAsia="Tw Cen MT" w:hAnsi="Century Gothic" w:cstheme="minorHAnsi" w:hint="eastAsia"/>
          <w:color w:val="auto"/>
          <w:sz w:val="22"/>
          <w:szCs w:val="22"/>
        </w:rPr>
        <w:t>;</w:t>
      </w:r>
    </w:p>
    <w:p w14:paraId="2F2EA031" w14:textId="2BAABB4B" w:rsidR="003E1C50" w:rsidRPr="00611AFD" w:rsidRDefault="003E1C50" w:rsidP="00F40D3A">
      <w:pPr>
        <w:pStyle w:val="Paragrafoelenco"/>
        <w:numPr>
          <w:ilvl w:val="0"/>
          <w:numId w:val="16"/>
        </w:numPr>
        <w:jc w:val="both"/>
        <w:rPr>
          <w:rFonts w:ascii="Century Gothic" w:eastAsia="Tw Cen MT" w:hAnsi="Century Gothic" w:cstheme="minorHAnsi"/>
          <w:color w:val="auto"/>
          <w:sz w:val="22"/>
          <w:szCs w:val="22"/>
        </w:rPr>
      </w:pPr>
      <w:r w:rsidRPr="00611AFD">
        <w:rPr>
          <w:rFonts w:ascii="Century Gothic" w:eastAsia="Tw Cen MT" w:hAnsi="Century Gothic" w:cstheme="minorHAnsi"/>
          <w:color w:val="auto"/>
          <w:sz w:val="22"/>
          <w:szCs w:val="22"/>
        </w:rPr>
        <w:t>relazione in ordine all’</w:t>
      </w:r>
      <w:r w:rsidR="00702F64">
        <w:rPr>
          <w:rFonts w:ascii="Century Gothic" w:eastAsia="Tw Cen MT" w:hAnsi="Century Gothic" w:cstheme="minorHAnsi"/>
          <w:color w:val="auto"/>
          <w:sz w:val="22"/>
          <w:szCs w:val="22"/>
        </w:rPr>
        <w:t>i</w:t>
      </w:r>
      <w:r w:rsidRPr="00611AFD">
        <w:rPr>
          <w:rFonts w:ascii="Century Gothic" w:eastAsia="Tw Cen MT" w:hAnsi="Century Gothic" w:cstheme="minorHAnsi" w:hint="eastAsia"/>
          <w:color w:val="auto"/>
          <w:sz w:val="22"/>
          <w:szCs w:val="22"/>
        </w:rPr>
        <w:t xml:space="preserve">nserimento </w:t>
      </w:r>
      <w:r w:rsidRPr="003E3884">
        <w:rPr>
          <w:rFonts w:ascii="Century Gothic" w:eastAsia="Tw Cen MT" w:hAnsi="Century Gothic" w:cstheme="minorHAnsi" w:hint="eastAsia"/>
          <w:color w:val="auto"/>
          <w:sz w:val="22"/>
          <w:szCs w:val="22"/>
        </w:rPr>
        <w:t>dell'O</w:t>
      </w:r>
      <w:r w:rsidR="00702F64" w:rsidRPr="003E3884">
        <w:rPr>
          <w:rFonts w:ascii="Century Gothic" w:eastAsia="Tw Cen MT" w:hAnsi="Century Gothic" w:cstheme="minorHAnsi"/>
          <w:color w:val="auto"/>
          <w:sz w:val="22"/>
          <w:szCs w:val="22"/>
        </w:rPr>
        <w:t xml:space="preserve">spedale </w:t>
      </w:r>
      <w:r w:rsidRPr="003E3884">
        <w:rPr>
          <w:rFonts w:ascii="Century Gothic" w:eastAsia="Tw Cen MT" w:hAnsi="Century Gothic" w:cstheme="minorHAnsi" w:hint="eastAsia"/>
          <w:color w:val="auto"/>
          <w:sz w:val="22"/>
          <w:szCs w:val="22"/>
        </w:rPr>
        <w:t>d</w:t>
      </w:r>
      <w:r w:rsidR="00702F64" w:rsidRPr="003E3884">
        <w:rPr>
          <w:rFonts w:ascii="Century Gothic" w:eastAsia="Tw Cen MT" w:hAnsi="Century Gothic" w:cstheme="minorHAnsi"/>
          <w:color w:val="auto"/>
          <w:sz w:val="22"/>
          <w:szCs w:val="22"/>
        </w:rPr>
        <w:t xml:space="preserve">i </w:t>
      </w:r>
      <w:r w:rsidRPr="003E3884">
        <w:rPr>
          <w:rFonts w:ascii="Century Gothic" w:eastAsia="Tw Cen MT" w:hAnsi="Century Gothic" w:cstheme="minorHAnsi" w:hint="eastAsia"/>
          <w:color w:val="auto"/>
          <w:sz w:val="22"/>
          <w:szCs w:val="22"/>
        </w:rPr>
        <w:t>C</w:t>
      </w:r>
      <w:r w:rsidR="00702F64" w:rsidRPr="003E3884">
        <w:rPr>
          <w:rFonts w:ascii="Century Gothic" w:eastAsia="Tw Cen MT" w:hAnsi="Century Gothic" w:cstheme="minorHAnsi"/>
          <w:color w:val="auto"/>
          <w:sz w:val="22"/>
          <w:szCs w:val="22"/>
        </w:rPr>
        <w:t>omunità</w:t>
      </w:r>
      <w:r w:rsidRPr="003E3884">
        <w:rPr>
          <w:rFonts w:ascii="Century Gothic" w:eastAsia="Tw Cen MT" w:hAnsi="Century Gothic" w:cstheme="minorHAnsi" w:hint="eastAsia"/>
          <w:color w:val="auto"/>
          <w:sz w:val="22"/>
          <w:szCs w:val="22"/>
        </w:rPr>
        <w:t xml:space="preserve"> proposto per la partecipazi</w:t>
      </w:r>
      <w:r w:rsidRPr="003E3884">
        <w:rPr>
          <w:rFonts w:ascii="Century Gothic" w:eastAsia="Tw Cen MT" w:hAnsi="Century Gothic" w:cstheme="minorHAnsi"/>
          <w:color w:val="auto"/>
          <w:sz w:val="22"/>
          <w:szCs w:val="22"/>
        </w:rPr>
        <w:t>o</w:t>
      </w:r>
      <w:r w:rsidRPr="003E3884">
        <w:rPr>
          <w:rFonts w:ascii="Century Gothic" w:eastAsia="Tw Cen MT" w:hAnsi="Century Gothic" w:cstheme="minorHAnsi" w:hint="eastAsia"/>
          <w:color w:val="auto"/>
          <w:sz w:val="22"/>
          <w:szCs w:val="22"/>
        </w:rPr>
        <w:t>ne all'avviso indetto dall'ATS, all</w:t>
      </w:r>
      <w:r w:rsidRPr="003E3884">
        <w:rPr>
          <w:rFonts w:ascii="Century Gothic" w:eastAsia="DengXian" w:hAnsi="Century Gothic" w:cstheme="minorHAnsi"/>
          <w:color w:val="auto"/>
          <w:sz w:val="22"/>
          <w:szCs w:val="22"/>
        </w:rPr>
        <w:t>’</w:t>
      </w:r>
      <w:r w:rsidRPr="003E3884">
        <w:rPr>
          <w:rFonts w:ascii="Century Gothic" w:eastAsia="Tw Cen MT" w:hAnsi="Century Gothic" w:cstheme="minorHAnsi" w:hint="eastAsia"/>
          <w:color w:val="auto"/>
          <w:sz w:val="22"/>
          <w:szCs w:val="22"/>
        </w:rPr>
        <w:t>interno di una filiera di servizi sanitari</w:t>
      </w:r>
      <w:r w:rsidRPr="00611AFD">
        <w:rPr>
          <w:rFonts w:ascii="Century Gothic" w:eastAsia="Tw Cen MT" w:hAnsi="Century Gothic" w:cstheme="minorHAnsi" w:hint="eastAsia"/>
          <w:color w:val="auto"/>
          <w:sz w:val="22"/>
          <w:szCs w:val="22"/>
        </w:rPr>
        <w:t xml:space="preserve"> e/o sociosanitari accreditati o Misure/sperimentali regionali gestiti dall'Ente che partecipa all'avviso, funzionali ad accompagnare la presa in carico della persona e della famiglia lungo il ciclo naturale di vita</w:t>
      </w:r>
      <w:r w:rsidR="00702F64">
        <w:rPr>
          <w:rFonts w:ascii="Century Gothic" w:eastAsia="Tw Cen MT" w:hAnsi="Century Gothic" w:cstheme="minorHAnsi"/>
          <w:color w:val="auto"/>
          <w:sz w:val="22"/>
          <w:szCs w:val="22"/>
        </w:rPr>
        <w:t>;</w:t>
      </w:r>
    </w:p>
    <w:p w14:paraId="7845E8CE" w14:textId="27359C2C" w:rsidR="007A3508" w:rsidRDefault="003E1C50" w:rsidP="00F40D3A">
      <w:pPr>
        <w:pStyle w:val="Paragrafoelenco"/>
        <w:numPr>
          <w:ilvl w:val="0"/>
          <w:numId w:val="16"/>
        </w:numPr>
        <w:jc w:val="both"/>
        <w:rPr>
          <w:rFonts w:ascii="Century Gothic" w:eastAsia="Tw Cen MT" w:hAnsi="Century Gothic" w:cstheme="minorHAnsi"/>
          <w:color w:val="auto"/>
          <w:sz w:val="22"/>
          <w:szCs w:val="22"/>
        </w:rPr>
      </w:pPr>
      <w:r w:rsidRPr="00611AFD">
        <w:rPr>
          <w:rFonts w:ascii="Century Gothic" w:eastAsia="Tw Cen MT" w:hAnsi="Century Gothic" w:cstheme="minorHAnsi"/>
          <w:color w:val="auto"/>
          <w:sz w:val="22"/>
          <w:szCs w:val="22"/>
        </w:rPr>
        <w:t xml:space="preserve">relazione descrittiva inerente </w:t>
      </w:r>
      <w:r w:rsidR="00705648">
        <w:rPr>
          <w:rFonts w:ascii="Century Gothic" w:eastAsia="Tw Cen MT" w:hAnsi="Century Gothic" w:cstheme="minorHAnsi"/>
          <w:color w:val="auto"/>
          <w:sz w:val="22"/>
          <w:szCs w:val="22"/>
        </w:rPr>
        <w:t>a</w:t>
      </w:r>
      <w:r w:rsidRPr="00611AFD">
        <w:rPr>
          <w:rFonts w:ascii="Century Gothic" w:eastAsia="Tw Cen MT" w:hAnsi="Century Gothic" w:cstheme="minorHAnsi"/>
          <w:color w:val="auto"/>
          <w:sz w:val="22"/>
          <w:szCs w:val="22"/>
        </w:rPr>
        <w:t>i collegamenti con la rete locale del terzo settore, con particolare riferimento alla capacità di promuovere sinergie locali che favoriscano l</w:t>
      </w:r>
      <w:r w:rsidR="00702F64">
        <w:rPr>
          <w:rFonts w:ascii="Century Gothic" w:hAnsi="Century Gothic" w:cstheme="minorHAnsi"/>
          <w:color w:val="auto"/>
          <w:sz w:val="22"/>
          <w:szCs w:val="22"/>
        </w:rPr>
        <w:t>’</w:t>
      </w:r>
      <w:r w:rsidRPr="00611AFD">
        <w:rPr>
          <w:rFonts w:ascii="Century Gothic" w:eastAsia="Tw Cen MT" w:hAnsi="Century Gothic" w:cstheme="minorHAnsi"/>
          <w:color w:val="auto"/>
          <w:sz w:val="22"/>
          <w:szCs w:val="22"/>
        </w:rPr>
        <w:t>inserimento dell’attività delle unità di offerta di una filiera che potenzi l</w:t>
      </w:r>
      <w:r w:rsidR="00702F64">
        <w:rPr>
          <w:rFonts w:ascii="Century Gothic" w:hAnsi="Century Gothic" w:cstheme="minorHAnsi"/>
          <w:color w:val="auto"/>
          <w:sz w:val="22"/>
          <w:szCs w:val="22"/>
        </w:rPr>
        <w:t>’</w:t>
      </w:r>
      <w:r w:rsidRPr="00611AFD">
        <w:rPr>
          <w:rFonts w:ascii="Century Gothic" w:eastAsia="Tw Cen MT" w:hAnsi="Century Gothic" w:cstheme="minorHAnsi"/>
          <w:color w:val="auto"/>
          <w:sz w:val="22"/>
          <w:szCs w:val="22"/>
        </w:rPr>
        <w:t>in</w:t>
      </w:r>
      <w:r w:rsidRPr="00611AFD">
        <w:rPr>
          <w:rFonts w:ascii="Century Gothic" w:eastAsia="Tw Cen MT" w:hAnsi="Century Gothic" w:cstheme="minorHAnsi" w:hint="eastAsia"/>
          <w:color w:val="auto"/>
          <w:sz w:val="22"/>
          <w:szCs w:val="22"/>
        </w:rPr>
        <w:t>clusione della persona e della famiglia sul territorio stesso, sviluppando capac</w:t>
      </w:r>
      <w:r w:rsidRPr="00611AFD">
        <w:rPr>
          <w:rFonts w:ascii="Century Gothic" w:eastAsia="Tw Cen MT" w:hAnsi="Century Gothic" w:cstheme="minorHAnsi"/>
          <w:color w:val="auto"/>
          <w:sz w:val="22"/>
          <w:szCs w:val="22"/>
        </w:rPr>
        <w:t xml:space="preserve">ità </w:t>
      </w:r>
      <w:r w:rsidRPr="00611AFD">
        <w:rPr>
          <w:rFonts w:ascii="Century Gothic" w:eastAsia="Tw Cen MT" w:hAnsi="Century Gothic" w:cstheme="minorHAnsi" w:hint="eastAsia"/>
          <w:color w:val="auto"/>
          <w:sz w:val="22"/>
          <w:szCs w:val="22"/>
        </w:rPr>
        <w:t>di presa in carico nella logica della prossimi</w:t>
      </w:r>
      <w:r w:rsidRPr="00611AFD">
        <w:rPr>
          <w:rFonts w:ascii="Century Gothic" w:eastAsia="Tw Cen MT" w:hAnsi="Century Gothic" w:cstheme="minorHAnsi"/>
          <w:color w:val="auto"/>
          <w:sz w:val="22"/>
          <w:szCs w:val="22"/>
        </w:rPr>
        <w:t xml:space="preserve">tà e </w:t>
      </w:r>
      <w:r w:rsidRPr="00611AFD">
        <w:rPr>
          <w:rFonts w:ascii="Century Gothic" w:eastAsia="Tw Cen MT" w:hAnsi="Century Gothic" w:cstheme="minorHAnsi" w:hint="eastAsia"/>
          <w:color w:val="auto"/>
          <w:sz w:val="22"/>
          <w:szCs w:val="22"/>
        </w:rPr>
        <w:t>della qual</w:t>
      </w:r>
      <w:r w:rsidRPr="00611AFD">
        <w:rPr>
          <w:rFonts w:ascii="Century Gothic" w:eastAsia="Tw Cen MT" w:hAnsi="Century Gothic" w:cstheme="minorHAnsi"/>
          <w:color w:val="auto"/>
          <w:sz w:val="22"/>
          <w:szCs w:val="22"/>
        </w:rPr>
        <w:t xml:space="preserve">ità </w:t>
      </w:r>
      <w:r w:rsidRPr="00611AFD">
        <w:rPr>
          <w:rFonts w:ascii="Century Gothic" w:eastAsia="Tw Cen MT" w:hAnsi="Century Gothic" w:cstheme="minorHAnsi" w:hint="eastAsia"/>
          <w:color w:val="auto"/>
          <w:sz w:val="22"/>
          <w:szCs w:val="22"/>
        </w:rPr>
        <w:t>di vita, producendo, in relazione agli ultimi 5 anni</w:t>
      </w:r>
      <w:r w:rsidR="007A3508">
        <w:rPr>
          <w:rFonts w:ascii="Century Gothic" w:eastAsia="Tw Cen MT" w:hAnsi="Century Gothic" w:cstheme="minorHAnsi"/>
          <w:color w:val="auto"/>
          <w:sz w:val="22"/>
          <w:szCs w:val="22"/>
        </w:rPr>
        <w:t>:</w:t>
      </w:r>
    </w:p>
    <w:p w14:paraId="4D4577F4" w14:textId="723BC57D" w:rsidR="007A3508" w:rsidRPr="003E3884" w:rsidRDefault="003E1C50" w:rsidP="007A3508">
      <w:pPr>
        <w:pStyle w:val="Paragrafoelenco"/>
        <w:numPr>
          <w:ilvl w:val="1"/>
          <w:numId w:val="16"/>
        </w:numPr>
        <w:jc w:val="both"/>
        <w:rPr>
          <w:rFonts w:ascii="Century Gothic" w:eastAsia="Tw Cen MT" w:hAnsi="Century Gothic" w:cstheme="minorHAnsi"/>
          <w:color w:val="auto"/>
          <w:sz w:val="22"/>
          <w:szCs w:val="22"/>
        </w:rPr>
      </w:pPr>
      <w:r w:rsidRPr="00611AFD">
        <w:rPr>
          <w:rFonts w:ascii="Century Gothic" w:eastAsia="Tw Cen MT" w:hAnsi="Century Gothic" w:cstheme="minorHAnsi" w:hint="eastAsia"/>
          <w:color w:val="auto"/>
          <w:sz w:val="22"/>
          <w:szCs w:val="22"/>
        </w:rPr>
        <w:t xml:space="preserve">copia delle eventuali convenzioni/accordi di collaborazione stipulati con singoli </w:t>
      </w:r>
      <w:r w:rsidR="007A3508">
        <w:rPr>
          <w:rFonts w:ascii="Century Gothic" w:eastAsia="Tw Cen MT" w:hAnsi="Century Gothic" w:cstheme="minorHAnsi"/>
          <w:color w:val="auto"/>
          <w:sz w:val="22"/>
          <w:szCs w:val="22"/>
        </w:rPr>
        <w:t>C</w:t>
      </w:r>
      <w:r w:rsidRPr="00611AFD">
        <w:rPr>
          <w:rFonts w:ascii="Century Gothic" w:eastAsia="Tw Cen MT" w:hAnsi="Century Gothic" w:cstheme="minorHAnsi" w:hint="eastAsia"/>
          <w:color w:val="auto"/>
          <w:sz w:val="22"/>
          <w:szCs w:val="22"/>
        </w:rPr>
        <w:t xml:space="preserve">omuni o con </w:t>
      </w:r>
      <w:r w:rsidR="007A3508">
        <w:rPr>
          <w:rFonts w:ascii="Century Gothic" w:eastAsia="Tw Cen MT" w:hAnsi="Century Gothic" w:cstheme="minorHAnsi"/>
          <w:color w:val="auto"/>
          <w:sz w:val="22"/>
          <w:szCs w:val="22"/>
        </w:rPr>
        <w:t>C</w:t>
      </w:r>
      <w:r w:rsidRPr="00611AFD">
        <w:rPr>
          <w:rFonts w:ascii="Century Gothic" w:eastAsia="Tw Cen MT" w:hAnsi="Century Gothic" w:cstheme="minorHAnsi" w:hint="eastAsia"/>
          <w:color w:val="auto"/>
          <w:sz w:val="22"/>
          <w:szCs w:val="22"/>
        </w:rPr>
        <w:t xml:space="preserve">omuni associati negli ambiti territoriali sociali rientranti nel territorio dell'ATS </w:t>
      </w:r>
      <w:r w:rsidR="00702F64">
        <w:rPr>
          <w:rFonts w:ascii="Century Gothic" w:eastAsia="Tw Cen MT" w:hAnsi="Century Gothic" w:cstheme="minorHAnsi"/>
          <w:color w:val="auto"/>
          <w:sz w:val="22"/>
          <w:szCs w:val="22"/>
        </w:rPr>
        <w:t>c</w:t>
      </w:r>
      <w:r w:rsidRPr="00611AFD">
        <w:rPr>
          <w:rFonts w:ascii="Century Gothic" w:eastAsia="Tw Cen MT" w:hAnsi="Century Gothic" w:cstheme="minorHAnsi" w:hint="eastAsia"/>
          <w:color w:val="auto"/>
          <w:sz w:val="22"/>
          <w:szCs w:val="22"/>
        </w:rPr>
        <w:t xml:space="preserve">he ha indetto </w:t>
      </w:r>
      <w:r w:rsidRPr="003E3884">
        <w:rPr>
          <w:rFonts w:ascii="Century Gothic" w:eastAsia="Tw Cen MT" w:hAnsi="Century Gothic" w:cstheme="minorHAnsi" w:hint="eastAsia"/>
          <w:color w:val="auto"/>
          <w:sz w:val="22"/>
          <w:szCs w:val="22"/>
        </w:rPr>
        <w:t>avviso</w:t>
      </w:r>
      <w:r w:rsidR="007A3508" w:rsidRPr="003E3884">
        <w:rPr>
          <w:rFonts w:ascii="Century Gothic" w:eastAsia="Tw Cen MT" w:hAnsi="Century Gothic" w:cstheme="minorHAnsi"/>
          <w:color w:val="auto"/>
          <w:sz w:val="22"/>
          <w:szCs w:val="22"/>
        </w:rPr>
        <w:t xml:space="preserve"> e</w:t>
      </w:r>
      <w:r w:rsidRPr="003E3884">
        <w:rPr>
          <w:rFonts w:ascii="Century Gothic" w:eastAsia="Tw Cen MT" w:hAnsi="Century Gothic" w:cstheme="minorHAnsi" w:hint="eastAsia"/>
          <w:color w:val="auto"/>
          <w:sz w:val="22"/>
          <w:szCs w:val="22"/>
        </w:rPr>
        <w:t xml:space="preserve"> finalizzat</w:t>
      </w:r>
      <w:r w:rsidR="007A3508" w:rsidRPr="003E3884">
        <w:rPr>
          <w:rFonts w:ascii="Century Gothic" w:eastAsia="Tw Cen MT" w:hAnsi="Century Gothic" w:cstheme="minorHAnsi"/>
          <w:color w:val="auto"/>
          <w:sz w:val="22"/>
          <w:szCs w:val="22"/>
        </w:rPr>
        <w:t>i a</w:t>
      </w:r>
      <w:r w:rsidRPr="003E3884">
        <w:rPr>
          <w:rFonts w:ascii="Century Gothic" w:eastAsia="Tw Cen MT" w:hAnsi="Century Gothic" w:cstheme="minorHAnsi" w:hint="eastAsia"/>
          <w:color w:val="auto"/>
          <w:sz w:val="22"/>
          <w:szCs w:val="22"/>
        </w:rPr>
        <w:t xml:space="preserve"> progetti/attiv</w:t>
      </w:r>
      <w:r w:rsidRPr="003E3884">
        <w:rPr>
          <w:rFonts w:ascii="Century Gothic" w:eastAsia="Tw Cen MT" w:hAnsi="Century Gothic" w:cstheme="minorHAnsi"/>
          <w:color w:val="auto"/>
          <w:sz w:val="22"/>
          <w:szCs w:val="22"/>
        </w:rPr>
        <w:t>ità</w:t>
      </w:r>
      <w:r w:rsidRPr="003E3884">
        <w:rPr>
          <w:rFonts w:ascii="Century Gothic" w:eastAsia="Tw Cen MT" w:hAnsi="Century Gothic" w:cstheme="minorHAnsi" w:hint="eastAsia"/>
          <w:color w:val="auto"/>
          <w:sz w:val="22"/>
          <w:szCs w:val="22"/>
        </w:rPr>
        <w:t>/azioni legate alla presa in carico di persone sul territorio di riferimento;</w:t>
      </w:r>
    </w:p>
    <w:p w14:paraId="4934C9F9" w14:textId="70E2F106" w:rsidR="003E1C50" w:rsidRPr="00611AFD" w:rsidRDefault="003E1C50" w:rsidP="007A3508">
      <w:pPr>
        <w:pStyle w:val="Paragrafoelenco"/>
        <w:numPr>
          <w:ilvl w:val="1"/>
          <w:numId w:val="16"/>
        </w:numPr>
        <w:jc w:val="both"/>
        <w:rPr>
          <w:rFonts w:ascii="Century Gothic" w:eastAsia="Tw Cen MT" w:hAnsi="Century Gothic" w:cstheme="minorHAnsi"/>
          <w:color w:val="auto"/>
          <w:sz w:val="22"/>
          <w:szCs w:val="22"/>
        </w:rPr>
      </w:pPr>
      <w:r w:rsidRPr="003E3884">
        <w:rPr>
          <w:rFonts w:ascii="Century Gothic" w:eastAsia="Tw Cen MT" w:hAnsi="Century Gothic" w:cstheme="minorHAnsi" w:hint="eastAsia"/>
          <w:color w:val="auto"/>
          <w:sz w:val="22"/>
          <w:szCs w:val="22"/>
        </w:rPr>
        <w:t>copia di documentazione attestante la partecipazione dell</w:t>
      </w:r>
      <w:r w:rsidRPr="003E3884">
        <w:rPr>
          <w:rFonts w:ascii="Century Gothic" w:eastAsia="DengXian" w:hAnsi="Century Gothic" w:cstheme="minorHAnsi"/>
          <w:color w:val="auto"/>
          <w:sz w:val="22"/>
          <w:szCs w:val="22"/>
        </w:rPr>
        <w:t>’</w:t>
      </w:r>
      <w:r w:rsidRPr="003E3884">
        <w:rPr>
          <w:rFonts w:ascii="Century Gothic" w:eastAsia="Tw Cen MT" w:hAnsi="Century Gothic" w:cstheme="minorHAnsi" w:hint="eastAsia"/>
          <w:color w:val="auto"/>
          <w:sz w:val="22"/>
          <w:szCs w:val="22"/>
        </w:rPr>
        <w:t>ente all</w:t>
      </w:r>
      <w:r w:rsidRPr="003E3884">
        <w:rPr>
          <w:rFonts w:ascii="Century Gothic" w:eastAsia="DengXian" w:hAnsi="Century Gothic" w:cstheme="minorHAnsi"/>
          <w:color w:val="auto"/>
          <w:sz w:val="22"/>
          <w:szCs w:val="22"/>
        </w:rPr>
        <w:t>’</w:t>
      </w:r>
      <w:r w:rsidRPr="003E3884">
        <w:rPr>
          <w:rFonts w:ascii="Century Gothic" w:eastAsia="Tw Cen MT" w:hAnsi="Century Gothic" w:cstheme="minorHAnsi" w:hint="eastAsia"/>
          <w:color w:val="auto"/>
          <w:sz w:val="22"/>
          <w:szCs w:val="22"/>
        </w:rPr>
        <w:t>organizzazione di attiv</w:t>
      </w:r>
      <w:r w:rsidRPr="003E3884">
        <w:rPr>
          <w:rFonts w:ascii="Century Gothic" w:eastAsia="Tw Cen MT" w:hAnsi="Century Gothic" w:cstheme="minorHAnsi"/>
          <w:color w:val="auto"/>
          <w:sz w:val="22"/>
          <w:szCs w:val="22"/>
        </w:rPr>
        <w:t>ità</w:t>
      </w:r>
      <w:r w:rsidRPr="003E3884">
        <w:rPr>
          <w:rFonts w:ascii="Century Gothic" w:eastAsia="Tw Cen MT" w:hAnsi="Century Gothic" w:cstheme="minorHAnsi" w:hint="eastAsia"/>
          <w:color w:val="auto"/>
          <w:sz w:val="22"/>
          <w:szCs w:val="22"/>
        </w:rPr>
        <w:t xml:space="preserve"> di volontariato/promozione di servizi</w:t>
      </w:r>
      <w:r w:rsidRPr="00611AFD">
        <w:rPr>
          <w:rFonts w:ascii="Century Gothic" w:eastAsia="Tw Cen MT" w:hAnsi="Century Gothic" w:cstheme="minorHAnsi" w:hint="eastAsia"/>
          <w:color w:val="auto"/>
          <w:sz w:val="22"/>
          <w:szCs w:val="22"/>
        </w:rPr>
        <w:t xml:space="preserve"> solidali/eventi di empowerment di comun</w:t>
      </w:r>
      <w:r w:rsidRPr="00611AFD">
        <w:rPr>
          <w:rFonts w:ascii="Century Gothic" w:eastAsia="Tw Cen MT" w:hAnsi="Century Gothic" w:cstheme="minorHAnsi"/>
          <w:color w:val="auto"/>
          <w:sz w:val="22"/>
          <w:szCs w:val="22"/>
        </w:rPr>
        <w:t>ità</w:t>
      </w:r>
      <w:r w:rsidRPr="00611AFD">
        <w:rPr>
          <w:rFonts w:ascii="Century Gothic" w:eastAsia="Tw Cen MT" w:hAnsi="Century Gothic" w:cstheme="minorHAnsi" w:hint="eastAsia"/>
          <w:color w:val="auto"/>
          <w:sz w:val="22"/>
          <w:szCs w:val="22"/>
        </w:rPr>
        <w:t xml:space="preserve"> sul territorio in accordo/collaborazione con istituzioni del territorio, riferite ad attivi</w:t>
      </w:r>
      <w:r w:rsidRPr="00611AFD">
        <w:rPr>
          <w:rFonts w:ascii="Century Gothic" w:eastAsia="Tw Cen MT" w:hAnsi="Century Gothic" w:cstheme="minorHAnsi"/>
          <w:color w:val="auto"/>
          <w:sz w:val="22"/>
          <w:szCs w:val="22"/>
        </w:rPr>
        <w:t>tà</w:t>
      </w:r>
      <w:r w:rsidRPr="00611AFD">
        <w:rPr>
          <w:rFonts w:ascii="Century Gothic" w:eastAsia="Tw Cen MT" w:hAnsi="Century Gothic" w:cstheme="minorHAnsi" w:hint="eastAsia"/>
          <w:color w:val="auto"/>
          <w:sz w:val="22"/>
          <w:szCs w:val="22"/>
        </w:rPr>
        <w:t xml:space="preserve"> sviluppate negli ultimi 5 anni;</w:t>
      </w:r>
    </w:p>
    <w:p w14:paraId="590B00C7" w14:textId="4EB50A7E" w:rsidR="003E1C50" w:rsidRPr="00705648" w:rsidRDefault="003E1C50" w:rsidP="00F40D3A">
      <w:pPr>
        <w:pStyle w:val="Paragrafoelenco"/>
        <w:numPr>
          <w:ilvl w:val="0"/>
          <w:numId w:val="16"/>
        </w:numPr>
        <w:jc w:val="both"/>
        <w:rPr>
          <w:rFonts w:ascii="Century Gothic" w:eastAsia="Tw Cen MT" w:hAnsi="Century Gothic" w:cstheme="minorHAnsi"/>
          <w:color w:val="auto"/>
          <w:sz w:val="22"/>
          <w:szCs w:val="22"/>
        </w:rPr>
      </w:pPr>
      <w:bookmarkStart w:id="38" w:name="_Hlk144283029"/>
      <w:r w:rsidRPr="00611AFD">
        <w:rPr>
          <w:rFonts w:ascii="Century Gothic" w:eastAsia="Tw Cen MT" w:hAnsi="Century Gothic" w:cstheme="minorHAnsi"/>
          <w:color w:val="auto"/>
          <w:sz w:val="22"/>
          <w:szCs w:val="22"/>
        </w:rPr>
        <w:t xml:space="preserve">dichiarazione sostitutiva di cui </w:t>
      </w:r>
      <w:r w:rsidR="00465289" w:rsidRPr="003E3884">
        <w:rPr>
          <w:rFonts w:ascii="Century Gothic" w:eastAsia="Tw Cen MT" w:hAnsi="Century Gothic" w:cstheme="minorHAnsi"/>
          <w:color w:val="auto"/>
          <w:sz w:val="22"/>
          <w:szCs w:val="22"/>
        </w:rPr>
        <w:t>ai sub</w:t>
      </w:r>
      <w:r w:rsidR="00705648">
        <w:rPr>
          <w:rFonts w:ascii="Century Gothic" w:eastAsia="Tw Cen MT" w:hAnsi="Century Gothic" w:cstheme="minorHAnsi"/>
          <w:color w:val="auto"/>
          <w:sz w:val="22"/>
          <w:szCs w:val="22"/>
        </w:rPr>
        <w:t>-</w:t>
      </w:r>
      <w:r w:rsidR="00465289" w:rsidRPr="003E3884">
        <w:rPr>
          <w:rFonts w:ascii="Century Gothic" w:eastAsia="Tw Cen MT" w:hAnsi="Century Gothic" w:cstheme="minorHAnsi"/>
          <w:color w:val="auto"/>
          <w:sz w:val="22"/>
          <w:szCs w:val="22"/>
        </w:rPr>
        <w:t xml:space="preserve">allegati 1.2 e 1.3 </w:t>
      </w:r>
      <w:r w:rsidRPr="003E3884">
        <w:rPr>
          <w:rFonts w:ascii="Century Gothic" w:eastAsia="Tw Cen MT" w:hAnsi="Century Gothic" w:cstheme="minorHAnsi"/>
          <w:color w:val="auto"/>
          <w:sz w:val="22"/>
          <w:szCs w:val="22"/>
        </w:rPr>
        <w:t>dell’avviso, ai sensi e per gli effetti di cui agli artt. 46 e 47 D.P.R. 445/2000 del Legale</w:t>
      </w:r>
      <w:r w:rsidRPr="00611AFD">
        <w:rPr>
          <w:rFonts w:ascii="Century Gothic" w:eastAsia="Tw Cen MT" w:hAnsi="Century Gothic" w:cstheme="minorHAnsi"/>
          <w:color w:val="auto"/>
          <w:sz w:val="22"/>
          <w:szCs w:val="22"/>
        </w:rPr>
        <w:t xml:space="preserve"> Rappresentante e, ove esistenti, dei componenti dell’organo di amministrazione/</w:t>
      </w:r>
      <w:proofErr w:type="spellStart"/>
      <w:r w:rsidRPr="00611AFD">
        <w:rPr>
          <w:rFonts w:ascii="Century Gothic" w:eastAsia="Tw Cen MT" w:hAnsi="Century Gothic" w:cstheme="minorHAnsi"/>
          <w:color w:val="auto"/>
          <w:sz w:val="22"/>
          <w:szCs w:val="22"/>
        </w:rPr>
        <w:t>C</w:t>
      </w:r>
      <w:r w:rsidR="007A741C">
        <w:rPr>
          <w:rFonts w:ascii="Century Gothic" w:eastAsia="Tw Cen MT" w:hAnsi="Century Gothic" w:cstheme="minorHAnsi"/>
          <w:color w:val="auto"/>
          <w:sz w:val="22"/>
          <w:szCs w:val="22"/>
        </w:rPr>
        <w:t>d</w:t>
      </w:r>
      <w:r w:rsidRPr="00611AFD">
        <w:rPr>
          <w:rFonts w:ascii="Century Gothic" w:eastAsia="Tw Cen MT" w:hAnsi="Century Gothic" w:cstheme="minorHAnsi"/>
          <w:color w:val="auto"/>
          <w:sz w:val="22"/>
          <w:szCs w:val="22"/>
        </w:rPr>
        <w:t>A</w:t>
      </w:r>
      <w:proofErr w:type="spellEnd"/>
      <w:r w:rsidRPr="00611AFD">
        <w:rPr>
          <w:rFonts w:ascii="Century Gothic" w:eastAsia="Tw Cen MT" w:hAnsi="Century Gothic" w:cstheme="minorHAnsi"/>
          <w:color w:val="auto"/>
          <w:sz w:val="22"/>
          <w:szCs w:val="22"/>
        </w:rPr>
        <w:t xml:space="preserve">, attestante l’insussistenza di sentenze penali di condanna, anche non definitive, per i reati indicati </w:t>
      </w:r>
      <w:r w:rsidR="007A741C" w:rsidRPr="00705648">
        <w:rPr>
          <w:rFonts w:ascii="Century Gothic" w:hAnsi="Century Gothic"/>
          <w:bCs/>
          <w:sz w:val="22"/>
          <w:szCs w:val="22"/>
        </w:rPr>
        <w:t xml:space="preserve">dall’art. 94 del </w:t>
      </w:r>
      <w:proofErr w:type="spellStart"/>
      <w:r w:rsidR="007A741C" w:rsidRPr="00705648">
        <w:rPr>
          <w:rFonts w:ascii="Century Gothic" w:hAnsi="Century Gothic"/>
          <w:bCs/>
          <w:sz w:val="22"/>
          <w:szCs w:val="22"/>
        </w:rPr>
        <w:t>D.Lgs.</w:t>
      </w:r>
      <w:proofErr w:type="spellEnd"/>
      <w:r w:rsidR="007A741C" w:rsidRPr="00705648">
        <w:rPr>
          <w:rFonts w:ascii="Century Gothic" w:hAnsi="Century Gothic"/>
          <w:bCs/>
          <w:sz w:val="22"/>
          <w:szCs w:val="22"/>
        </w:rPr>
        <w:t xml:space="preserve"> n. 36/2023</w:t>
      </w:r>
      <w:r w:rsidRPr="00705648">
        <w:rPr>
          <w:rFonts w:ascii="Century Gothic" w:eastAsia="Tw Cen MT" w:hAnsi="Century Gothic" w:cstheme="minorHAnsi"/>
          <w:color w:val="auto"/>
          <w:sz w:val="22"/>
          <w:szCs w:val="22"/>
        </w:rPr>
        <w:t>, a carico degli stessi</w:t>
      </w:r>
      <w:bookmarkEnd w:id="38"/>
      <w:r w:rsidRPr="00705648">
        <w:rPr>
          <w:rFonts w:ascii="Century Gothic" w:eastAsia="Tw Cen MT" w:hAnsi="Century Gothic" w:cstheme="minorHAnsi"/>
          <w:color w:val="auto"/>
          <w:sz w:val="22"/>
          <w:szCs w:val="22"/>
        </w:rPr>
        <w:t>;</w:t>
      </w:r>
    </w:p>
    <w:p w14:paraId="54844A31" w14:textId="77777777" w:rsidR="00A87E68" w:rsidRPr="00611AFD" w:rsidRDefault="00A87E68" w:rsidP="00A87E68">
      <w:pPr>
        <w:pStyle w:val="Paragrafoelenco"/>
        <w:jc w:val="both"/>
        <w:rPr>
          <w:rFonts w:ascii="Century Gothic" w:eastAsia="Tw Cen MT" w:hAnsi="Century Gothic" w:cstheme="minorHAnsi"/>
          <w:color w:val="auto"/>
          <w:sz w:val="22"/>
          <w:szCs w:val="22"/>
        </w:rPr>
      </w:pPr>
    </w:p>
    <w:p w14:paraId="5C18B3D8" w14:textId="77777777" w:rsidR="003E1C50" w:rsidRPr="00D03866" w:rsidRDefault="003E1C50" w:rsidP="00D03866">
      <w:pPr>
        <w:jc w:val="both"/>
        <w:rPr>
          <w:rFonts w:ascii="Century Gothic" w:eastAsia="Tw Cen MT" w:hAnsi="Century Gothic" w:cstheme="minorHAnsi"/>
          <w:color w:val="auto"/>
          <w:sz w:val="22"/>
          <w:szCs w:val="22"/>
          <w:highlight w:val="yellow"/>
        </w:rPr>
      </w:pPr>
    </w:p>
    <w:p w14:paraId="3AB84B26" w14:textId="12605AB2" w:rsidR="003E1C50" w:rsidRPr="00611AFD" w:rsidRDefault="003E1C50" w:rsidP="003E1C50">
      <w:pPr>
        <w:jc w:val="both"/>
        <w:rPr>
          <w:rFonts w:ascii="Century Gothic" w:eastAsia="Calibri" w:hAnsi="Century Gothic" w:cstheme="minorHAnsi"/>
          <w:color w:val="auto"/>
          <w:kern w:val="0"/>
          <w:sz w:val="22"/>
          <w:szCs w:val="22"/>
          <w:lang w:eastAsia="en-US" w:bidi="ar-SA"/>
        </w:rPr>
      </w:pPr>
      <w:r w:rsidRPr="00611AFD">
        <w:rPr>
          <w:rFonts w:ascii="Century Gothic" w:eastAsia="Tw Cen MT" w:hAnsi="Century Gothic" w:cstheme="minorHAnsi"/>
          <w:color w:val="auto"/>
          <w:sz w:val="22"/>
          <w:szCs w:val="22"/>
        </w:rPr>
        <w:t xml:space="preserve">Comunica inoltre il </w:t>
      </w:r>
      <w:r w:rsidR="00472E16">
        <w:rPr>
          <w:rFonts w:ascii="Century Gothic" w:eastAsia="Calibri" w:hAnsi="Century Gothic" w:cstheme="minorHAnsi"/>
          <w:color w:val="auto"/>
          <w:kern w:val="0"/>
          <w:sz w:val="22"/>
          <w:szCs w:val="22"/>
          <w:lang w:eastAsia="en-US" w:bidi="ar-SA"/>
        </w:rPr>
        <w:t>n</w:t>
      </w:r>
      <w:r w:rsidRPr="00611AFD">
        <w:rPr>
          <w:rFonts w:ascii="Century Gothic" w:eastAsia="Calibri" w:hAnsi="Century Gothic" w:cstheme="minorHAnsi"/>
          <w:color w:val="auto"/>
          <w:kern w:val="0"/>
          <w:sz w:val="22"/>
          <w:szCs w:val="22"/>
          <w:lang w:eastAsia="en-US" w:bidi="ar-SA"/>
        </w:rPr>
        <w:t>ominativo del Referente dell’Ente da contattare in caso di necessità o chiarimenti rispetto alla presente domanda:</w:t>
      </w:r>
    </w:p>
    <w:p w14:paraId="4B27B6F0" w14:textId="77777777" w:rsidR="003E1C50" w:rsidRPr="00611AFD" w:rsidRDefault="003E1C50" w:rsidP="003E1C50">
      <w:pPr>
        <w:jc w:val="both"/>
        <w:rPr>
          <w:rFonts w:ascii="Century Gothic" w:eastAsia="Calibri" w:hAnsi="Century Gothic" w:cstheme="minorHAnsi"/>
          <w:color w:val="auto"/>
          <w:kern w:val="0"/>
          <w:sz w:val="22"/>
          <w:szCs w:val="22"/>
          <w:lang w:eastAsia="en-US" w:bidi="ar-SA"/>
        </w:rPr>
      </w:pPr>
    </w:p>
    <w:p w14:paraId="4DA1EFA0" w14:textId="77777777" w:rsidR="003E1C50" w:rsidRPr="00611AFD" w:rsidRDefault="003E1C50" w:rsidP="003E1C50">
      <w:pPr>
        <w:suppressAutoHyphens w:val="0"/>
        <w:autoSpaceDE/>
        <w:spacing w:line="276" w:lineRule="auto"/>
        <w:jc w:val="both"/>
        <w:textAlignment w:val="auto"/>
        <w:rPr>
          <w:rFonts w:ascii="Century Gothic" w:eastAsia="Calibri" w:hAnsi="Century Gothic" w:cstheme="minorHAnsi"/>
          <w:color w:val="auto"/>
          <w:kern w:val="0"/>
          <w:sz w:val="22"/>
          <w:szCs w:val="22"/>
          <w:lang w:eastAsia="en-US" w:bidi="ar-SA"/>
        </w:rPr>
      </w:pPr>
      <w:r w:rsidRPr="00611AFD">
        <w:rPr>
          <w:rFonts w:ascii="Century Gothic" w:eastAsia="Calibri" w:hAnsi="Century Gothic" w:cstheme="minorHAnsi"/>
          <w:color w:val="auto"/>
          <w:kern w:val="0"/>
          <w:sz w:val="22"/>
          <w:szCs w:val="22"/>
          <w:lang w:eastAsia="en-US" w:bidi="ar-SA"/>
        </w:rPr>
        <w:t>Cognome Nome ___________________________________________</w:t>
      </w:r>
    </w:p>
    <w:p w14:paraId="5872B02E" w14:textId="7EF87FC1" w:rsidR="003E1C50" w:rsidRPr="00611AFD" w:rsidRDefault="00705648" w:rsidP="003E1C50">
      <w:pPr>
        <w:suppressAutoHyphens w:val="0"/>
        <w:autoSpaceDE/>
        <w:spacing w:line="276" w:lineRule="auto"/>
        <w:textAlignment w:val="auto"/>
        <w:rPr>
          <w:rFonts w:ascii="Century Gothic" w:eastAsia="Calibri" w:hAnsi="Century Gothic" w:cstheme="minorHAnsi"/>
          <w:color w:val="auto"/>
          <w:kern w:val="0"/>
          <w:sz w:val="22"/>
          <w:szCs w:val="22"/>
          <w:lang w:eastAsia="en-US" w:bidi="ar-SA"/>
        </w:rPr>
      </w:pPr>
      <w:r>
        <w:rPr>
          <w:rFonts w:ascii="Century Gothic" w:eastAsia="Calibri" w:hAnsi="Century Gothic" w:cstheme="minorHAnsi"/>
          <w:color w:val="auto"/>
          <w:kern w:val="0"/>
          <w:sz w:val="22"/>
          <w:szCs w:val="22"/>
          <w:lang w:eastAsia="en-US" w:bidi="ar-SA"/>
        </w:rPr>
        <w:t>e-</w:t>
      </w:r>
      <w:r w:rsidR="003E1C50" w:rsidRPr="00611AFD">
        <w:rPr>
          <w:rFonts w:ascii="Century Gothic" w:eastAsia="Calibri" w:hAnsi="Century Gothic" w:cstheme="minorHAnsi"/>
          <w:color w:val="auto"/>
          <w:kern w:val="0"/>
          <w:sz w:val="22"/>
          <w:szCs w:val="22"/>
          <w:lang w:eastAsia="en-US" w:bidi="ar-SA"/>
        </w:rPr>
        <w:t>mail _______________________________________________________</w:t>
      </w:r>
    </w:p>
    <w:p w14:paraId="42DDB37F" w14:textId="77777777" w:rsidR="003E1C50" w:rsidRPr="00611AFD" w:rsidRDefault="003E1C50" w:rsidP="003E1C50">
      <w:pPr>
        <w:suppressAutoHyphens w:val="0"/>
        <w:autoSpaceDE/>
        <w:spacing w:line="276" w:lineRule="auto"/>
        <w:textAlignment w:val="auto"/>
        <w:rPr>
          <w:rFonts w:ascii="Century Gothic" w:eastAsia="Calibri" w:hAnsi="Century Gothic" w:cstheme="minorHAnsi"/>
          <w:vanish/>
          <w:color w:val="auto"/>
          <w:kern w:val="0"/>
          <w:sz w:val="22"/>
          <w:szCs w:val="22"/>
          <w:lang w:eastAsia="en-US" w:bidi="ar-SA"/>
          <w:specVanish/>
        </w:rPr>
      </w:pPr>
      <w:r w:rsidRPr="00611AFD">
        <w:rPr>
          <w:rFonts w:ascii="Century Gothic" w:eastAsia="Calibri" w:hAnsi="Century Gothic" w:cstheme="minorHAnsi"/>
          <w:color w:val="auto"/>
          <w:kern w:val="0"/>
          <w:sz w:val="22"/>
          <w:szCs w:val="22"/>
          <w:lang w:eastAsia="en-US" w:bidi="ar-SA"/>
        </w:rPr>
        <w:t>Recapito telefonico diretto _______________________</w:t>
      </w:r>
    </w:p>
    <w:p w14:paraId="4E3BE05C" w14:textId="77777777" w:rsidR="003E1C50" w:rsidRPr="00611AFD" w:rsidRDefault="003E1C50" w:rsidP="003E1C50">
      <w:pPr>
        <w:suppressAutoHyphens w:val="0"/>
        <w:autoSpaceDE/>
        <w:spacing w:line="276" w:lineRule="auto"/>
        <w:textAlignment w:val="auto"/>
        <w:rPr>
          <w:rFonts w:ascii="Century Gothic" w:eastAsia="Calibri" w:hAnsi="Century Gothic"/>
          <w:b/>
          <w:color w:val="auto"/>
          <w:kern w:val="0"/>
          <w:sz w:val="22"/>
          <w:szCs w:val="22"/>
          <w:lang w:eastAsia="en-US" w:bidi="ar-SA"/>
        </w:rPr>
      </w:pPr>
      <w:r w:rsidRPr="00611AFD">
        <w:rPr>
          <w:rFonts w:ascii="Century Gothic" w:eastAsia="Calibri" w:hAnsi="Century Gothic"/>
          <w:b/>
          <w:color w:val="auto"/>
          <w:kern w:val="0"/>
          <w:sz w:val="22"/>
          <w:szCs w:val="22"/>
          <w:lang w:eastAsia="en-US" w:bidi="ar-SA"/>
        </w:rPr>
        <w:t xml:space="preserve"> </w:t>
      </w:r>
    </w:p>
    <w:p w14:paraId="1B73BA01" w14:textId="77777777" w:rsidR="00705648" w:rsidRDefault="00705648" w:rsidP="003E1C50">
      <w:pPr>
        <w:tabs>
          <w:tab w:val="left" w:pos="0"/>
        </w:tabs>
        <w:spacing w:line="360" w:lineRule="auto"/>
        <w:rPr>
          <w:rFonts w:ascii="Century Gothic" w:hAnsi="Century Gothic" w:cs="Century Gothic"/>
          <w:b/>
          <w:sz w:val="22"/>
          <w:szCs w:val="22"/>
        </w:rPr>
      </w:pPr>
    </w:p>
    <w:p w14:paraId="17E62E36" w14:textId="1E4A177C" w:rsidR="003E1C50" w:rsidRPr="00611AFD" w:rsidRDefault="003E1C50" w:rsidP="003E1C50">
      <w:pPr>
        <w:tabs>
          <w:tab w:val="left" w:pos="0"/>
        </w:tabs>
        <w:spacing w:line="360" w:lineRule="auto"/>
        <w:rPr>
          <w:rFonts w:ascii="Century Gothic" w:hAnsi="Century Gothic" w:cs="Century Gothic"/>
          <w:b/>
          <w:sz w:val="22"/>
          <w:szCs w:val="22"/>
        </w:rPr>
      </w:pPr>
      <w:r w:rsidRPr="00611AFD">
        <w:rPr>
          <w:rFonts w:ascii="Century Gothic" w:hAnsi="Century Gothic" w:cs="Century Gothic"/>
          <w:b/>
          <w:sz w:val="22"/>
          <w:szCs w:val="22"/>
        </w:rPr>
        <w:t>In fede</w:t>
      </w:r>
    </w:p>
    <w:p w14:paraId="10B4C1C3" w14:textId="77777777" w:rsidR="003E1C50" w:rsidRPr="00611AFD" w:rsidRDefault="003E1C50" w:rsidP="003E1C50">
      <w:pPr>
        <w:tabs>
          <w:tab w:val="left" w:pos="0"/>
        </w:tabs>
        <w:spacing w:line="360" w:lineRule="auto"/>
        <w:rPr>
          <w:rFonts w:ascii="Century Gothic" w:hAnsi="Century Gothic" w:cs="Century Gothic"/>
          <w:b/>
          <w:sz w:val="22"/>
          <w:szCs w:val="22"/>
        </w:rPr>
      </w:pPr>
      <w:r w:rsidRPr="00611AFD">
        <w:rPr>
          <w:rFonts w:ascii="Century Gothic" w:hAnsi="Century Gothic" w:cs="Century Gothic"/>
          <w:b/>
          <w:sz w:val="22"/>
          <w:szCs w:val="22"/>
        </w:rPr>
        <w:tab/>
      </w:r>
      <w:r w:rsidRPr="00611AFD">
        <w:rPr>
          <w:rFonts w:ascii="Century Gothic" w:hAnsi="Century Gothic" w:cs="Century Gothic"/>
          <w:b/>
          <w:sz w:val="22"/>
          <w:szCs w:val="22"/>
        </w:rPr>
        <w:tab/>
      </w:r>
      <w:r w:rsidRPr="00611AFD">
        <w:rPr>
          <w:rFonts w:ascii="Century Gothic" w:hAnsi="Century Gothic" w:cs="Century Gothic"/>
          <w:b/>
          <w:sz w:val="22"/>
          <w:szCs w:val="22"/>
        </w:rPr>
        <w:tab/>
      </w:r>
      <w:r w:rsidRPr="00611AFD">
        <w:rPr>
          <w:rFonts w:ascii="Century Gothic" w:hAnsi="Century Gothic" w:cs="Century Gothic"/>
          <w:b/>
          <w:sz w:val="22"/>
          <w:szCs w:val="22"/>
        </w:rPr>
        <w:tab/>
      </w:r>
      <w:r w:rsidRPr="00611AFD">
        <w:rPr>
          <w:rFonts w:ascii="Century Gothic" w:hAnsi="Century Gothic" w:cs="Century Gothic"/>
          <w:b/>
          <w:sz w:val="22"/>
          <w:szCs w:val="22"/>
        </w:rPr>
        <w:tab/>
      </w:r>
      <w:r w:rsidRPr="00611AFD">
        <w:rPr>
          <w:rFonts w:ascii="Century Gothic" w:hAnsi="Century Gothic" w:cs="Century Gothic"/>
          <w:b/>
          <w:sz w:val="22"/>
          <w:szCs w:val="22"/>
        </w:rPr>
        <w:tab/>
      </w:r>
      <w:r w:rsidRPr="00611AFD">
        <w:rPr>
          <w:rFonts w:ascii="Century Gothic" w:hAnsi="Century Gothic" w:cs="Century Gothic"/>
          <w:b/>
          <w:sz w:val="22"/>
          <w:szCs w:val="22"/>
        </w:rPr>
        <w:tab/>
        <w:t>Firma del Legale Rappresentante</w:t>
      </w:r>
    </w:p>
    <w:p w14:paraId="0179FEFB" w14:textId="77777777" w:rsidR="003E1C50" w:rsidRPr="00611AFD" w:rsidRDefault="003E1C50" w:rsidP="003E1C50">
      <w:pPr>
        <w:spacing w:line="360" w:lineRule="auto"/>
        <w:rPr>
          <w:rFonts w:ascii="Century Gothic" w:hAnsi="Century Gothic" w:cs="Century Gothic"/>
          <w:sz w:val="22"/>
          <w:szCs w:val="22"/>
        </w:rPr>
      </w:pPr>
      <w:r w:rsidRPr="00611AFD">
        <w:rPr>
          <w:rFonts w:ascii="Century Gothic" w:hAnsi="Century Gothic" w:cs="Century Gothic"/>
          <w:b/>
          <w:sz w:val="22"/>
          <w:szCs w:val="22"/>
        </w:rPr>
        <w:t>Luogo e Data</w:t>
      </w:r>
      <w:r w:rsidRPr="00611AFD">
        <w:rPr>
          <w:rFonts w:ascii="Century Gothic" w:hAnsi="Century Gothic" w:cs="Century Gothic"/>
          <w:sz w:val="22"/>
          <w:szCs w:val="22"/>
        </w:rPr>
        <w:t xml:space="preserve"> ________________</w:t>
      </w:r>
      <w:r w:rsidRPr="00611AFD">
        <w:rPr>
          <w:rFonts w:ascii="Century Gothic" w:hAnsi="Century Gothic" w:cs="Century Gothic"/>
          <w:sz w:val="22"/>
          <w:szCs w:val="22"/>
        </w:rPr>
        <w:tab/>
      </w:r>
      <w:r w:rsidRPr="00611AFD">
        <w:rPr>
          <w:rFonts w:ascii="Century Gothic" w:hAnsi="Century Gothic" w:cs="Century Gothic"/>
          <w:sz w:val="22"/>
          <w:szCs w:val="22"/>
        </w:rPr>
        <w:tab/>
      </w:r>
      <w:r w:rsidRPr="00611AFD">
        <w:rPr>
          <w:rFonts w:ascii="Century Gothic" w:hAnsi="Century Gothic" w:cs="Century Gothic"/>
          <w:sz w:val="22"/>
          <w:szCs w:val="22"/>
        </w:rPr>
        <w:tab/>
        <w:t>_______________________</w:t>
      </w:r>
    </w:p>
    <w:p w14:paraId="2E009590" w14:textId="77777777" w:rsidR="003E1C50" w:rsidRPr="00611AFD" w:rsidRDefault="003E1C50" w:rsidP="003E1C50">
      <w:pPr>
        <w:suppressAutoHyphens w:val="0"/>
        <w:autoSpaceDE/>
        <w:spacing w:line="259" w:lineRule="auto"/>
        <w:jc w:val="both"/>
        <w:textAlignment w:val="auto"/>
        <w:rPr>
          <w:rFonts w:ascii="Century Gothic" w:eastAsiaTheme="minorHAnsi" w:hAnsi="Century Gothic" w:cs="Tahoma"/>
          <w:i/>
          <w:color w:val="auto"/>
          <w:kern w:val="0"/>
          <w:sz w:val="22"/>
          <w:szCs w:val="22"/>
          <w:lang w:eastAsia="en-US" w:bidi="ar-SA"/>
        </w:rPr>
      </w:pPr>
      <w:r w:rsidRPr="00611AFD">
        <w:rPr>
          <w:rFonts w:ascii="Century Gothic" w:eastAsiaTheme="minorHAnsi" w:hAnsi="Century Gothic" w:cs="Tahoma"/>
          <w:i/>
          <w:color w:val="auto"/>
          <w:kern w:val="0"/>
          <w:sz w:val="22"/>
          <w:szCs w:val="22"/>
          <w:lang w:eastAsia="en-US" w:bidi="ar-SA"/>
        </w:rPr>
        <w:t xml:space="preserve">Documento informatico firmato digitalmente ai sensi del </w:t>
      </w:r>
      <w:proofErr w:type="spellStart"/>
      <w:r w:rsidRPr="00611AFD">
        <w:rPr>
          <w:rFonts w:ascii="Century Gothic" w:eastAsiaTheme="minorHAnsi" w:hAnsi="Century Gothic" w:cs="Tahoma"/>
          <w:i/>
          <w:color w:val="auto"/>
          <w:kern w:val="0"/>
          <w:sz w:val="22"/>
          <w:szCs w:val="22"/>
          <w:lang w:eastAsia="en-US" w:bidi="ar-SA"/>
        </w:rPr>
        <w:t>D.Lgs.</w:t>
      </w:r>
      <w:proofErr w:type="spellEnd"/>
      <w:r w:rsidRPr="00611AFD">
        <w:rPr>
          <w:rFonts w:ascii="Century Gothic" w:eastAsiaTheme="minorHAnsi" w:hAnsi="Century Gothic" w:cs="Tahoma"/>
          <w:i/>
          <w:color w:val="auto"/>
          <w:kern w:val="0"/>
          <w:sz w:val="22"/>
          <w:szCs w:val="22"/>
          <w:lang w:eastAsia="en-US" w:bidi="ar-SA"/>
        </w:rPr>
        <w:t xml:space="preserve"> 82/2005 </w:t>
      </w:r>
      <w:proofErr w:type="spellStart"/>
      <w:r w:rsidRPr="00611AFD">
        <w:rPr>
          <w:rFonts w:ascii="Century Gothic" w:eastAsiaTheme="minorHAnsi" w:hAnsi="Century Gothic" w:cs="Tahoma"/>
          <w:i/>
          <w:color w:val="auto"/>
          <w:kern w:val="0"/>
          <w:sz w:val="22"/>
          <w:szCs w:val="22"/>
          <w:lang w:eastAsia="en-US" w:bidi="ar-SA"/>
        </w:rPr>
        <w:t>s.m.i.</w:t>
      </w:r>
      <w:proofErr w:type="spellEnd"/>
      <w:r w:rsidRPr="00611AFD">
        <w:rPr>
          <w:rFonts w:ascii="Century Gothic" w:eastAsiaTheme="minorHAnsi" w:hAnsi="Century Gothic" w:cs="Tahoma"/>
          <w:i/>
          <w:color w:val="auto"/>
          <w:kern w:val="0"/>
          <w:sz w:val="22"/>
          <w:szCs w:val="22"/>
          <w:lang w:eastAsia="en-US" w:bidi="ar-SA"/>
        </w:rPr>
        <w:t xml:space="preserve"> e norme collegate che sostituisce il documento cartaceo e la firma autografa </w:t>
      </w:r>
    </w:p>
    <w:p w14:paraId="4300701E" w14:textId="77777777" w:rsidR="003E1C50" w:rsidRPr="00163C91" w:rsidRDefault="003E1C50" w:rsidP="003E1C50">
      <w:pPr>
        <w:pStyle w:val="Rientrocorpodeltesto2"/>
        <w:ind w:left="0"/>
        <w:rPr>
          <w:rFonts w:ascii="Century Gothic" w:hAnsi="Century Gothic"/>
          <w:b/>
          <w:bCs/>
          <w:i/>
        </w:rPr>
      </w:pPr>
      <w:r w:rsidRPr="00163C91">
        <w:rPr>
          <w:rFonts w:ascii="Century Gothic" w:hAnsi="Century Gothic"/>
          <w:b/>
          <w:bCs/>
          <w:i/>
        </w:rPr>
        <w:t xml:space="preserve">INFORMATIVA PRIVACY AI SENSI DELL’ART. 13 DEL REGOLAMENTO UE 2016/679: </w:t>
      </w:r>
    </w:p>
    <w:p w14:paraId="07A2E0F1" w14:textId="1B691AA8" w:rsidR="00314B6A" w:rsidRPr="00314B6A" w:rsidRDefault="003E1C50" w:rsidP="00314B6A">
      <w:pPr>
        <w:spacing w:line="240" w:lineRule="auto"/>
        <w:jc w:val="both"/>
        <w:rPr>
          <w:rFonts w:ascii="Century Gothic" w:hAnsi="Century Gothic" w:cs="Arial"/>
          <w:i/>
          <w:sz w:val="20"/>
          <w:szCs w:val="20"/>
        </w:rPr>
      </w:pPr>
      <w:r w:rsidRPr="00163C91">
        <w:rPr>
          <w:rFonts w:ascii="Century Gothic" w:hAnsi="Century Gothic" w:cs="Arial"/>
          <w:i/>
          <w:sz w:val="20"/>
          <w:szCs w:val="20"/>
        </w:rPr>
        <w:lastRenderedPageBreak/>
        <w:t xml:space="preserve">Titolare del trattamento dei dati è </w:t>
      </w:r>
      <w:r w:rsidRPr="00705648">
        <w:rPr>
          <w:rFonts w:ascii="Century Gothic" w:hAnsi="Century Gothic" w:cs="Arial"/>
          <w:i/>
          <w:sz w:val="20"/>
          <w:szCs w:val="20"/>
        </w:rPr>
        <w:t xml:space="preserve">la </w:t>
      </w:r>
      <w:r w:rsidR="00A87E68" w:rsidRPr="00705648">
        <w:rPr>
          <w:rFonts w:ascii="Century Gothic" w:hAnsi="Century Gothic" w:cs="Arial"/>
          <w:i/>
          <w:sz w:val="20"/>
          <w:szCs w:val="20"/>
        </w:rPr>
        <w:t>ATS di Bergamo con sede a Bergamo</w:t>
      </w:r>
      <w:r w:rsidR="00314B6A" w:rsidRPr="00705648">
        <w:rPr>
          <w:rFonts w:ascii="Century Gothic" w:hAnsi="Century Gothic" w:cs="Arial"/>
          <w:i/>
          <w:sz w:val="20"/>
          <w:szCs w:val="20"/>
        </w:rPr>
        <w:t xml:space="preserve"> Via</w:t>
      </w:r>
      <w:r w:rsidR="00A87E68" w:rsidRPr="00705648">
        <w:rPr>
          <w:rFonts w:ascii="Century Gothic" w:hAnsi="Century Gothic" w:cs="Arial"/>
          <w:i/>
          <w:sz w:val="20"/>
          <w:szCs w:val="20"/>
        </w:rPr>
        <w:t xml:space="preserve"> </w:t>
      </w:r>
      <w:proofErr w:type="spellStart"/>
      <w:r w:rsidR="00A87E68" w:rsidRPr="00705648">
        <w:rPr>
          <w:rFonts w:ascii="Century Gothic" w:hAnsi="Century Gothic" w:cs="Arial"/>
          <w:i/>
          <w:sz w:val="20"/>
          <w:szCs w:val="20"/>
        </w:rPr>
        <w:t>Ga</w:t>
      </w:r>
      <w:r w:rsidR="00A94CC5">
        <w:rPr>
          <w:rFonts w:ascii="Century Gothic" w:hAnsi="Century Gothic" w:cs="Arial"/>
          <w:i/>
          <w:sz w:val="20"/>
          <w:szCs w:val="20"/>
        </w:rPr>
        <w:t>l</w:t>
      </w:r>
      <w:r w:rsidR="00A87E68" w:rsidRPr="00705648">
        <w:rPr>
          <w:rFonts w:ascii="Century Gothic" w:hAnsi="Century Gothic" w:cs="Arial"/>
          <w:i/>
          <w:sz w:val="20"/>
          <w:szCs w:val="20"/>
        </w:rPr>
        <w:t>liccio</w:t>
      </w:r>
      <w:r w:rsidR="00705648">
        <w:rPr>
          <w:rFonts w:ascii="Century Gothic" w:hAnsi="Century Gothic" w:cs="Arial"/>
          <w:i/>
          <w:sz w:val="20"/>
          <w:szCs w:val="20"/>
        </w:rPr>
        <w:t>l</w:t>
      </w:r>
      <w:r w:rsidR="00A87E68" w:rsidRPr="00705648">
        <w:rPr>
          <w:rFonts w:ascii="Century Gothic" w:hAnsi="Century Gothic" w:cs="Arial"/>
          <w:i/>
          <w:sz w:val="20"/>
          <w:szCs w:val="20"/>
        </w:rPr>
        <w:t>li</w:t>
      </w:r>
      <w:proofErr w:type="spellEnd"/>
      <w:r w:rsidR="00A87E68" w:rsidRPr="00705648">
        <w:rPr>
          <w:rFonts w:ascii="Century Gothic" w:hAnsi="Century Gothic" w:cs="Arial"/>
          <w:i/>
          <w:sz w:val="20"/>
          <w:szCs w:val="20"/>
        </w:rPr>
        <w:t>, n. 4</w:t>
      </w:r>
      <w:r w:rsidR="00314B6A" w:rsidRPr="00705648">
        <w:rPr>
          <w:rFonts w:ascii="Century Gothic" w:hAnsi="Century Gothic" w:cs="Arial"/>
          <w:i/>
          <w:sz w:val="20"/>
          <w:szCs w:val="20"/>
        </w:rPr>
        <w:t>.</w:t>
      </w:r>
    </w:p>
    <w:p w14:paraId="03657720" w14:textId="67B630D4" w:rsidR="003E1C50" w:rsidRPr="00163C91" w:rsidRDefault="00314B6A" w:rsidP="00314B6A">
      <w:pPr>
        <w:spacing w:line="240" w:lineRule="auto"/>
        <w:jc w:val="both"/>
        <w:rPr>
          <w:rFonts w:ascii="Century Gothic" w:hAnsi="Century Gothic" w:cs="Arial"/>
          <w:i/>
          <w:sz w:val="20"/>
          <w:szCs w:val="20"/>
        </w:rPr>
      </w:pPr>
      <w:r w:rsidRPr="00314B6A">
        <w:rPr>
          <w:rFonts w:ascii="Century Gothic" w:hAnsi="Century Gothic" w:cs="Arial"/>
          <w:i/>
          <w:sz w:val="20"/>
          <w:szCs w:val="20"/>
        </w:rPr>
        <w:t xml:space="preserve">Il Responsabile della protezione dei dati personali (RPD) è reperibile presso la sede del titolare ai </w:t>
      </w:r>
      <w:r w:rsidRPr="00705648">
        <w:rPr>
          <w:rFonts w:ascii="Century Gothic" w:hAnsi="Century Gothic" w:cs="Arial"/>
          <w:i/>
          <w:sz w:val="20"/>
          <w:szCs w:val="20"/>
        </w:rPr>
        <w:t xml:space="preserve">seguenti recapiti: </w:t>
      </w:r>
      <w:hyperlink r:id="rId11" w:history="1">
        <w:r w:rsidR="00A87E68" w:rsidRPr="00705648">
          <w:rPr>
            <w:rStyle w:val="Collegamentoipertestuale"/>
            <w:rFonts w:ascii="Century Gothic" w:hAnsi="Century Gothic" w:cs="Arial"/>
            <w:i/>
            <w:sz w:val="20"/>
            <w:szCs w:val="20"/>
          </w:rPr>
          <w:t>protocollo@pec.ats-bg.it</w:t>
        </w:r>
      </w:hyperlink>
      <w:r w:rsidR="00A87E68">
        <w:rPr>
          <w:rFonts w:ascii="Century Gothic" w:hAnsi="Century Gothic" w:cs="Arial"/>
          <w:i/>
          <w:sz w:val="20"/>
          <w:szCs w:val="20"/>
        </w:rPr>
        <w:t xml:space="preserve">  </w:t>
      </w:r>
    </w:p>
    <w:p w14:paraId="6697C856" w14:textId="77777777" w:rsidR="003E1C50" w:rsidRPr="00163C91" w:rsidRDefault="003E1C50" w:rsidP="00D03866">
      <w:pPr>
        <w:spacing w:line="240" w:lineRule="auto"/>
        <w:jc w:val="both"/>
        <w:rPr>
          <w:rFonts w:ascii="Century Gothic" w:hAnsi="Century Gothic" w:cs="Arial"/>
          <w:i/>
          <w:sz w:val="20"/>
          <w:szCs w:val="20"/>
        </w:rPr>
      </w:pPr>
      <w:r w:rsidRPr="00163C91">
        <w:rPr>
          <w:rFonts w:ascii="Century Gothic" w:hAnsi="Century Gothic" w:cs="Arial"/>
          <w:i/>
          <w:sz w:val="20"/>
          <w:szCs w:val="20"/>
        </w:rPr>
        <w:t xml:space="preserve">I dati personali forniti saranno raccolti e trattati esclusivamente nell’ambito del procedimento finalizzato all’Avviso e eventuale successiva sottoscrizione del contratto sociosanitario. </w:t>
      </w:r>
    </w:p>
    <w:p w14:paraId="67ED8789" w14:textId="6DCEB8AB" w:rsidR="003E1C50" w:rsidRPr="00163C91" w:rsidRDefault="003E1C50" w:rsidP="00D03866">
      <w:pPr>
        <w:pStyle w:val="Corpodeltesto2"/>
        <w:spacing w:line="240" w:lineRule="auto"/>
        <w:rPr>
          <w:rFonts w:ascii="Century Gothic" w:hAnsi="Century Gothic" w:cs="Arial"/>
          <w:i/>
          <w:sz w:val="20"/>
        </w:rPr>
      </w:pPr>
      <w:r w:rsidRPr="00163C91">
        <w:rPr>
          <w:rFonts w:ascii="Century Gothic" w:hAnsi="Century Gothic" w:cs="Arial"/>
          <w:i/>
          <w:sz w:val="20"/>
        </w:rPr>
        <w:t>Il trattamento sarà effettuato, anche con strumenti informatici, da personale autorizzato, nel rispetto</w:t>
      </w:r>
      <w:r w:rsidR="00D03866">
        <w:rPr>
          <w:rFonts w:ascii="Century Gothic" w:hAnsi="Century Gothic" w:cs="Arial"/>
          <w:i/>
          <w:sz w:val="20"/>
        </w:rPr>
        <w:t xml:space="preserve"> </w:t>
      </w:r>
      <w:r w:rsidRPr="00163C91">
        <w:rPr>
          <w:rFonts w:ascii="Century Gothic" w:hAnsi="Century Gothic" w:cs="Arial"/>
          <w:i/>
          <w:sz w:val="20"/>
        </w:rPr>
        <w:t xml:space="preserve">del Regolamento UE 2016/679 e del </w:t>
      </w:r>
      <w:proofErr w:type="spellStart"/>
      <w:r w:rsidRPr="00163C91">
        <w:rPr>
          <w:rFonts w:ascii="Century Gothic" w:hAnsi="Century Gothic" w:cs="Arial"/>
          <w:i/>
          <w:sz w:val="20"/>
        </w:rPr>
        <w:t>D.lgs</w:t>
      </w:r>
      <w:proofErr w:type="spellEnd"/>
      <w:r w:rsidRPr="00163C91">
        <w:rPr>
          <w:rFonts w:ascii="Century Gothic" w:hAnsi="Century Gothic" w:cs="Arial"/>
          <w:i/>
          <w:sz w:val="20"/>
        </w:rPr>
        <w:t xml:space="preserve"> n.196/2003 così come modificato dal </w:t>
      </w:r>
      <w:proofErr w:type="spellStart"/>
      <w:r w:rsidRPr="00163C91">
        <w:rPr>
          <w:rFonts w:ascii="Century Gothic" w:hAnsi="Century Gothic" w:cs="Arial"/>
          <w:i/>
          <w:sz w:val="20"/>
        </w:rPr>
        <w:t>D.lgs</w:t>
      </w:r>
      <w:proofErr w:type="spellEnd"/>
      <w:r w:rsidRPr="00163C91">
        <w:rPr>
          <w:rFonts w:ascii="Century Gothic" w:hAnsi="Century Gothic" w:cs="Arial"/>
          <w:i/>
          <w:sz w:val="20"/>
        </w:rPr>
        <w:t xml:space="preserve"> n.101/2018.</w:t>
      </w:r>
    </w:p>
    <w:p w14:paraId="1E7590CD" w14:textId="77777777" w:rsidR="003E1C50" w:rsidRPr="00163C91" w:rsidRDefault="003E1C50" w:rsidP="00D03866">
      <w:pPr>
        <w:pStyle w:val="Corpodeltesto2"/>
        <w:spacing w:line="240" w:lineRule="auto"/>
        <w:rPr>
          <w:rFonts w:ascii="Century Gothic" w:hAnsi="Century Gothic" w:cs="Arial"/>
          <w:i/>
          <w:sz w:val="20"/>
        </w:rPr>
      </w:pPr>
      <w:r w:rsidRPr="00163C91">
        <w:rPr>
          <w:rFonts w:ascii="Century Gothic" w:hAnsi="Century Gothic" w:cs="Arial"/>
          <w:i/>
          <w:sz w:val="20"/>
        </w:rPr>
        <w:t>Sulle dichiarazioni rilasciate ai sensi degli articoli 46 e 47 del DPR n.445/2000, saranno effettuati i controlli previsti dall’art.71 del DPR stesso.</w:t>
      </w:r>
    </w:p>
    <w:p w14:paraId="1F40CFE2" w14:textId="77777777" w:rsidR="003E1C50" w:rsidRPr="00163C91" w:rsidRDefault="003E1C50" w:rsidP="00D03866">
      <w:pPr>
        <w:pStyle w:val="Corpodeltesto2"/>
        <w:spacing w:line="240" w:lineRule="auto"/>
        <w:rPr>
          <w:rFonts w:ascii="Century Gothic" w:hAnsi="Century Gothic" w:cs="Arial"/>
          <w:i/>
          <w:sz w:val="20"/>
        </w:rPr>
      </w:pPr>
      <w:r w:rsidRPr="00163C91">
        <w:rPr>
          <w:rFonts w:ascii="Century Gothic" w:hAnsi="Century Gothic" w:cs="Arial"/>
          <w:i/>
          <w:sz w:val="20"/>
        </w:rPr>
        <w:t>I dati personali forniti non verranno in alcun modo diffusi, ma potranno essere comunicati agli enti certificanti in occasione dei controlli previsti dall’art.71 del DPR n.445/2000.</w:t>
      </w:r>
    </w:p>
    <w:p w14:paraId="1473C88D" w14:textId="77777777" w:rsidR="003E1C50" w:rsidRPr="00163C91" w:rsidRDefault="003E1C50" w:rsidP="00D03866">
      <w:pPr>
        <w:pStyle w:val="Corpodeltesto2"/>
        <w:spacing w:line="240" w:lineRule="auto"/>
        <w:rPr>
          <w:rFonts w:ascii="Century Gothic" w:hAnsi="Century Gothic" w:cs="Arial"/>
          <w:i/>
          <w:sz w:val="20"/>
        </w:rPr>
      </w:pPr>
      <w:r w:rsidRPr="00163C91">
        <w:rPr>
          <w:rFonts w:ascii="Century Gothic" w:hAnsi="Century Gothic" w:cs="Arial"/>
          <w:i/>
          <w:sz w:val="20"/>
        </w:rPr>
        <w:t>Relativamente al trattamento dei dati personali forniti, l’interessato potrà esercitare i diritti di cui agli articoli da 15 a 22 del Regolamento UE 2016/679.</w:t>
      </w:r>
    </w:p>
    <w:p w14:paraId="38E18C95" w14:textId="77777777" w:rsidR="003E1C50" w:rsidRPr="00163C91" w:rsidRDefault="003E1C50" w:rsidP="00D03866">
      <w:pPr>
        <w:spacing w:line="240" w:lineRule="auto"/>
        <w:jc w:val="both"/>
        <w:rPr>
          <w:rFonts w:ascii="Century Gothic" w:hAnsi="Century Gothic" w:cs="Arial"/>
          <w:sz w:val="20"/>
          <w:szCs w:val="20"/>
        </w:rPr>
      </w:pPr>
    </w:p>
    <w:p w14:paraId="3FDB1548" w14:textId="77777777" w:rsidR="003E1C50" w:rsidRPr="00163C91" w:rsidRDefault="003E1C50" w:rsidP="00D03866">
      <w:pPr>
        <w:spacing w:line="240" w:lineRule="auto"/>
        <w:jc w:val="both"/>
        <w:rPr>
          <w:rFonts w:ascii="Century Gothic" w:hAnsi="Century Gothic" w:cs="Arial"/>
          <w:i/>
          <w:sz w:val="20"/>
          <w:szCs w:val="20"/>
        </w:rPr>
      </w:pPr>
      <w:r w:rsidRPr="00163C91">
        <w:rPr>
          <w:rFonts w:ascii="Century Gothic" w:hAnsi="Century Gothic" w:cs="Arial"/>
          <w:i/>
          <w:sz w:val="20"/>
          <w:szCs w:val="20"/>
        </w:rPr>
        <w:t>Il sottoscritto, alla luce della informativa ricevuta, acconsente al trattamento dei dati personali forniti</w:t>
      </w:r>
    </w:p>
    <w:p w14:paraId="52CC4D3D" w14:textId="77777777" w:rsidR="003E1C50" w:rsidRDefault="003E1C50" w:rsidP="003E1C50">
      <w:pPr>
        <w:jc w:val="both"/>
        <w:rPr>
          <w:rFonts w:ascii="Century Gothic" w:eastAsia="Tw Cen MT" w:hAnsi="Century Gothic" w:cstheme="minorHAnsi"/>
          <w:color w:val="auto"/>
          <w:sz w:val="20"/>
          <w:szCs w:val="20"/>
        </w:rPr>
      </w:pPr>
    </w:p>
    <w:p w14:paraId="10698A9F" w14:textId="3A82DDC9" w:rsidR="00F40D3A" w:rsidRPr="00156330" w:rsidRDefault="00156330" w:rsidP="00156330">
      <w:pPr>
        <w:suppressAutoHyphens w:val="0"/>
        <w:autoSpaceDE/>
        <w:spacing w:line="240" w:lineRule="auto"/>
        <w:jc w:val="right"/>
        <w:textAlignment w:val="auto"/>
        <w:rPr>
          <w:rFonts w:ascii="Century Gothic" w:eastAsia="Tw Cen MT" w:hAnsi="Century Gothic"/>
          <w:color w:val="auto"/>
          <w:sz w:val="22"/>
          <w:szCs w:val="22"/>
        </w:rPr>
      </w:pPr>
      <w:r>
        <w:rPr>
          <w:rFonts w:ascii="Century Gothic" w:hAnsi="Century Gothic"/>
          <w:sz w:val="22"/>
          <w:szCs w:val="22"/>
        </w:rPr>
        <w:br w:type="page"/>
      </w:r>
      <w:r w:rsidRPr="00705648">
        <w:rPr>
          <w:rFonts w:ascii="Century Gothic" w:hAnsi="Century Gothic"/>
          <w:sz w:val="22"/>
          <w:szCs w:val="22"/>
        </w:rPr>
        <w:lastRenderedPageBreak/>
        <w:t>SUB</w:t>
      </w:r>
      <w:r w:rsidR="00F40D3A" w:rsidRPr="00705648">
        <w:rPr>
          <w:rFonts w:ascii="Century Gothic" w:hAnsi="Century Gothic"/>
          <w:sz w:val="22"/>
          <w:szCs w:val="22"/>
        </w:rPr>
        <w:t xml:space="preserve"> ALLEGATO </w:t>
      </w:r>
      <w:r w:rsidRPr="00705648">
        <w:rPr>
          <w:rFonts w:ascii="Century Gothic" w:hAnsi="Century Gothic"/>
          <w:sz w:val="22"/>
          <w:szCs w:val="22"/>
        </w:rPr>
        <w:t>1</w:t>
      </w:r>
      <w:r w:rsidR="00F40D3A" w:rsidRPr="00705648">
        <w:rPr>
          <w:rFonts w:ascii="Century Gothic" w:hAnsi="Century Gothic"/>
          <w:sz w:val="22"/>
          <w:szCs w:val="22"/>
        </w:rPr>
        <w:t>.2</w:t>
      </w:r>
    </w:p>
    <w:p w14:paraId="3BF7BEBE" w14:textId="77777777" w:rsidR="00F40D3A" w:rsidRDefault="00F40D3A" w:rsidP="00F40D3A">
      <w:pPr>
        <w:tabs>
          <w:tab w:val="left" w:pos="6379"/>
        </w:tabs>
        <w:jc w:val="center"/>
        <w:rPr>
          <w:rFonts w:ascii="Century Gothic" w:hAnsi="Century Gothic"/>
          <w:b/>
          <w:bCs/>
          <w:sz w:val="22"/>
          <w:szCs w:val="22"/>
        </w:rPr>
      </w:pPr>
    </w:p>
    <w:p w14:paraId="2A5D55B8" w14:textId="77777777" w:rsidR="00F40D3A" w:rsidRDefault="00F40D3A" w:rsidP="00F40D3A">
      <w:pPr>
        <w:tabs>
          <w:tab w:val="left" w:pos="6379"/>
        </w:tabs>
        <w:jc w:val="center"/>
        <w:rPr>
          <w:rFonts w:ascii="Century Gothic" w:hAnsi="Century Gothic"/>
          <w:b/>
          <w:bCs/>
          <w:sz w:val="22"/>
          <w:szCs w:val="22"/>
        </w:rPr>
      </w:pPr>
    </w:p>
    <w:p w14:paraId="59AE2D63" w14:textId="66E5FF08" w:rsidR="00F40D3A" w:rsidRPr="009D58FF" w:rsidRDefault="00F40D3A" w:rsidP="00F40D3A">
      <w:pPr>
        <w:tabs>
          <w:tab w:val="left" w:pos="6379"/>
        </w:tabs>
        <w:jc w:val="center"/>
        <w:rPr>
          <w:rFonts w:ascii="Century Gothic" w:hAnsi="Century Gothic"/>
          <w:b/>
          <w:bCs/>
          <w:sz w:val="22"/>
          <w:szCs w:val="22"/>
        </w:rPr>
      </w:pPr>
      <w:r w:rsidRPr="009D58FF">
        <w:rPr>
          <w:rFonts w:ascii="Century Gothic" w:hAnsi="Century Gothic"/>
          <w:b/>
          <w:bCs/>
          <w:sz w:val="22"/>
          <w:szCs w:val="22"/>
        </w:rPr>
        <w:t>DICHIARAZIONE SOSTITUTIVA DI CERTIFICAZIONE E DI ATTO DI NOTORIET</w:t>
      </w:r>
      <w:r w:rsidR="00432FE7" w:rsidRPr="00432FE7">
        <w:rPr>
          <w:rFonts w:ascii="Century Gothic" w:hAnsi="Century Gothic"/>
          <w:b/>
          <w:bCs/>
          <w:sz w:val="22"/>
          <w:szCs w:val="22"/>
        </w:rPr>
        <w:t>À</w:t>
      </w:r>
    </w:p>
    <w:p w14:paraId="0A101BFD" w14:textId="77777777" w:rsidR="00F40D3A" w:rsidRDefault="00F40D3A" w:rsidP="00F40D3A">
      <w:pPr>
        <w:tabs>
          <w:tab w:val="left" w:pos="6379"/>
        </w:tabs>
        <w:jc w:val="center"/>
        <w:rPr>
          <w:rFonts w:ascii="Century Gothic" w:hAnsi="Century Gothic"/>
          <w:b/>
          <w:bCs/>
          <w:sz w:val="22"/>
          <w:szCs w:val="22"/>
        </w:rPr>
      </w:pPr>
      <w:r w:rsidRPr="009D58FF">
        <w:rPr>
          <w:rFonts w:ascii="Century Gothic" w:hAnsi="Century Gothic"/>
          <w:b/>
          <w:bCs/>
          <w:sz w:val="22"/>
          <w:szCs w:val="22"/>
        </w:rPr>
        <w:t>CONTRATTO</w:t>
      </w:r>
      <w:r>
        <w:rPr>
          <w:rFonts w:ascii="Century Gothic" w:hAnsi="Century Gothic"/>
          <w:b/>
          <w:bCs/>
          <w:sz w:val="22"/>
          <w:szCs w:val="22"/>
        </w:rPr>
        <w:t xml:space="preserve"> </w:t>
      </w:r>
    </w:p>
    <w:p w14:paraId="270E7767" w14:textId="3033C771" w:rsidR="00F40D3A" w:rsidRPr="009D58FF" w:rsidRDefault="00F40D3A" w:rsidP="00F40D3A">
      <w:pPr>
        <w:tabs>
          <w:tab w:val="left" w:pos="6379"/>
        </w:tabs>
        <w:jc w:val="center"/>
        <w:rPr>
          <w:rFonts w:ascii="Century Gothic" w:hAnsi="Century Gothic"/>
          <w:b/>
          <w:bCs/>
          <w:sz w:val="22"/>
          <w:szCs w:val="22"/>
        </w:rPr>
      </w:pPr>
      <w:r w:rsidRPr="00A87E68">
        <w:rPr>
          <w:rFonts w:ascii="Century Gothic" w:hAnsi="Century Gothic"/>
          <w:b/>
          <w:bCs/>
          <w:sz w:val="22"/>
          <w:szCs w:val="22"/>
        </w:rPr>
        <w:t>P</w:t>
      </w:r>
      <w:r w:rsidR="00474B72" w:rsidRPr="00A87E68">
        <w:rPr>
          <w:rFonts w:ascii="Century Gothic" w:hAnsi="Century Gothic"/>
          <w:b/>
          <w:bCs/>
          <w:sz w:val="22"/>
          <w:szCs w:val="22"/>
        </w:rPr>
        <w:t xml:space="preserve">OSTI </w:t>
      </w:r>
      <w:r w:rsidRPr="00A87E68">
        <w:rPr>
          <w:rFonts w:ascii="Century Gothic" w:hAnsi="Century Gothic"/>
          <w:b/>
          <w:bCs/>
          <w:sz w:val="22"/>
          <w:szCs w:val="22"/>
        </w:rPr>
        <w:t>L</w:t>
      </w:r>
      <w:r w:rsidR="00474B72" w:rsidRPr="00A87E68">
        <w:rPr>
          <w:rFonts w:ascii="Century Gothic" w:hAnsi="Century Gothic"/>
          <w:b/>
          <w:bCs/>
          <w:sz w:val="22"/>
          <w:szCs w:val="22"/>
        </w:rPr>
        <w:t>ETTO</w:t>
      </w:r>
      <w:r w:rsidRPr="00A87E68">
        <w:rPr>
          <w:rFonts w:ascii="Century Gothic" w:hAnsi="Century Gothic"/>
          <w:b/>
          <w:bCs/>
          <w:sz w:val="22"/>
          <w:szCs w:val="22"/>
        </w:rPr>
        <w:t xml:space="preserve"> DI OSPEDALE DI COMUNIT</w:t>
      </w:r>
      <w:r w:rsidR="00432FE7" w:rsidRPr="00A87E68">
        <w:rPr>
          <w:rFonts w:ascii="Century Gothic" w:hAnsi="Century Gothic"/>
          <w:b/>
          <w:bCs/>
          <w:sz w:val="22"/>
          <w:szCs w:val="22"/>
        </w:rPr>
        <w:t>À</w:t>
      </w:r>
    </w:p>
    <w:p w14:paraId="710770A0" w14:textId="7653E58D" w:rsidR="00F40D3A" w:rsidRPr="009D58FF" w:rsidRDefault="00F40D3A" w:rsidP="00F40D3A">
      <w:pPr>
        <w:tabs>
          <w:tab w:val="left" w:pos="6379"/>
        </w:tabs>
        <w:jc w:val="center"/>
        <w:rPr>
          <w:rFonts w:ascii="Calibri" w:hAnsi="Calibri"/>
          <w:b/>
          <w:bCs/>
        </w:rPr>
      </w:pPr>
      <w:r w:rsidRPr="009D58FF">
        <w:rPr>
          <w:rFonts w:ascii="Century Gothic" w:hAnsi="Century Gothic"/>
          <w:b/>
          <w:bCs/>
          <w:sz w:val="22"/>
          <w:szCs w:val="22"/>
        </w:rPr>
        <w:t>(ART</w:t>
      </w:r>
      <w:r w:rsidR="00474B72">
        <w:rPr>
          <w:rFonts w:ascii="Century Gothic" w:hAnsi="Century Gothic"/>
          <w:b/>
          <w:bCs/>
          <w:sz w:val="22"/>
          <w:szCs w:val="22"/>
        </w:rPr>
        <w:t>T.</w:t>
      </w:r>
      <w:r w:rsidRPr="009D58FF">
        <w:rPr>
          <w:rFonts w:ascii="Century Gothic" w:hAnsi="Century Gothic"/>
          <w:b/>
          <w:bCs/>
          <w:sz w:val="22"/>
          <w:szCs w:val="22"/>
        </w:rPr>
        <w:t xml:space="preserve"> 46 E 47 D.P.R. 445 del 28 dicembre 2000</w:t>
      </w:r>
      <w:r>
        <w:rPr>
          <w:rFonts w:ascii="Century Gothic" w:hAnsi="Century Gothic"/>
          <w:b/>
          <w:bCs/>
          <w:sz w:val="22"/>
          <w:szCs w:val="22"/>
        </w:rPr>
        <w:t>)</w:t>
      </w:r>
    </w:p>
    <w:p w14:paraId="45788B88" w14:textId="68D06B33" w:rsidR="00F40D3A" w:rsidRDefault="00F40D3A" w:rsidP="00F40D3A">
      <w:pPr>
        <w:autoSpaceDN w:val="0"/>
        <w:adjustRightInd w:val="0"/>
        <w:spacing w:line="280" w:lineRule="atLeast"/>
        <w:jc w:val="both"/>
        <w:rPr>
          <w:rFonts w:ascii="Century Gothic" w:hAnsi="Century Gothic"/>
          <w:bCs/>
          <w:sz w:val="22"/>
          <w:szCs w:val="22"/>
        </w:rPr>
      </w:pPr>
    </w:p>
    <w:p w14:paraId="3C8DBF57" w14:textId="1EAD8275"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Il sottoscritto______________________________________ nato a ______________________________</w:t>
      </w:r>
      <w:r w:rsidR="00432FE7">
        <w:rPr>
          <w:rFonts w:ascii="Century Gothic" w:hAnsi="Century Gothic"/>
          <w:bCs/>
          <w:sz w:val="22"/>
          <w:szCs w:val="22"/>
        </w:rPr>
        <w:t>_</w:t>
      </w:r>
    </w:p>
    <w:p w14:paraId="24F24BC4"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il ________ C.F. _______________________residente a ____________________ Prov. ______________</w:t>
      </w:r>
    </w:p>
    <w:p w14:paraId="7E516BE6" w14:textId="017290CF"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Via________________________________________ n. ___________ CAP__________________________</w:t>
      </w:r>
      <w:r w:rsidR="00432FE7">
        <w:rPr>
          <w:rFonts w:ascii="Century Gothic" w:hAnsi="Century Gothic"/>
          <w:bCs/>
          <w:sz w:val="22"/>
          <w:szCs w:val="22"/>
        </w:rPr>
        <w:t>_</w:t>
      </w:r>
    </w:p>
    <w:p w14:paraId="14A5649F"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nella sua qualità di:</w:t>
      </w:r>
    </w:p>
    <w:p w14:paraId="2811EA3A" w14:textId="77777777" w:rsidR="00F40D3A" w:rsidRPr="00DF619F" w:rsidRDefault="00F40D3A" w:rsidP="00432FE7">
      <w:pPr>
        <w:autoSpaceDN w:val="0"/>
        <w:adjustRightInd w:val="0"/>
        <w:spacing w:line="280" w:lineRule="atLeast"/>
        <w:ind w:firstLine="284"/>
        <w:jc w:val="both"/>
        <w:rPr>
          <w:rFonts w:ascii="Century Gothic" w:hAnsi="Century Gothic"/>
          <w:bCs/>
          <w:sz w:val="22"/>
          <w:szCs w:val="22"/>
        </w:rPr>
      </w:pPr>
      <w:r w:rsidRPr="00DF619F">
        <w:rPr>
          <w:rFonts w:ascii="Century Gothic" w:hAnsi="Century Gothic"/>
          <w:bCs/>
          <w:sz w:val="22"/>
          <w:szCs w:val="22"/>
        </w:rPr>
        <w:sym w:font="Wingdings 2" w:char="F02A"/>
      </w:r>
      <w:r w:rsidRPr="00DF619F">
        <w:rPr>
          <w:rFonts w:ascii="Century Gothic" w:hAnsi="Century Gothic"/>
          <w:bCs/>
          <w:sz w:val="22"/>
          <w:szCs w:val="22"/>
        </w:rPr>
        <w:t xml:space="preserve"> Legale Rappresentante</w:t>
      </w:r>
    </w:p>
    <w:p w14:paraId="52536AF7" w14:textId="77777777" w:rsidR="00F40D3A" w:rsidRPr="00DF619F" w:rsidRDefault="00F40D3A" w:rsidP="00432FE7">
      <w:pPr>
        <w:autoSpaceDN w:val="0"/>
        <w:adjustRightInd w:val="0"/>
        <w:spacing w:line="280" w:lineRule="atLeast"/>
        <w:ind w:firstLine="284"/>
        <w:jc w:val="both"/>
        <w:rPr>
          <w:rFonts w:ascii="Century Gothic" w:hAnsi="Century Gothic"/>
          <w:bCs/>
          <w:sz w:val="22"/>
          <w:szCs w:val="22"/>
        </w:rPr>
      </w:pPr>
      <w:r w:rsidRPr="00DF619F">
        <w:rPr>
          <w:rFonts w:ascii="Century Gothic" w:hAnsi="Century Gothic"/>
          <w:bCs/>
          <w:sz w:val="22"/>
          <w:szCs w:val="22"/>
        </w:rPr>
        <w:sym w:font="Wingdings 2" w:char="F02A"/>
      </w:r>
      <w:r w:rsidRPr="00DF619F">
        <w:rPr>
          <w:rFonts w:ascii="Century Gothic" w:hAnsi="Century Gothic"/>
          <w:bCs/>
          <w:sz w:val="22"/>
          <w:szCs w:val="22"/>
        </w:rPr>
        <w:t xml:space="preserve"> Altro soggetto (es. Procuratore) munito di potere di Rappresentanza</w:t>
      </w:r>
    </w:p>
    <w:p w14:paraId="653B72E6" w14:textId="379E69DA"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dell’Ente:</w:t>
      </w:r>
    </w:p>
    <w:p w14:paraId="34B3D459"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(ragione sociale/natura giuridica) ________________________________________________________</w:t>
      </w:r>
    </w:p>
    <w:p w14:paraId="71E6184C"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(denominazione)_________________________________________________________________________</w:t>
      </w:r>
    </w:p>
    <w:p w14:paraId="233EFDC4"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con sede legale in Via ______________________________________________ n. _________________</w:t>
      </w:r>
    </w:p>
    <w:p w14:paraId="429A203E" w14:textId="77777777" w:rsidR="00F40D3A" w:rsidRPr="00DF619F" w:rsidRDefault="00F40D3A" w:rsidP="00F40D3A">
      <w:pPr>
        <w:autoSpaceDN w:val="0"/>
        <w:adjustRightInd w:val="0"/>
        <w:spacing w:line="280" w:lineRule="atLeast"/>
        <w:jc w:val="both"/>
        <w:rPr>
          <w:rFonts w:ascii="Century Gothic" w:hAnsi="Century Gothic"/>
          <w:bCs/>
          <w:sz w:val="22"/>
          <w:szCs w:val="22"/>
        </w:rPr>
      </w:pPr>
      <w:r w:rsidRPr="00DF619F">
        <w:rPr>
          <w:rFonts w:ascii="Century Gothic" w:hAnsi="Century Gothic"/>
          <w:bCs/>
          <w:sz w:val="22"/>
          <w:szCs w:val="22"/>
        </w:rPr>
        <w:t>CAP ____________città ______________________________________________prov. _______________</w:t>
      </w:r>
    </w:p>
    <w:p w14:paraId="2DD3D4C6" w14:textId="77777777" w:rsidR="00F40D3A" w:rsidRPr="00DF619F" w:rsidRDefault="00F40D3A" w:rsidP="00F40D3A">
      <w:pPr>
        <w:autoSpaceDN w:val="0"/>
        <w:adjustRightInd w:val="0"/>
        <w:jc w:val="both"/>
        <w:rPr>
          <w:rFonts w:ascii="Century Gothic" w:hAnsi="Century Gothic"/>
          <w:bCs/>
          <w:sz w:val="22"/>
          <w:szCs w:val="22"/>
        </w:rPr>
      </w:pPr>
      <w:r w:rsidRPr="00DF619F">
        <w:rPr>
          <w:rFonts w:ascii="Century Gothic" w:hAnsi="Century Gothic"/>
          <w:bCs/>
          <w:sz w:val="22"/>
          <w:szCs w:val="22"/>
        </w:rPr>
        <w:t>telefono___________________________________________________________fax__________________</w:t>
      </w:r>
    </w:p>
    <w:p w14:paraId="32967923" w14:textId="77777777" w:rsidR="00F40D3A" w:rsidRPr="00DF619F" w:rsidRDefault="00F40D3A" w:rsidP="00F40D3A">
      <w:pPr>
        <w:autoSpaceDN w:val="0"/>
        <w:adjustRightInd w:val="0"/>
        <w:jc w:val="both"/>
        <w:rPr>
          <w:rFonts w:ascii="Century Gothic" w:hAnsi="Century Gothic"/>
          <w:bCs/>
          <w:sz w:val="22"/>
          <w:szCs w:val="22"/>
        </w:rPr>
      </w:pPr>
      <w:r w:rsidRPr="00DF619F">
        <w:rPr>
          <w:rFonts w:ascii="Century Gothic" w:hAnsi="Century Gothic"/>
          <w:bCs/>
          <w:sz w:val="22"/>
          <w:szCs w:val="22"/>
        </w:rPr>
        <w:t>e-mail__________________________________________________________________________________</w:t>
      </w:r>
    </w:p>
    <w:p w14:paraId="51B1F8F3" w14:textId="77777777" w:rsidR="00F40D3A" w:rsidRPr="00DF619F" w:rsidRDefault="00F40D3A" w:rsidP="00F40D3A">
      <w:pPr>
        <w:autoSpaceDN w:val="0"/>
        <w:adjustRightInd w:val="0"/>
        <w:jc w:val="both"/>
        <w:rPr>
          <w:rFonts w:ascii="Century Gothic" w:hAnsi="Century Gothic"/>
          <w:bCs/>
          <w:sz w:val="22"/>
          <w:szCs w:val="22"/>
        </w:rPr>
      </w:pPr>
      <w:r w:rsidRPr="00DF619F">
        <w:rPr>
          <w:rFonts w:ascii="Century Gothic" w:hAnsi="Century Gothic"/>
          <w:bCs/>
          <w:sz w:val="22"/>
          <w:szCs w:val="22"/>
        </w:rPr>
        <w:t>PEC____________________________________________________________________________________</w:t>
      </w:r>
    </w:p>
    <w:p w14:paraId="33A855D3" w14:textId="77777777" w:rsidR="00F40D3A" w:rsidRPr="009D58FF" w:rsidRDefault="00F40D3A" w:rsidP="00F40D3A">
      <w:pPr>
        <w:autoSpaceDN w:val="0"/>
        <w:adjustRightInd w:val="0"/>
        <w:jc w:val="both"/>
        <w:rPr>
          <w:rFonts w:ascii="Century Gothic" w:hAnsi="Century Gothic"/>
          <w:bCs/>
          <w:sz w:val="22"/>
          <w:szCs w:val="22"/>
        </w:rPr>
      </w:pPr>
      <w:r w:rsidRPr="00DF619F">
        <w:rPr>
          <w:rFonts w:ascii="Century Gothic" w:hAnsi="Century Gothic"/>
          <w:bCs/>
          <w:sz w:val="22"/>
          <w:szCs w:val="22"/>
        </w:rPr>
        <w:t>Codice Fiscale__________________________ Partita Iva_____________________________________</w:t>
      </w:r>
    </w:p>
    <w:p w14:paraId="524E479D" w14:textId="77777777" w:rsidR="00F40D3A" w:rsidRDefault="00F40D3A" w:rsidP="00F40D3A">
      <w:pPr>
        <w:autoSpaceDN w:val="0"/>
        <w:adjustRightInd w:val="0"/>
        <w:jc w:val="both"/>
        <w:rPr>
          <w:rFonts w:ascii="Century Gothic" w:hAnsi="Century Gothic"/>
          <w:b/>
          <w:bCs/>
          <w:sz w:val="22"/>
          <w:szCs w:val="22"/>
        </w:rPr>
      </w:pPr>
    </w:p>
    <w:p w14:paraId="201E2728" w14:textId="77777777" w:rsidR="00F40D3A" w:rsidRPr="009D58FF" w:rsidRDefault="00F40D3A" w:rsidP="00F40D3A">
      <w:pPr>
        <w:autoSpaceDN w:val="0"/>
        <w:adjustRightInd w:val="0"/>
        <w:jc w:val="center"/>
        <w:rPr>
          <w:rFonts w:ascii="Century Gothic" w:hAnsi="Century Gothic"/>
          <w:b/>
          <w:bCs/>
          <w:sz w:val="22"/>
          <w:szCs w:val="22"/>
        </w:rPr>
      </w:pPr>
      <w:r w:rsidRPr="009D58FF">
        <w:rPr>
          <w:rFonts w:ascii="Century Gothic" w:hAnsi="Century Gothic"/>
          <w:b/>
          <w:bCs/>
          <w:sz w:val="22"/>
          <w:szCs w:val="22"/>
        </w:rPr>
        <w:t>DICHIARA</w:t>
      </w:r>
    </w:p>
    <w:p w14:paraId="3FD0EA32" w14:textId="77777777" w:rsidR="00F40D3A" w:rsidRPr="009D58FF" w:rsidRDefault="00F40D3A" w:rsidP="00F40D3A">
      <w:pPr>
        <w:autoSpaceDN w:val="0"/>
        <w:adjustRightInd w:val="0"/>
        <w:jc w:val="center"/>
        <w:rPr>
          <w:rFonts w:ascii="Century Gothic" w:hAnsi="Century Gothic"/>
          <w:b/>
          <w:bCs/>
          <w:sz w:val="22"/>
          <w:szCs w:val="22"/>
        </w:rPr>
      </w:pPr>
    </w:p>
    <w:p w14:paraId="4CB550A3" w14:textId="1233F708" w:rsidR="00F40D3A" w:rsidRPr="000050B2" w:rsidRDefault="00F40D3A" w:rsidP="00F40D3A">
      <w:pPr>
        <w:autoSpaceDN w:val="0"/>
        <w:adjustRightInd w:val="0"/>
        <w:jc w:val="both"/>
        <w:rPr>
          <w:rFonts w:ascii="Century Gothic" w:hAnsi="Century Gothic"/>
          <w:bCs/>
          <w:sz w:val="22"/>
          <w:szCs w:val="22"/>
        </w:rPr>
      </w:pPr>
      <w:r w:rsidRPr="00DF619F">
        <w:rPr>
          <w:rFonts w:ascii="Century Gothic" w:hAnsi="Century Gothic"/>
          <w:bCs/>
          <w:sz w:val="22"/>
          <w:szCs w:val="22"/>
        </w:rPr>
        <w:t>ai sensi e per gli effetti previsti dagli artt. 46 e 47 del D.P.R.445/2000 e consapevole delle sanzioni penali, nel caso di dichiarazioni non veritiere, di formazione o uso di atti falsi, richiamate dall’art. 76 del D.P.R. 445 del 28 dicembre 2000</w:t>
      </w:r>
      <w:r w:rsidR="008A23BC">
        <w:rPr>
          <w:rFonts w:ascii="Century Gothic" w:hAnsi="Century Gothic"/>
          <w:bCs/>
          <w:sz w:val="22"/>
          <w:szCs w:val="22"/>
        </w:rPr>
        <w:t>,</w:t>
      </w:r>
    </w:p>
    <w:p w14:paraId="47084053" w14:textId="77777777" w:rsidR="00F40D3A" w:rsidRDefault="00F40D3A" w:rsidP="00F40D3A">
      <w:pPr>
        <w:autoSpaceDN w:val="0"/>
        <w:adjustRightInd w:val="0"/>
        <w:jc w:val="center"/>
        <w:rPr>
          <w:rFonts w:ascii="Century Gothic" w:hAnsi="Century Gothic" w:cs="Arial"/>
          <w:bCs/>
          <w:sz w:val="22"/>
          <w:szCs w:val="22"/>
        </w:rPr>
      </w:pPr>
    </w:p>
    <w:p w14:paraId="22989C47" w14:textId="7D7CEA72" w:rsidR="00F40D3A" w:rsidRPr="001302E5" w:rsidRDefault="008A23BC" w:rsidP="00F40D3A">
      <w:pPr>
        <w:numPr>
          <w:ilvl w:val="0"/>
          <w:numId w:val="20"/>
        </w:numPr>
        <w:suppressAutoHyphens w:val="0"/>
        <w:autoSpaceDN w:val="0"/>
        <w:adjustRightInd w:val="0"/>
        <w:spacing w:line="280" w:lineRule="atLeast"/>
        <w:ind w:left="284"/>
        <w:jc w:val="both"/>
        <w:textAlignment w:val="auto"/>
        <w:rPr>
          <w:rStyle w:val="Carpredefinitoparagrafo1"/>
          <w:rFonts w:ascii="Century Gothic" w:hAnsi="Century Gothic"/>
          <w:b/>
          <w:bCs/>
          <w:sz w:val="22"/>
          <w:szCs w:val="22"/>
        </w:rPr>
      </w:pPr>
      <w:r w:rsidRPr="001302E5">
        <w:rPr>
          <w:rStyle w:val="Carpredefinitoparagrafo1"/>
          <w:rFonts w:ascii="Century Gothic" w:hAnsi="Century Gothic"/>
          <w:sz w:val="22"/>
          <w:szCs w:val="22"/>
        </w:rPr>
        <w:t>i</w:t>
      </w:r>
      <w:r w:rsidR="00F40D3A" w:rsidRPr="001302E5">
        <w:rPr>
          <w:rStyle w:val="Carpredefinitoparagrafo1"/>
          <w:rFonts w:ascii="Century Gothic" w:hAnsi="Century Gothic"/>
          <w:sz w:val="22"/>
          <w:szCs w:val="22"/>
        </w:rPr>
        <w:t xml:space="preserve">l </w:t>
      </w:r>
      <w:r w:rsidR="00F40D3A" w:rsidRPr="001302E5">
        <w:rPr>
          <w:rStyle w:val="Carpredefinitoparagrafo1"/>
          <w:rFonts w:ascii="Century Gothic" w:hAnsi="Century Gothic" w:hint="eastAsia"/>
          <w:sz w:val="22"/>
          <w:szCs w:val="22"/>
        </w:rPr>
        <w:t>possesso dei requisiti soggettivi</w:t>
      </w:r>
      <w:r w:rsidR="00F40D3A" w:rsidRPr="001302E5">
        <w:rPr>
          <w:rStyle w:val="Carpredefinitoparagrafo1"/>
          <w:rFonts w:ascii="Century Gothic" w:hAnsi="Century Gothic"/>
          <w:sz w:val="22"/>
          <w:szCs w:val="22"/>
        </w:rPr>
        <w:t xml:space="preserve"> di cui </w:t>
      </w:r>
      <w:r w:rsidRPr="001302E5">
        <w:rPr>
          <w:rStyle w:val="Carpredefinitoparagrafo1"/>
          <w:rFonts w:ascii="Century Gothic" w:hAnsi="Century Gothic"/>
          <w:sz w:val="22"/>
          <w:szCs w:val="22"/>
        </w:rPr>
        <w:t>ai paragrafi 3.1 e 4 del</w:t>
      </w:r>
      <w:r w:rsidR="00F40D3A" w:rsidRPr="001302E5">
        <w:rPr>
          <w:rStyle w:val="Carpredefinitoparagrafo1"/>
          <w:rFonts w:ascii="Century Gothic" w:hAnsi="Century Gothic"/>
          <w:sz w:val="22"/>
          <w:szCs w:val="22"/>
        </w:rPr>
        <w:t>l’allegato 1) della DGR X/2569/2014;</w:t>
      </w:r>
    </w:p>
    <w:p w14:paraId="1D8A92CF" w14:textId="77777777" w:rsidR="00432FE7" w:rsidRDefault="00432FE7" w:rsidP="00432FE7">
      <w:pPr>
        <w:suppressAutoHyphens w:val="0"/>
        <w:autoSpaceDN w:val="0"/>
        <w:adjustRightInd w:val="0"/>
        <w:spacing w:line="280" w:lineRule="atLeast"/>
        <w:ind w:left="284"/>
        <w:jc w:val="both"/>
        <w:textAlignment w:val="auto"/>
        <w:rPr>
          <w:rFonts w:ascii="Century Gothic" w:hAnsi="Century Gothic"/>
          <w:b/>
          <w:bCs/>
          <w:sz w:val="22"/>
          <w:szCs w:val="22"/>
        </w:rPr>
      </w:pPr>
    </w:p>
    <w:p w14:paraId="53B00764" w14:textId="534F90DC" w:rsidR="00F40D3A" w:rsidRPr="00EB5186" w:rsidRDefault="00F40D3A" w:rsidP="00F40D3A">
      <w:pPr>
        <w:numPr>
          <w:ilvl w:val="0"/>
          <w:numId w:val="20"/>
        </w:numPr>
        <w:suppressAutoHyphens w:val="0"/>
        <w:autoSpaceDN w:val="0"/>
        <w:adjustRightInd w:val="0"/>
        <w:spacing w:line="280" w:lineRule="atLeast"/>
        <w:ind w:left="284"/>
        <w:textAlignment w:val="auto"/>
        <w:rPr>
          <w:rFonts w:ascii="Century Gothic" w:hAnsi="Century Gothic"/>
          <w:b/>
          <w:bCs/>
          <w:sz w:val="22"/>
          <w:szCs w:val="22"/>
        </w:rPr>
      </w:pPr>
      <w:r w:rsidRPr="00EB5186">
        <w:rPr>
          <w:rFonts w:ascii="Century Gothic" w:hAnsi="Century Gothic"/>
          <w:bCs/>
          <w:sz w:val="22"/>
          <w:szCs w:val="22"/>
        </w:rPr>
        <w:t xml:space="preserve">che </w:t>
      </w:r>
      <w:r w:rsidR="008A23BC">
        <w:rPr>
          <w:rFonts w:ascii="Century Gothic" w:hAnsi="Century Gothic"/>
          <w:bCs/>
          <w:sz w:val="22"/>
          <w:szCs w:val="22"/>
        </w:rPr>
        <w:t xml:space="preserve">l’Ente </w:t>
      </w:r>
      <w:r w:rsidRPr="00EB5186">
        <w:rPr>
          <w:rFonts w:ascii="Century Gothic" w:hAnsi="Century Gothic"/>
          <w:bCs/>
          <w:sz w:val="22"/>
          <w:szCs w:val="22"/>
        </w:rPr>
        <w:t>è iscritt</w:t>
      </w:r>
      <w:r w:rsidR="008A23BC">
        <w:rPr>
          <w:rFonts w:ascii="Century Gothic" w:hAnsi="Century Gothic"/>
          <w:bCs/>
          <w:sz w:val="22"/>
          <w:szCs w:val="22"/>
        </w:rPr>
        <w:t>o</w:t>
      </w:r>
      <w:r w:rsidRPr="00EB5186">
        <w:rPr>
          <w:rFonts w:ascii="Century Gothic" w:hAnsi="Century Gothic"/>
          <w:bCs/>
          <w:sz w:val="22"/>
          <w:szCs w:val="22"/>
        </w:rPr>
        <w:t>:</w:t>
      </w:r>
    </w:p>
    <w:p w14:paraId="231858A1" w14:textId="1653F25D" w:rsidR="00F40D3A" w:rsidRPr="000050B2" w:rsidRDefault="00F40D3A" w:rsidP="008A23BC">
      <w:pPr>
        <w:autoSpaceDN w:val="0"/>
        <w:adjustRightInd w:val="0"/>
        <w:spacing w:line="280" w:lineRule="atLeast"/>
        <w:ind w:left="426"/>
        <w:jc w:val="both"/>
        <w:rPr>
          <w:rFonts w:ascii="Century Gothic" w:hAnsi="Century Gothic"/>
          <w:bCs/>
          <w:sz w:val="22"/>
          <w:szCs w:val="22"/>
        </w:rPr>
      </w:pPr>
      <w:r w:rsidRPr="000050B2">
        <w:rPr>
          <w:rFonts w:ascii="Century Gothic" w:hAnsi="Century Gothic"/>
          <w:bCs/>
          <w:sz w:val="22"/>
          <w:szCs w:val="22"/>
        </w:rPr>
        <w:t>al Registro delle Imprese presso la Camera di Commercio Industria Artigianato e Agricoltura d</w:t>
      </w:r>
      <w:r w:rsidR="008A23BC">
        <w:rPr>
          <w:rFonts w:ascii="Century Gothic" w:hAnsi="Century Gothic"/>
          <w:bCs/>
          <w:sz w:val="22"/>
          <w:szCs w:val="22"/>
        </w:rPr>
        <w:t>i</w:t>
      </w:r>
      <w:r w:rsidRPr="000050B2">
        <w:rPr>
          <w:rFonts w:ascii="Century Gothic" w:hAnsi="Century Gothic"/>
          <w:bCs/>
          <w:sz w:val="22"/>
          <w:szCs w:val="22"/>
        </w:rPr>
        <w:t>________________________________________________________</w:t>
      </w:r>
      <w:r>
        <w:rPr>
          <w:rFonts w:ascii="Century Gothic" w:hAnsi="Century Gothic"/>
          <w:bCs/>
          <w:sz w:val="22"/>
          <w:szCs w:val="22"/>
        </w:rPr>
        <w:t>________________</w:t>
      </w:r>
    </w:p>
    <w:p w14:paraId="780CCF08" w14:textId="2D859C79" w:rsidR="00F40D3A" w:rsidRPr="000050B2" w:rsidRDefault="00F40D3A" w:rsidP="008A23BC">
      <w:pPr>
        <w:autoSpaceDN w:val="0"/>
        <w:adjustRightInd w:val="0"/>
        <w:spacing w:line="280" w:lineRule="atLeast"/>
        <w:ind w:left="426"/>
        <w:jc w:val="both"/>
        <w:rPr>
          <w:rFonts w:ascii="Century Gothic" w:hAnsi="Century Gothic"/>
          <w:bCs/>
          <w:sz w:val="22"/>
          <w:szCs w:val="22"/>
        </w:rPr>
      </w:pPr>
      <w:r w:rsidRPr="000050B2">
        <w:rPr>
          <w:rFonts w:ascii="Century Gothic" w:hAnsi="Century Gothic"/>
          <w:bCs/>
          <w:sz w:val="22"/>
          <w:szCs w:val="22"/>
        </w:rPr>
        <w:t>al n. REA _______________________ in data ____________________</w:t>
      </w:r>
    </w:p>
    <w:p w14:paraId="1E6F6F1A" w14:textId="77777777" w:rsidR="00F40D3A" w:rsidRPr="000050B2" w:rsidRDefault="00F40D3A" w:rsidP="008A23BC">
      <w:pPr>
        <w:autoSpaceDN w:val="0"/>
        <w:adjustRightInd w:val="0"/>
        <w:spacing w:line="280" w:lineRule="atLeast"/>
        <w:ind w:left="426" w:hanging="142"/>
        <w:jc w:val="both"/>
        <w:rPr>
          <w:rFonts w:ascii="Century Gothic" w:hAnsi="Century Gothic"/>
          <w:bCs/>
          <w:sz w:val="22"/>
          <w:szCs w:val="22"/>
        </w:rPr>
      </w:pPr>
      <w:r w:rsidRPr="000050B2">
        <w:rPr>
          <w:rFonts w:ascii="Century Gothic" w:hAnsi="Century Gothic"/>
          <w:bCs/>
          <w:sz w:val="22"/>
          <w:szCs w:val="22"/>
        </w:rPr>
        <w:t>e/o</w:t>
      </w:r>
    </w:p>
    <w:p w14:paraId="34060267" w14:textId="79D09AC1" w:rsidR="00F40D3A" w:rsidRDefault="00F40D3A" w:rsidP="008A23BC">
      <w:pPr>
        <w:autoSpaceDN w:val="0"/>
        <w:adjustRightInd w:val="0"/>
        <w:spacing w:line="280" w:lineRule="atLeast"/>
        <w:ind w:left="426"/>
        <w:jc w:val="both"/>
        <w:rPr>
          <w:rFonts w:ascii="Century Gothic" w:hAnsi="Century Gothic"/>
          <w:bCs/>
          <w:sz w:val="22"/>
          <w:szCs w:val="22"/>
        </w:rPr>
      </w:pPr>
      <w:r w:rsidRPr="000050B2">
        <w:rPr>
          <w:rFonts w:ascii="Century Gothic" w:hAnsi="Century Gothic"/>
          <w:bCs/>
          <w:sz w:val="22"/>
          <w:szCs w:val="22"/>
        </w:rPr>
        <w:t>al Registro delle Persone Giuridiche della Prefettura di ___________________ al n° _____</w:t>
      </w:r>
      <w:r>
        <w:rPr>
          <w:rFonts w:ascii="Century Gothic" w:hAnsi="Century Gothic"/>
          <w:bCs/>
          <w:sz w:val="22"/>
          <w:szCs w:val="22"/>
        </w:rPr>
        <w:t>_____</w:t>
      </w:r>
    </w:p>
    <w:p w14:paraId="13F374AF" w14:textId="77777777" w:rsidR="0028565D" w:rsidRDefault="0028565D" w:rsidP="0028565D">
      <w:pPr>
        <w:autoSpaceDN w:val="0"/>
        <w:adjustRightInd w:val="0"/>
        <w:spacing w:line="280" w:lineRule="atLeast"/>
        <w:ind w:firstLine="284"/>
        <w:jc w:val="both"/>
        <w:rPr>
          <w:rFonts w:ascii="Century Gothic" w:hAnsi="Century Gothic"/>
          <w:bCs/>
          <w:sz w:val="22"/>
          <w:szCs w:val="22"/>
        </w:rPr>
      </w:pPr>
    </w:p>
    <w:p w14:paraId="4345396E" w14:textId="3FCF6F73" w:rsidR="0028565D" w:rsidRDefault="00F40D3A" w:rsidP="0028565D">
      <w:pPr>
        <w:autoSpaceDN w:val="0"/>
        <w:adjustRightInd w:val="0"/>
        <w:spacing w:line="280" w:lineRule="atLeast"/>
        <w:ind w:firstLine="284"/>
        <w:jc w:val="both"/>
        <w:rPr>
          <w:rFonts w:ascii="Century Gothic" w:hAnsi="Century Gothic"/>
          <w:bCs/>
          <w:sz w:val="22"/>
          <w:szCs w:val="22"/>
        </w:rPr>
      </w:pPr>
      <w:r>
        <w:rPr>
          <w:rFonts w:ascii="Century Gothic" w:hAnsi="Century Gothic"/>
          <w:bCs/>
          <w:sz w:val="22"/>
          <w:szCs w:val="22"/>
        </w:rPr>
        <w:t>o</w:t>
      </w:r>
      <w:r w:rsidR="0028565D">
        <w:rPr>
          <w:rFonts w:ascii="Century Gothic" w:hAnsi="Century Gothic"/>
          <w:bCs/>
          <w:sz w:val="22"/>
          <w:szCs w:val="22"/>
        </w:rPr>
        <w:t>ppure</w:t>
      </w:r>
    </w:p>
    <w:p w14:paraId="3258EF54" w14:textId="77777777" w:rsidR="0028565D" w:rsidRDefault="0028565D" w:rsidP="0028565D">
      <w:pPr>
        <w:autoSpaceDN w:val="0"/>
        <w:adjustRightInd w:val="0"/>
        <w:spacing w:line="280" w:lineRule="atLeast"/>
        <w:ind w:firstLine="284"/>
        <w:jc w:val="both"/>
        <w:rPr>
          <w:rFonts w:ascii="Century Gothic" w:hAnsi="Century Gothic"/>
          <w:bCs/>
          <w:sz w:val="22"/>
          <w:szCs w:val="22"/>
        </w:rPr>
      </w:pPr>
    </w:p>
    <w:p w14:paraId="69401C5E" w14:textId="7513FC4A" w:rsidR="00F40D3A" w:rsidRPr="005E16C2" w:rsidRDefault="00F40D3A" w:rsidP="0028565D">
      <w:pPr>
        <w:autoSpaceDN w:val="0"/>
        <w:adjustRightInd w:val="0"/>
        <w:spacing w:line="280" w:lineRule="atLeast"/>
        <w:ind w:left="284"/>
        <w:jc w:val="both"/>
        <w:rPr>
          <w:rFonts w:ascii="Century Gothic" w:hAnsi="Century Gothic"/>
          <w:bCs/>
          <w:sz w:val="22"/>
          <w:szCs w:val="22"/>
        </w:rPr>
      </w:pPr>
      <w:r w:rsidRPr="005E16C2">
        <w:rPr>
          <w:rFonts w:ascii="Century Gothic" w:hAnsi="Century Gothic"/>
          <w:bCs/>
          <w:sz w:val="22"/>
          <w:szCs w:val="22"/>
        </w:rPr>
        <w:t xml:space="preserve">che è un </w:t>
      </w:r>
      <w:r>
        <w:rPr>
          <w:rFonts w:ascii="Century Gothic" w:hAnsi="Century Gothic"/>
          <w:bCs/>
          <w:sz w:val="22"/>
          <w:szCs w:val="22"/>
        </w:rPr>
        <w:t>Ente del Terzo Settore (</w:t>
      </w:r>
      <w:r w:rsidRPr="005E16C2">
        <w:rPr>
          <w:rFonts w:ascii="Century Gothic" w:hAnsi="Century Gothic"/>
          <w:bCs/>
          <w:sz w:val="22"/>
          <w:szCs w:val="22"/>
        </w:rPr>
        <w:t>ETS</w:t>
      </w:r>
      <w:r>
        <w:rPr>
          <w:rFonts w:ascii="Century Gothic" w:hAnsi="Century Gothic"/>
          <w:bCs/>
          <w:sz w:val="22"/>
          <w:szCs w:val="22"/>
        </w:rPr>
        <w:t>)</w:t>
      </w:r>
      <w:r w:rsidRPr="005E16C2">
        <w:rPr>
          <w:rFonts w:ascii="Century Gothic" w:hAnsi="Century Gothic"/>
          <w:bCs/>
          <w:sz w:val="22"/>
          <w:szCs w:val="22"/>
        </w:rPr>
        <w:t xml:space="preserve"> iscritto al RUNTS </w:t>
      </w:r>
      <w:r>
        <w:rPr>
          <w:rFonts w:ascii="Century Gothic" w:hAnsi="Century Gothic"/>
          <w:bCs/>
          <w:sz w:val="22"/>
          <w:szCs w:val="22"/>
        </w:rPr>
        <w:t>con</w:t>
      </w:r>
      <w:r w:rsidRPr="005E16C2">
        <w:rPr>
          <w:rFonts w:ascii="Century Gothic" w:hAnsi="Century Gothic"/>
          <w:bCs/>
          <w:sz w:val="22"/>
          <w:szCs w:val="22"/>
        </w:rPr>
        <w:t xml:space="preserve"> numero </w:t>
      </w:r>
      <w:r>
        <w:rPr>
          <w:rFonts w:ascii="Century Gothic" w:hAnsi="Century Gothic"/>
          <w:bCs/>
          <w:sz w:val="22"/>
          <w:szCs w:val="22"/>
        </w:rPr>
        <w:t xml:space="preserve">di </w:t>
      </w:r>
      <w:r w:rsidRPr="005E16C2">
        <w:rPr>
          <w:rFonts w:ascii="Century Gothic" w:hAnsi="Century Gothic"/>
          <w:bCs/>
          <w:sz w:val="22"/>
          <w:szCs w:val="22"/>
        </w:rPr>
        <w:t>repertorio_________________</w:t>
      </w:r>
      <w:r>
        <w:rPr>
          <w:rFonts w:ascii="Century Gothic" w:hAnsi="Century Gothic"/>
          <w:bCs/>
          <w:sz w:val="22"/>
          <w:szCs w:val="22"/>
        </w:rPr>
        <w:t>______</w:t>
      </w:r>
      <w:r w:rsidR="0028565D">
        <w:rPr>
          <w:rFonts w:ascii="Century Gothic" w:hAnsi="Century Gothic"/>
          <w:bCs/>
          <w:sz w:val="22"/>
          <w:szCs w:val="22"/>
        </w:rPr>
        <w:t xml:space="preserve"> </w:t>
      </w:r>
      <w:r>
        <w:rPr>
          <w:rFonts w:ascii="Century Gothic" w:hAnsi="Century Gothic"/>
          <w:bCs/>
          <w:sz w:val="22"/>
          <w:szCs w:val="22"/>
        </w:rPr>
        <w:t>dal__________</w:t>
      </w:r>
    </w:p>
    <w:p w14:paraId="5B8D340A" w14:textId="350AA3DD" w:rsidR="00F40D3A" w:rsidRPr="000050B2" w:rsidRDefault="00F40D3A" w:rsidP="0028565D">
      <w:pPr>
        <w:autoSpaceDN w:val="0"/>
        <w:adjustRightInd w:val="0"/>
        <w:spacing w:line="280" w:lineRule="atLeast"/>
        <w:ind w:left="284"/>
        <w:jc w:val="both"/>
        <w:rPr>
          <w:rFonts w:ascii="Century Gothic" w:hAnsi="Century Gothic"/>
          <w:bCs/>
          <w:sz w:val="22"/>
          <w:szCs w:val="22"/>
        </w:rPr>
      </w:pPr>
      <w:r w:rsidRPr="000050B2">
        <w:rPr>
          <w:rFonts w:ascii="Century Gothic" w:hAnsi="Century Gothic"/>
          <w:bCs/>
          <w:sz w:val="22"/>
          <w:szCs w:val="22"/>
        </w:rPr>
        <w:t>Tribunale Civile - sez. Fallimentare di _________</w:t>
      </w:r>
      <w:r w:rsidR="008951EB">
        <w:rPr>
          <w:rFonts w:ascii="Century Gothic" w:hAnsi="Century Gothic"/>
          <w:bCs/>
          <w:sz w:val="22"/>
          <w:szCs w:val="22"/>
        </w:rPr>
        <w:t>__</w:t>
      </w:r>
      <w:r w:rsidRPr="000050B2">
        <w:rPr>
          <w:rFonts w:ascii="Century Gothic" w:hAnsi="Century Gothic"/>
          <w:bCs/>
          <w:sz w:val="22"/>
          <w:szCs w:val="22"/>
        </w:rPr>
        <w:t>____ Comune di: ________________________</w:t>
      </w:r>
      <w:r>
        <w:rPr>
          <w:rFonts w:ascii="Century Gothic" w:hAnsi="Century Gothic"/>
          <w:bCs/>
          <w:sz w:val="22"/>
          <w:szCs w:val="22"/>
        </w:rPr>
        <w:t>_</w:t>
      </w:r>
    </w:p>
    <w:p w14:paraId="53124111" w14:textId="3BC8B86E" w:rsidR="00F40D3A" w:rsidRPr="000050B2" w:rsidRDefault="00F40D3A" w:rsidP="0028565D">
      <w:pPr>
        <w:autoSpaceDN w:val="0"/>
        <w:adjustRightInd w:val="0"/>
        <w:spacing w:line="280" w:lineRule="atLeast"/>
        <w:ind w:left="284"/>
        <w:rPr>
          <w:rFonts w:ascii="Century Gothic" w:hAnsi="Century Gothic"/>
          <w:bCs/>
          <w:sz w:val="22"/>
          <w:szCs w:val="22"/>
        </w:rPr>
      </w:pPr>
      <w:r w:rsidRPr="000050B2">
        <w:rPr>
          <w:rFonts w:ascii="Century Gothic" w:hAnsi="Century Gothic"/>
          <w:bCs/>
          <w:sz w:val="22"/>
          <w:szCs w:val="22"/>
        </w:rPr>
        <w:t>Prov. ________Via ______________</w:t>
      </w:r>
      <w:r w:rsidR="008951EB">
        <w:rPr>
          <w:rFonts w:ascii="Century Gothic" w:hAnsi="Century Gothic"/>
          <w:bCs/>
          <w:sz w:val="22"/>
          <w:szCs w:val="22"/>
        </w:rPr>
        <w:t>_________</w:t>
      </w:r>
      <w:r w:rsidRPr="000050B2">
        <w:rPr>
          <w:rFonts w:ascii="Century Gothic" w:hAnsi="Century Gothic"/>
          <w:bCs/>
          <w:sz w:val="22"/>
          <w:szCs w:val="22"/>
        </w:rPr>
        <w:t>__________________ n. ___________ CAP __________</w:t>
      </w:r>
    </w:p>
    <w:p w14:paraId="7E57166B" w14:textId="055DFE0B" w:rsidR="00F40D3A" w:rsidRPr="000050B2" w:rsidRDefault="00F40D3A" w:rsidP="0028565D">
      <w:pPr>
        <w:autoSpaceDN w:val="0"/>
        <w:adjustRightInd w:val="0"/>
        <w:spacing w:line="280" w:lineRule="atLeast"/>
        <w:ind w:left="284"/>
        <w:rPr>
          <w:rFonts w:ascii="Century Gothic" w:hAnsi="Century Gothic"/>
          <w:bCs/>
          <w:sz w:val="22"/>
          <w:szCs w:val="22"/>
        </w:rPr>
      </w:pPr>
      <w:r w:rsidRPr="000050B2">
        <w:rPr>
          <w:rFonts w:ascii="Century Gothic" w:hAnsi="Century Gothic"/>
          <w:bCs/>
          <w:sz w:val="22"/>
          <w:szCs w:val="22"/>
        </w:rPr>
        <w:t>Fax __________________________________________</w:t>
      </w:r>
    </w:p>
    <w:p w14:paraId="6E0400A1" w14:textId="1F879713" w:rsidR="00F40D3A" w:rsidRPr="000050B2" w:rsidRDefault="00F40D3A" w:rsidP="008A23BC">
      <w:pPr>
        <w:autoSpaceDN w:val="0"/>
        <w:adjustRightInd w:val="0"/>
        <w:spacing w:line="280" w:lineRule="atLeast"/>
        <w:ind w:left="426"/>
        <w:rPr>
          <w:rFonts w:ascii="Century Gothic" w:hAnsi="Century Gothic"/>
          <w:bCs/>
          <w:sz w:val="22"/>
          <w:szCs w:val="22"/>
        </w:rPr>
      </w:pPr>
      <w:r w:rsidRPr="000050B2">
        <w:rPr>
          <w:rFonts w:ascii="Century Gothic" w:hAnsi="Century Gothic"/>
          <w:bCs/>
          <w:sz w:val="22"/>
          <w:szCs w:val="22"/>
        </w:rPr>
        <w:lastRenderedPageBreak/>
        <w:t>Agenzia delle Entrate competente di ______________</w:t>
      </w:r>
      <w:r w:rsidR="008951EB">
        <w:rPr>
          <w:rFonts w:ascii="Century Gothic" w:hAnsi="Century Gothic"/>
          <w:bCs/>
          <w:sz w:val="22"/>
          <w:szCs w:val="22"/>
        </w:rPr>
        <w:t>_______</w:t>
      </w:r>
      <w:r w:rsidRPr="000050B2">
        <w:rPr>
          <w:rFonts w:ascii="Century Gothic" w:hAnsi="Century Gothic"/>
          <w:bCs/>
          <w:sz w:val="22"/>
          <w:szCs w:val="22"/>
        </w:rPr>
        <w:t>___</w:t>
      </w:r>
      <w:r>
        <w:rPr>
          <w:rFonts w:ascii="Century Gothic" w:hAnsi="Century Gothic"/>
          <w:bCs/>
          <w:sz w:val="22"/>
          <w:szCs w:val="22"/>
        </w:rPr>
        <w:t>_____________</w:t>
      </w:r>
    </w:p>
    <w:p w14:paraId="2A9900C6" w14:textId="37117BD7" w:rsidR="00F40D3A" w:rsidRPr="000050B2" w:rsidRDefault="00F40D3A" w:rsidP="008A23BC">
      <w:pPr>
        <w:autoSpaceDN w:val="0"/>
        <w:adjustRightInd w:val="0"/>
        <w:spacing w:line="280" w:lineRule="atLeast"/>
        <w:ind w:left="426"/>
        <w:rPr>
          <w:rFonts w:ascii="Century Gothic" w:hAnsi="Century Gothic"/>
          <w:bCs/>
          <w:sz w:val="22"/>
          <w:szCs w:val="22"/>
        </w:rPr>
      </w:pPr>
      <w:r w:rsidRPr="000050B2">
        <w:rPr>
          <w:rFonts w:ascii="Century Gothic" w:hAnsi="Century Gothic"/>
          <w:bCs/>
          <w:sz w:val="22"/>
          <w:szCs w:val="22"/>
        </w:rPr>
        <w:t>Comune di: ________________________________________Prov. ________________</w:t>
      </w:r>
    </w:p>
    <w:p w14:paraId="4ABF6F24" w14:textId="2FBB6FC5" w:rsidR="00F40D3A" w:rsidRDefault="00F40D3A" w:rsidP="0028565D">
      <w:pPr>
        <w:autoSpaceDN w:val="0"/>
        <w:adjustRightInd w:val="0"/>
        <w:spacing w:line="280" w:lineRule="atLeast"/>
        <w:ind w:left="426"/>
        <w:rPr>
          <w:rFonts w:ascii="Century Gothic" w:hAnsi="Century Gothic"/>
          <w:bCs/>
          <w:sz w:val="22"/>
          <w:szCs w:val="22"/>
        </w:rPr>
      </w:pPr>
      <w:r w:rsidRPr="000050B2">
        <w:rPr>
          <w:rFonts w:ascii="Century Gothic" w:hAnsi="Century Gothic"/>
          <w:bCs/>
          <w:sz w:val="22"/>
          <w:szCs w:val="22"/>
        </w:rPr>
        <w:t>Via _____________________ n. ______CAP _______________Fax ________________</w:t>
      </w:r>
    </w:p>
    <w:p w14:paraId="36A9E3BE" w14:textId="77777777" w:rsidR="0028565D" w:rsidRPr="000050B2" w:rsidRDefault="0028565D" w:rsidP="0028565D">
      <w:pPr>
        <w:autoSpaceDN w:val="0"/>
        <w:adjustRightInd w:val="0"/>
        <w:spacing w:line="280" w:lineRule="atLeast"/>
        <w:ind w:left="426"/>
        <w:rPr>
          <w:rFonts w:ascii="Century Gothic" w:hAnsi="Century Gothic"/>
          <w:bCs/>
          <w:sz w:val="22"/>
          <w:szCs w:val="22"/>
        </w:rPr>
      </w:pPr>
    </w:p>
    <w:p w14:paraId="4904070F" w14:textId="23411F64" w:rsidR="0028565D" w:rsidRDefault="00F40D3A" w:rsidP="00F40D3A">
      <w:pPr>
        <w:autoSpaceDN w:val="0"/>
        <w:adjustRightInd w:val="0"/>
        <w:spacing w:line="280" w:lineRule="atLeast"/>
        <w:jc w:val="both"/>
        <w:rPr>
          <w:rFonts w:ascii="Century Gothic" w:hAnsi="Century Gothic"/>
          <w:bCs/>
          <w:sz w:val="22"/>
          <w:szCs w:val="22"/>
        </w:rPr>
      </w:pPr>
      <w:r w:rsidRPr="000050B2">
        <w:rPr>
          <w:rFonts w:ascii="Century Gothic" w:hAnsi="Century Gothic"/>
          <w:bCs/>
          <w:sz w:val="22"/>
          <w:szCs w:val="22"/>
        </w:rPr>
        <w:t>(</w:t>
      </w:r>
      <w:r w:rsidRPr="000050B2">
        <w:rPr>
          <w:rFonts w:ascii="Century Gothic" w:hAnsi="Century Gothic"/>
          <w:bCs/>
          <w:i/>
          <w:sz w:val="22"/>
          <w:szCs w:val="22"/>
        </w:rPr>
        <w:t>solo per le Società Cooperative e per i Consorzi di Cooperative</w:t>
      </w:r>
      <w:r w:rsidRPr="000050B2">
        <w:rPr>
          <w:rFonts w:ascii="Century Gothic" w:hAnsi="Century Gothic"/>
          <w:bCs/>
          <w:sz w:val="22"/>
          <w:szCs w:val="22"/>
        </w:rPr>
        <w:t>)</w:t>
      </w:r>
    </w:p>
    <w:p w14:paraId="7078A8C9" w14:textId="77777777" w:rsidR="008951EB" w:rsidRDefault="008951EB" w:rsidP="00F40D3A">
      <w:pPr>
        <w:autoSpaceDN w:val="0"/>
        <w:adjustRightInd w:val="0"/>
        <w:spacing w:line="280" w:lineRule="atLeast"/>
        <w:jc w:val="both"/>
        <w:rPr>
          <w:rFonts w:ascii="Century Gothic" w:hAnsi="Century Gothic"/>
          <w:bCs/>
          <w:sz w:val="22"/>
          <w:szCs w:val="22"/>
        </w:rPr>
      </w:pPr>
    </w:p>
    <w:p w14:paraId="7BE11A91" w14:textId="61D862FB" w:rsidR="00F40D3A" w:rsidRDefault="00F40D3A" w:rsidP="0028565D">
      <w:pPr>
        <w:autoSpaceDN w:val="0"/>
        <w:adjustRightInd w:val="0"/>
        <w:spacing w:line="280" w:lineRule="atLeast"/>
        <w:ind w:left="426"/>
        <w:jc w:val="both"/>
        <w:rPr>
          <w:rFonts w:ascii="Century Gothic" w:hAnsi="Century Gothic"/>
          <w:bCs/>
          <w:sz w:val="22"/>
          <w:szCs w:val="22"/>
        </w:rPr>
      </w:pPr>
      <w:r w:rsidRPr="000050B2">
        <w:rPr>
          <w:rFonts w:ascii="Century Gothic" w:hAnsi="Century Gothic"/>
          <w:bCs/>
          <w:sz w:val="22"/>
          <w:szCs w:val="22"/>
        </w:rPr>
        <w:t>che la Cooperativa/Consorzio è iscritta/o all’Albo Nazionale delle Società Cooperative presso la CCIAA di ________________</w:t>
      </w:r>
      <w:r w:rsidR="0028565D">
        <w:rPr>
          <w:rFonts w:ascii="Century Gothic" w:hAnsi="Century Gothic"/>
          <w:bCs/>
          <w:sz w:val="22"/>
          <w:szCs w:val="22"/>
        </w:rPr>
        <w:t xml:space="preserve">__________ </w:t>
      </w:r>
      <w:r w:rsidRPr="000050B2">
        <w:rPr>
          <w:rFonts w:ascii="Century Gothic" w:hAnsi="Century Gothic"/>
          <w:bCs/>
          <w:sz w:val="22"/>
          <w:szCs w:val="22"/>
        </w:rPr>
        <w:t>alla sezione ___________</w:t>
      </w:r>
      <w:r w:rsidR="0028565D">
        <w:rPr>
          <w:rFonts w:ascii="Century Gothic" w:hAnsi="Century Gothic"/>
          <w:bCs/>
          <w:sz w:val="22"/>
          <w:szCs w:val="22"/>
        </w:rPr>
        <w:t>___________</w:t>
      </w:r>
      <w:r w:rsidRPr="000050B2">
        <w:rPr>
          <w:rFonts w:ascii="Century Gothic" w:hAnsi="Century Gothic"/>
          <w:bCs/>
          <w:sz w:val="22"/>
          <w:szCs w:val="22"/>
        </w:rPr>
        <w:t>_______;</w:t>
      </w:r>
    </w:p>
    <w:p w14:paraId="4ECACE43" w14:textId="77777777" w:rsidR="001302E5" w:rsidRPr="000050B2" w:rsidRDefault="001302E5" w:rsidP="0028565D">
      <w:pPr>
        <w:autoSpaceDN w:val="0"/>
        <w:adjustRightInd w:val="0"/>
        <w:spacing w:line="280" w:lineRule="atLeast"/>
        <w:ind w:left="426"/>
        <w:jc w:val="both"/>
        <w:rPr>
          <w:rFonts w:ascii="Century Gothic" w:hAnsi="Century Gothic"/>
          <w:bCs/>
          <w:sz w:val="22"/>
          <w:szCs w:val="22"/>
        </w:rPr>
      </w:pPr>
    </w:p>
    <w:p w14:paraId="5557C99D" w14:textId="77777777" w:rsidR="001302E5" w:rsidRPr="001302E5" w:rsidRDefault="001302E5" w:rsidP="001302E5">
      <w:pPr>
        <w:numPr>
          <w:ilvl w:val="0"/>
          <w:numId w:val="20"/>
        </w:numPr>
        <w:suppressAutoHyphens w:val="0"/>
        <w:autoSpaceDN w:val="0"/>
        <w:adjustRightInd w:val="0"/>
        <w:spacing w:line="280" w:lineRule="atLeast"/>
        <w:ind w:left="284"/>
        <w:textAlignment w:val="auto"/>
        <w:rPr>
          <w:rFonts w:ascii="Century Gothic" w:hAnsi="Century Gothic"/>
          <w:b/>
          <w:bCs/>
          <w:sz w:val="22"/>
          <w:szCs w:val="22"/>
        </w:rPr>
      </w:pPr>
      <w:r w:rsidRPr="001302E5">
        <w:rPr>
          <w:rFonts w:ascii="Century Gothic" w:hAnsi="Century Gothic"/>
          <w:bCs/>
          <w:sz w:val="22"/>
          <w:szCs w:val="22"/>
        </w:rPr>
        <w:t>che i soggetti previsti dall’art. 94 comma 3 (*) e comma 4 (**) del d.lgs. n. 36/2023 sono:</w:t>
      </w:r>
    </w:p>
    <w:p w14:paraId="23DE6DBE" w14:textId="77777777" w:rsidR="001302E5" w:rsidRPr="001302E5" w:rsidRDefault="001302E5" w:rsidP="001302E5">
      <w:pPr>
        <w:suppressAutoHyphens w:val="0"/>
        <w:autoSpaceDN w:val="0"/>
        <w:adjustRightInd w:val="0"/>
        <w:spacing w:line="240" w:lineRule="auto"/>
        <w:ind w:left="284"/>
        <w:jc w:val="both"/>
        <w:textAlignment w:val="auto"/>
        <w:rPr>
          <w:rFonts w:ascii="Century Gothic" w:hAnsi="Century Gothic"/>
          <w:bCs/>
          <w:sz w:val="22"/>
          <w:szCs w:val="22"/>
        </w:rPr>
      </w:pPr>
    </w:p>
    <w:p w14:paraId="2724E678" w14:textId="77777777" w:rsidR="001302E5" w:rsidRPr="001302E5" w:rsidRDefault="001302E5" w:rsidP="001302E5">
      <w:pPr>
        <w:autoSpaceDN w:val="0"/>
        <w:adjustRightInd w:val="0"/>
        <w:jc w:val="both"/>
        <w:rPr>
          <w:rFonts w:ascii="Century Gothic" w:hAnsi="Century Gothic"/>
          <w:bCs/>
          <w:sz w:val="22"/>
          <w:szCs w:val="22"/>
        </w:rPr>
      </w:pP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5"/>
        <w:gridCol w:w="2408"/>
        <w:gridCol w:w="2266"/>
        <w:gridCol w:w="1918"/>
      </w:tblGrid>
      <w:tr w:rsidR="001302E5" w:rsidRPr="001302E5" w14:paraId="4833CB57" w14:textId="77777777" w:rsidTr="00DF3697">
        <w:tc>
          <w:tcPr>
            <w:tcW w:w="1573" w:type="pct"/>
          </w:tcPr>
          <w:p w14:paraId="4DAA5845" w14:textId="77777777" w:rsidR="001302E5" w:rsidRPr="001302E5" w:rsidRDefault="001302E5" w:rsidP="00DF3697">
            <w:pPr>
              <w:autoSpaceDN w:val="0"/>
              <w:adjustRightInd w:val="0"/>
              <w:spacing w:line="280" w:lineRule="atLeast"/>
              <w:jc w:val="both"/>
              <w:rPr>
                <w:rFonts w:ascii="Century Gothic" w:hAnsi="Century Gothic"/>
                <w:bCs/>
                <w:sz w:val="22"/>
                <w:szCs w:val="22"/>
              </w:rPr>
            </w:pPr>
            <w:r w:rsidRPr="001302E5">
              <w:rPr>
                <w:rFonts w:ascii="Century Gothic" w:hAnsi="Century Gothic"/>
                <w:bCs/>
                <w:sz w:val="22"/>
                <w:szCs w:val="22"/>
              </w:rPr>
              <w:t>Nome e cognome</w:t>
            </w:r>
          </w:p>
        </w:tc>
        <w:tc>
          <w:tcPr>
            <w:tcW w:w="1252" w:type="pct"/>
          </w:tcPr>
          <w:p w14:paraId="1B091E45" w14:textId="77777777" w:rsidR="001302E5" w:rsidRPr="001302E5" w:rsidRDefault="001302E5" w:rsidP="00DF3697">
            <w:pPr>
              <w:autoSpaceDN w:val="0"/>
              <w:adjustRightInd w:val="0"/>
              <w:spacing w:line="280" w:lineRule="atLeast"/>
              <w:jc w:val="both"/>
              <w:rPr>
                <w:rFonts w:ascii="Century Gothic" w:hAnsi="Century Gothic"/>
                <w:bCs/>
                <w:sz w:val="22"/>
                <w:szCs w:val="22"/>
              </w:rPr>
            </w:pPr>
            <w:r w:rsidRPr="001302E5">
              <w:rPr>
                <w:rFonts w:ascii="Century Gothic" w:hAnsi="Century Gothic"/>
                <w:bCs/>
                <w:sz w:val="22"/>
                <w:szCs w:val="22"/>
              </w:rPr>
              <w:t>Data e luogo di nascita</w:t>
            </w:r>
          </w:p>
        </w:tc>
        <w:tc>
          <w:tcPr>
            <w:tcW w:w="1178" w:type="pct"/>
          </w:tcPr>
          <w:p w14:paraId="47DAF051" w14:textId="77777777" w:rsidR="001302E5" w:rsidRPr="001302E5" w:rsidRDefault="001302E5" w:rsidP="00DF3697">
            <w:pPr>
              <w:autoSpaceDN w:val="0"/>
              <w:adjustRightInd w:val="0"/>
              <w:spacing w:line="280" w:lineRule="atLeast"/>
              <w:jc w:val="both"/>
              <w:rPr>
                <w:rFonts w:ascii="Century Gothic" w:hAnsi="Century Gothic"/>
                <w:bCs/>
                <w:sz w:val="22"/>
                <w:szCs w:val="22"/>
              </w:rPr>
            </w:pPr>
            <w:r w:rsidRPr="001302E5">
              <w:rPr>
                <w:rFonts w:ascii="Century Gothic" w:hAnsi="Century Gothic"/>
                <w:bCs/>
                <w:sz w:val="22"/>
                <w:szCs w:val="22"/>
              </w:rPr>
              <w:t>Codice Fiscale</w:t>
            </w:r>
          </w:p>
        </w:tc>
        <w:tc>
          <w:tcPr>
            <w:tcW w:w="997" w:type="pct"/>
          </w:tcPr>
          <w:p w14:paraId="3542368F" w14:textId="77777777" w:rsidR="001302E5" w:rsidRPr="001302E5" w:rsidRDefault="001302E5" w:rsidP="00DF3697">
            <w:pPr>
              <w:autoSpaceDN w:val="0"/>
              <w:adjustRightInd w:val="0"/>
              <w:spacing w:line="280" w:lineRule="atLeast"/>
              <w:jc w:val="both"/>
              <w:rPr>
                <w:rFonts w:ascii="Century Gothic" w:hAnsi="Century Gothic"/>
                <w:bCs/>
                <w:sz w:val="22"/>
                <w:szCs w:val="22"/>
              </w:rPr>
            </w:pPr>
            <w:r w:rsidRPr="001302E5">
              <w:rPr>
                <w:rFonts w:ascii="Century Gothic" w:hAnsi="Century Gothic"/>
                <w:bCs/>
                <w:sz w:val="22"/>
                <w:szCs w:val="22"/>
              </w:rPr>
              <w:t>Carica rivestita</w:t>
            </w:r>
          </w:p>
        </w:tc>
      </w:tr>
      <w:tr w:rsidR="001302E5" w:rsidRPr="001302E5" w14:paraId="7671C709" w14:textId="77777777" w:rsidTr="00DF3697">
        <w:tc>
          <w:tcPr>
            <w:tcW w:w="1573" w:type="pct"/>
          </w:tcPr>
          <w:p w14:paraId="060C95B6"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2BD81713"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1BF9F0F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5E9E355B"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052D8D86" w14:textId="77777777" w:rsidTr="00DF3697">
        <w:tc>
          <w:tcPr>
            <w:tcW w:w="1573" w:type="pct"/>
          </w:tcPr>
          <w:p w14:paraId="05EDA27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087DEB20"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61B1D9D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7EFE847C"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4193EAEC" w14:textId="77777777" w:rsidTr="00DF3697">
        <w:tc>
          <w:tcPr>
            <w:tcW w:w="1573" w:type="pct"/>
          </w:tcPr>
          <w:p w14:paraId="3F9B068D"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395723E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5F08C568"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6E8A0FFA"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34A7FECE" w14:textId="77777777" w:rsidTr="00DF3697">
        <w:tc>
          <w:tcPr>
            <w:tcW w:w="1573" w:type="pct"/>
          </w:tcPr>
          <w:p w14:paraId="62A8385F"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6A87902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6DB1AA0A"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53D5303A"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6145F1EB" w14:textId="77777777" w:rsidTr="00DF3697">
        <w:tc>
          <w:tcPr>
            <w:tcW w:w="1573" w:type="pct"/>
          </w:tcPr>
          <w:p w14:paraId="2BE70798"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591B1521"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7F0674B1"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35B7A51C"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30E0B6A1" w14:textId="77777777" w:rsidTr="00DF3697">
        <w:tc>
          <w:tcPr>
            <w:tcW w:w="1573" w:type="pct"/>
          </w:tcPr>
          <w:p w14:paraId="535EC0E7"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751B336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2F9026A7"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4827908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669A7528" w14:textId="77777777" w:rsidTr="00DF3697">
        <w:tc>
          <w:tcPr>
            <w:tcW w:w="1573" w:type="pct"/>
          </w:tcPr>
          <w:p w14:paraId="37CB16AE"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0531E30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65DF913B"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4CD370C8"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6C73833B" w14:textId="77777777" w:rsidTr="00DF3697">
        <w:tc>
          <w:tcPr>
            <w:tcW w:w="1573" w:type="pct"/>
          </w:tcPr>
          <w:p w14:paraId="4E8D6AD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2248250E"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44C23BFD"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6A8431B3"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21E1CB0A" w14:textId="77777777" w:rsidTr="00DF3697">
        <w:tc>
          <w:tcPr>
            <w:tcW w:w="1573" w:type="pct"/>
          </w:tcPr>
          <w:p w14:paraId="267E5B28"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587BD696"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21E41628"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4632B1F4"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1B7A303E" w14:textId="77777777" w:rsidTr="00DF3697">
        <w:tc>
          <w:tcPr>
            <w:tcW w:w="1573" w:type="pct"/>
          </w:tcPr>
          <w:p w14:paraId="6E36F99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4E1260E9"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321CAE13"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114EEA2B"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6EE265BB" w14:textId="77777777" w:rsidTr="00DF3697">
        <w:tc>
          <w:tcPr>
            <w:tcW w:w="1573" w:type="pct"/>
          </w:tcPr>
          <w:p w14:paraId="39996BFA"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4DD02B2A"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4614BFD3"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250FEC21"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r w:rsidR="001302E5" w:rsidRPr="001302E5" w14:paraId="4ABD33EF" w14:textId="77777777" w:rsidTr="00DF3697">
        <w:tc>
          <w:tcPr>
            <w:tcW w:w="1573" w:type="pct"/>
          </w:tcPr>
          <w:p w14:paraId="7E65BC87"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252" w:type="pct"/>
          </w:tcPr>
          <w:p w14:paraId="1FFE8227"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1178" w:type="pct"/>
          </w:tcPr>
          <w:p w14:paraId="01D3D66F"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c>
          <w:tcPr>
            <w:tcW w:w="997" w:type="pct"/>
          </w:tcPr>
          <w:p w14:paraId="36D5FFA5" w14:textId="77777777" w:rsidR="001302E5" w:rsidRPr="001302E5" w:rsidRDefault="001302E5" w:rsidP="00DF3697">
            <w:pPr>
              <w:autoSpaceDN w:val="0"/>
              <w:adjustRightInd w:val="0"/>
              <w:spacing w:line="280" w:lineRule="atLeast"/>
              <w:jc w:val="both"/>
              <w:rPr>
                <w:rFonts w:ascii="Century Gothic" w:hAnsi="Century Gothic"/>
                <w:bCs/>
                <w:sz w:val="22"/>
                <w:szCs w:val="22"/>
              </w:rPr>
            </w:pPr>
          </w:p>
        </w:tc>
      </w:tr>
    </w:tbl>
    <w:p w14:paraId="577E443F" w14:textId="77777777" w:rsidR="001302E5" w:rsidRPr="001302E5" w:rsidRDefault="001302E5" w:rsidP="001302E5">
      <w:pPr>
        <w:autoSpaceDN w:val="0"/>
        <w:adjustRightInd w:val="0"/>
        <w:spacing w:line="280" w:lineRule="atLeast"/>
        <w:jc w:val="both"/>
        <w:rPr>
          <w:rFonts w:ascii="Century Gothic" w:hAnsi="Century Gothic"/>
          <w:bCs/>
          <w:sz w:val="22"/>
          <w:szCs w:val="22"/>
        </w:rPr>
      </w:pPr>
    </w:p>
    <w:p w14:paraId="220CF85C"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w:t>
      </w:r>
    </w:p>
    <w:p w14:paraId="66A0A23C"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a) dell'operatore economico ai sensi e nei termini di cui al decreto legislativo 8 giugno 2001, n. 231;</w:t>
      </w:r>
    </w:p>
    <w:p w14:paraId="3B7CB635"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b) del titolare o del direttore tecnico, se si tratta di impresa individuale;</w:t>
      </w:r>
    </w:p>
    <w:p w14:paraId="3A66E400"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c) di un socio amministratore o del direttore tecnico, se si tratta di </w:t>
      </w:r>
      <w:proofErr w:type="spellStart"/>
      <w:r w:rsidRPr="001302E5">
        <w:rPr>
          <w:rFonts w:ascii="Century Gothic" w:hAnsi="Century Gothic"/>
          <w:bCs/>
          <w:sz w:val="18"/>
          <w:szCs w:val="18"/>
        </w:rPr>
        <w:t>societa'</w:t>
      </w:r>
      <w:proofErr w:type="spellEnd"/>
      <w:r w:rsidRPr="001302E5">
        <w:rPr>
          <w:rFonts w:ascii="Century Gothic" w:hAnsi="Century Gothic"/>
          <w:bCs/>
          <w:sz w:val="18"/>
          <w:szCs w:val="18"/>
        </w:rPr>
        <w:t xml:space="preserve"> in nome collettivo;</w:t>
      </w:r>
    </w:p>
    <w:p w14:paraId="18459830"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d) dei soci accomandatari o del direttore tecnico, se si tratta di </w:t>
      </w:r>
      <w:proofErr w:type="spellStart"/>
      <w:r w:rsidRPr="001302E5">
        <w:rPr>
          <w:rFonts w:ascii="Century Gothic" w:hAnsi="Century Gothic"/>
          <w:bCs/>
          <w:sz w:val="18"/>
          <w:szCs w:val="18"/>
        </w:rPr>
        <w:t>societa'</w:t>
      </w:r>
      <w:proofErr w:type="spellEnd"/>
      <w:r w:rsidRPr="001302E5">
        <w:rPr>
          <w:rFonts w:ascii="Century Gothic" w:hAnsi="Century Gothic"/>
          <w:bCs/>
          <w:sz w:val="18"/>
          <w:szCs w:val="18"/>
        </w:rPr>
        <w:t xml:space="preserve"> in accomandita semplice;</w:t>
      </w:r>
    </w:p>
    <w:p w14:paraId="40EC2827"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e) dei membri del consiglio di amministrazione cui sia stata conferita la legale rappresentanza, ivi compresi gli institori e i procuratori generali;</w:t>
      </w:r>
    </w:p>
    <w:p w14:paraId="3ECD3B48"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f) dei componenti degli organi con poteri di direzione o di vigilanza o dei soggetti muniti di poteri di rappresentanza, di direzione o di</w:t>
      </w:r>
    </w:p>
    <w:p w14:paraId="62680E33"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controllo;</w:t>
      </w:r>
    </w:p>
    <w:p w14:paraId="4CF59A96"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g) del direttore tecnico o del socio unico;</w:t>
      </w:r>
    </w:p>
    <w:p w14:paraId="05384117"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 xml:space="preserve"> h) dell'amministratore di fatto nelle ipotesi di cui alle lettere precedenti.</w:t>
      </w:r>
    </w:p>
    <w:p w14:paraId="5A25C59A" w14:textId="77777777" w:rsidR="001302E5" w:rsidRPr="001302E5" w:rsidRDefault="001302E5" w:rsidP="001302E5">
      <w:pPr>
        <w:autoSpaceDN w:val="0"/>
        <w:adjustRightInd w:val="0"/>
        <w:ind w:left="567"/>
        <w:jc w:val="both"/>
        <w:rPr>
          <w:rFonts w:ascii="Century Gothic" w:hAnsi="Century Gothic"/>
          <w:bCs/>
          <w:sz w:val="18"/>
          <w:szCs w:val="18"/>
        </w:rPr>
      </w:pPr>
      <w:r w:rsidRPr="001302E5">
        <w:rPr>
          <w:rFonts w:ascii="Century Gothic" w:hAnsi="Century Gothic"/>
          <w:bCs/>
          <w:sz w:val="18"/>
          <w:szCs w:val="18"/>
        </w:rPr>
        <w:t>(**)</w:t>
      </w:r>
    </w:p>
    <w:p w14:paraId="761A9243" w14:textId="77777777" w:rsidR="001302E5" w:rsidRPr="001302E5" w:rsidRDefault="001302E5" w:rsidP="001302E5">
      <w:pPr>
        <w:autoSpaceDN w:val="0"/>
        <w:adjustRightInd w:val="0"/>
        <w:ind w:left="567"/>
        <w:jc w:val="both"/>
        <w:rPr>
          <w:rFonts w:ascii="Century Gothic" w:hAnsi="Century Gothic"/>
          <w:bCs/>
          <w:sz w:val="22"/>
          <w:szCs w:val="22"/>
        </w:rPr>
      </w:pPr>
      <w:r w:rsidRPr="001302E5">
        <w:rPr>
          <w:rFonts w:ascii="Century Gothic" w:hAnsi="Century Gothic"/>
          <w:bCs/>
          <w:sz w:val="18"/>
          <w:szCs w:val="18"/>
        </w:rPr>
        <w:t>Nel caso in cui il socio sia una persona giuridica l'esclusione va disposta se la sentenza o il decreto ovvero la misura interdittiva sono stati emessi nei confronti degli amministratori di quest'ultima</w:t>
      </w:r>
      <w:r w:rsidRPr="001302E5">
        <w:rPr>
          <w:rFonts w:ascii="Century Gothic" w:hAnsi="Century Gothic"/>
          <w:bCs/>
          <w:sz w:val="22"/>
          <w:szCs w:val="22"/>
        </w:rPr>
        <w:t>.</w:t>
      </w:r>
    </w:p>
    <w:p w14:paraId="746A1510" w14:textId="77777777" w:rsidR="001302E5" w:rsidRPr="001302E5" w:rsidRDefault="001302E5" w:rsidP="001302E5">
      <w:pPr>
        <w:autoSpaceDN w:val="0"/>
        <w:adjustRightInd w:val="0"/>
        <w:spacing w:line="280" w:lineRule="atLeast"/>
        <w:jc w:val="both"/>
        <w:rPr>
          <w:rFonts w:ascii="Century Gothic" w:hAnsi="Century Gothic"/>
          <w:bCs/>
          <w:sz w:val="22"/>
          <w:szCs w:val="22"/>
        </w:rPr>
      </w:pPr>
    </w:p>
    <w:p w14:paraId="24B7096A" w14:textId="77777777" w:rsidR="001302E5" w:rsidRPr="001302E5" w:rsidRDefault="001302E5" w:rsidP="001302E5">
      <w:pPr>
        <w:numPr>
          <w:ilvl w:val="0"/>
          <w:numId w:val="20"/>
        </w:numPr>
        <w:suppressAutoHyphens w:val="0"/>
        <w:autoSpaceDN w:val="0"/>
        <w:adjustRightInd w:val="0"/>
        <w:spacing w:line="240" w:lineRule="auto"/>
        <w:ind w:left="284"/>
        <w:jc w:val="both"/>
        <w:textAlignment w:val="auto"/>
        <w:rPr>
          <w:rFonts w:ascii="Century Gothic" w:hAnsi="Century Gothic"/>
          <w:bCs/>
          <w:sz w:val="22"/>
          <w:szCs w:val="22"/>
        </w:rPr>
      </w:pPr>
      <w:r w:rsidRPr="001302E5">
        <w:rPr>
          <w:rFonts w:ascii="Century Gothic" w:hAnsi="Century Gothic"/>
          <w:bCs/>
          <w:sz w:val="22"/>
          <w:szCs w:val="22"/>
        </w:rPr>
        <w:t xml:space="preserve">l’insussistenza delle condizioni di esclusione dalla partecipazione alle gare pubbliche previste dall’artt. 94 e 95 del </w:t>
      </w:r>
      <w:proofErr w:type="spellStart"/>
      <w:r w:rsidRPr="001302E5">
        <w:rPr>
          <w:rFonts w:ascii="Century Gothic" w:hAnsi="Century Gothic"/>
          <w:bCs/>
          <w:sz w:val="22"/>
          <w:szCs w:val="22"/>
        </w:rPr>
        <w:t>D.Lgs.</w:t>
      </w:r>
      <w:proofErr w:type="spellEnd"/>
      <w:r w:rsidRPr="001302E5">
        <w:rPr>
          <w:rFonts w:ascii="Century Gothic" w:hAnsi="Century Gothic"/>
          <w:bCs/>
          <w:sz w:val="22"/>
          <w:szCs w:val="22"/>
        </w:rPr>
        <w:t xml:space="preserve"> n. 36/2023 e da qualsiasi altra disposizione legislativa e regolamentare e, a tal fine,</w:t>
      </w:r>
    </w:p>
    <w:p w14:paraId="1CF0F210" w14:textId="77777777" w:rsidR="001302E5" w:rsidRPr="001302E5" w:rsidRDefault="001302E5" w:rsidP="001302E5">
      <w:pPr>
        <w:suppressAutoHyphens w:val="0"/>
        <w:autoSpaceDN w:val="0"/>
        <w:adjustRightInd w:val="0"/>
        <w:spacing w:line="240" w:lineRule="auto"/>
        <w:ind w:left="284"/>
        <w:jc w:val="both"/>
        <w:textAlignment w:val="auto"/>
        <w:rPr>
          <w:rFonts w:ascii="Century Gothic" w:hAnsi="Century Gothic"/>
          <w:bCs/>
          <w:sz w:val="22"/>
          <w:szCs w:val="22"/>
        </w:rPr>
      </w:pPr>
    </w:p>
    <w:p w14:paraId="62831F62" w14:textId="1385C2E1" w:rsidR="001302E5" w:rsidRDefault="001302E5" w:rsidP="001302E5">
      <w:pPr>
        <w:autoSpaceDN w:val="0"/>
        <w:adjustRightInd w:val="0"/>
        <w:spacing w:line="280" w:lineRule="atLeast"/>
        <w:jc w:val="center"/>
        <w:rPr>
          <w:rFonts w:ascii="Century Gothic" w:hAnsi="Century Gothic"/>
          <w:b/>
          <w:bCs/>
          <w:sz w:val="22"/>
          <w:szCs w:val="22"/>
        </w:rPr>
      </w:pPr>
      <w:r w:rsidRPr="001302E5">
        <w:rPr>
          <w:rFonts w:ascii="Century Gothic" w:hAnsi="Century Gothic"/>
          <w:b/>
          <w:bCs/>
          <w:sz w:val="22"/>
          <w:szCs w:val="22"/>
        </w:rPr>
        <w:t>DICHIARA</w:t>
      </w:r>
      <w:r w:rsidR="00A94CC5">
        <w:rPr>
          <w:rFonts w:ascii="Century Gothic" w:hAnsi="Century Gothic"/>
          <w:b/>
          <w:bCs/>
          <w:sz w:val="22"/>
          <w:szCs w:val="22"/>
        </w:rPr>
        <w:t xml:space="preserve"> ALTRESI’</w:t>
      </w:r>
    </w:p>
    <w:p w14:paraId="5B57EF0E" w14:textId="77777777" w:rsidR="001302E5" w:rsidRDefault="001302E5" w:rsidP="001302E5">
      <w:pPr>
        <w:autoSpaceDN w:val="0"/>
        <w:adjustRightInd w:val="0"/>
        <w:spacing w:line="280" w:lineRule="atLeast"/>
        <w:jc w:val="center"/>
        <w:rPr>
          <w:rFonts w:ascii="Century Gothic" w:hAnsi="Century Gothic"/>
          <w:b/>
          <w:bCs/>
          <w:sz w:val="22"/>
          <w:szCs w:val="22"/>
        </w:rPr>
      </w:pPr>
    </w:p>
    <w:p w14:paraId="05C52337" w14:textId="77777777" w:rsidR="00F40D3A" w:rsidRPr="009D58FF" w:rsidRDefault="00F40D3A" w:rsidP="00F40D3A">
      <w:pPr>
        <w:autoSpaceDN w:val="0"/>
        <w:adjustRightInd w:val="0"/>
        <w:jc w:val="both"/>
        <w:rPr>
          <w:rFonts w:ascii="Century Gothic" w:hAnsi="Century Gothic"/>
          <w:bCs/>
          <w:sz w:val="22"/>
          <w:szCs w:val="22"/>
        </w:rPr>
      </w:pPr>
    </w:p>
    <w:p w14:paraId="75BBF8A8" w14:textId="4D921985" w:rsidR="001302E5" w:rsidRPr="00C0465A" w:rsidRDefault="001302E5" w:rsidP="001302E5">
      <w:pPr>
        <w:pStyle w:val="Paragrafoelenco"/>
        <w:numPr>
          <w:ilvl w:val="0"/>
          <w:numId w:val="25"/>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che nei propri confronti e nei confronti dei soggetti specificati al medesimo art. 94 comma 3, non è stata pronunciata condanna con sentenza definitiva o decreto penale di condanna divenuto irrevocabile per uno dei seguenti reati:</w:t>
      </w:r>
    </w:p>
    <w:p w14:paraId="473F4695"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61839E37"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 xml:space="preserve"> delitti, consumati o tentati, di cui agli articoli 317, 318, 319, 319-ter, 319-quater, 320, 321, 322, 322-bis, 346-bis, 353, 353-bis, 354, 355 e 356 del codice penale nonché all’art. 2635 del codice civile;</w:t>
      </w:r>
    </w:p>
    <w:p w14:paraId="115986E4"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false comunicazioni sociali di cui agli articoli 2621 e 2622 del Codice civile;</w:t>
      </w:r>
    </w:p>
    <w:p w14:paraId="32988350"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 xml:space="preserve">frode ai sensi dell’art. 1 della convenzione relativa alla tutela degli interessi finanziari delle Comunità europee </w:t>
      </w:r>
      <w:r w:rsidRPr="00C0465A">
        <w:rPr>
          <w:rFonts w:ascii="Century Gothic" w:hAnsi="Century Gothic"/>
          <w:bCs/>
          <w:color w:val="auto"/>
          <w:sz w:val="22"/>
          <w:szCs w:val="22"/>
        </w:rPr>
        <w:t>26 luglio 1995</w:t>
      </w:r>
      <w:r w:rsidRPr="00C0465A">
        <w:rPr>
          <w:rFonts w:ascii="Century Gothic" w:hAnsi="Century Gothic"/>
          <w:bCs/>
          <w:sz w:val="22"/>
          <w:szCs w:val="22"/>
        </w:rPr>
        <w:t>;</w:t>
      </w:r>
    </w:p>
    <w:p w14:paraId="1FF26D87"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delitti, consumati o tentati, commessi con finalità di terrorismo, anche internazionale, e di eversione dell’ordine costituzionale reati terroristici o reati connessi alle attività terroristiche;</w:t>
      </w:r>
    </w:p>
    <w:p w14:paraId="3260A93D"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delitti di cui agli articoli 648-bis, 648-ter e 648-ter.1 del codice penale, riciclaggio di proventi di attività criminose o finanziamento del terrorismo, quali definiti all’art. 1 del D. Lgs. 22 giugno 2007, n. 109;</w:t>
      </w:r>
    </w:p>
    <w:p w14:paraId="414950CB"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sfruttamento del lavoro minorile e altre forme di tratta di esseri umani definite con il D. Lgs. 4 marzo 2014, n. 24;</w:t>
      </w:r>
    </w:p>
    <w:p w14:paraId="34AD4819" w14:textId="77777777" w:rsidR="001302E5" w:rsidRPr="00C0465A" w:rsidRDefault="001302E5" w:rsidP="001302E5">
      <w:pPr>
        <w:pStyle w:val="Paragrafoelenco"/>
        <w:numPr>
          <w:ilvl w:val="1"/>
          <w:numId w:val="29"/>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ogni altro delitto da cui derivi, quale pena accessoria, l'incapacità di contrattare con la pubblica amministrazione;</w:t>
      </w:r>
    </w:p>
    <w:p w14:paraId="76B3C471"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69840953"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ovvero, che</w:t>
      </w:r>
    </w:p>
    <w:p w14:paraId="0966B31C"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43F1F99C"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___________________________________ (</w:t>
      </w:r>
      <w:r w:rsidRPr="00C0465A">
        <w:rPr>
          <w:rFonts w:ascii="Century Gothic" w:hAnsi="Century Gothic"/>
          <w:bCs/>
          <w:i/>
          <w:sz w:val="18"/>
          <w:szCs w:val="18"/>
        </w:rPr>
        <w:t>Indicare nome e cognome del soggetto</w:t>
      </w:r>
      <w:r w:rsidRPr="00C0465A">
        <w:rPr>
          <w:rFonts w:ascii="Century Gothic" w:hAnsi="Century Gothic"/>
          <w:bCs/>
          <w:sz w:val="22"/>
          <w:szCs w:val="22"/>
        </w:rPr>
        <w:t>) è incorso in condanne, con sentenze passate in giudicato, o emesso decreto penale di condanna divenuto irrevocabile e precisamente:</w:t>
      </w:r>
    </w:p>
    <w:p w14:paraId="3501B79B"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w:t>
      </w:r>
      <w:r w:rsidRPr="00C0465A">
        <w:rPr>
          <w:rFonts w:ascii="Century Gothic" w:hAnsi="Century Gothic"/>
          <w:bCs/>
          <w:color w:val="FFFFFF"/>
          <w:sz w:val="22"/>
          <w:szCs w:val="22"/>
        </w:rPr>
        <w:t>_</w:t>
      </w:r>
      <w:r w:rsidRPr="00C0465A">
        <w:rPr>
          <w:rFonts w:ascii="Century Gothic" w:hAnsi="Century Gothic"/>
          <w:bCs/>
          <w:sz w:val="22"/>
          <w:szCs w:val="22"/>
        </w:rPr>
        <w:t>____________________________________________________________________________________________________________________________________________________________________</w:t>
      </w:r>
    </w:p>
    <w:p w14:paraId="1DED784C" w14:textId="77777777" w:rsidR="001302E5" w:rsidRPr="00C0465A" w:rsidRDefault="001302E5" w:rsidP="001302E5">
      <w:pPr>
        <w:pStyle w:val="Paragrafoelenco"/>
        <w:autoSpaceDN w:val="0"/>
        <w:adjustRightInd w:val="0"/>
        <w:spacing w:line="280" w:lineRule="atLeast"/>
        <w:jc w:val="both"/>
        <w:rPr>
          <w:rFonts w:ascii="Century Gothic" w:hAnsi="Century Gothic"/>
          <w:bCs/>
          <w:i/>
          <w:sz w:val="18"/>
          <w:szCs w:val="18"/>
        </w:rPr>
      </w:pPr>
    </w:p>
    <w:p w14:paraId="3A2CBDEC"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i/>
          <w:sz w:val="18"/>
          <w:szCs w:val="18"/>
        </w:rPr>
        <w:t xml:space="preserve">*Vanno indicate tutte le condanne penali, ivi comprese quelle per le quali il soggetto abbia beneficiato della non menzione. </w:t>
      </w:r>
      <w:r w:rsidRPr="00C0465A">
        <w:rPr>
          <w:rFonts w:ascii="Century Gothic" w:hAnsi="Century Gothic"/>
          <w:b/>
          <w:i/>
          <w:sz w:val="18"/>
          <w:szCs w:val="18"/>
        </w:rPr>
        <w:t>L’esclusione non è disposta nei casi di cui all’art, 94 comma 7 del d.lgs. 36/2023</w:t>
      </w:r>
    </w:p>
    <w:p w14:paraId="617ED70E"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5A0D297F"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 xml:space="preserve">e trasmette, in allegato, la dichiarazione resa dal Legale Rappresentante e, ove esistenti, i soggetti specificati al medesimo art. 94 comma 3 e comma 4 del </w:t>
      </w:r>
      <w:proofErr w:type="spellStart"/>
      <w:r w:rsidRPr="00C0465A">
        <w:rPr>
          <w:rFonts w:ascii="Century Gothic" w:hAnsi="Century Gothic"/>
          <w:bCs/>
          <w:sz w:val="22"/>
          <w:szCs w:val="22"/>
        </w:rPr>
        <w:t>D.Lgs.</w:t>
      </w:r>
      <w:proofErr w:type="spellEnd"/>
      <w:r w:rsidRPr="00C0465A">
        <w:rPr>
          <w:rFonts w:ascii="Century Gothic" w:hAnsi="Century Gothic"/>
          <w:bCs/>
          <w:sz w:val="22"/>
          <w:szCs w:val="22"/>
        </w:rPr>
        <w:t xml:space="preserve"> n. 36/2023, </w:t>
      </w:r>
      <w:r w:rsidRPr="00C0465A">
        <w:rPr>
          <w:rFonts w:ascii="Century Gothic" w:hAnsi="Century Gothic"/>
          <w:bCs/>
          <w:sz w:val="22"/>
          <w:szCs w:val="22"/>
        </w:rPr>
        <w:lastRenderedPageBreak/>
        <w:t xml:space="preserve">attestante l’insussistenza di condanne con sentenza definitiva o decreto penale di condanna divenuto irrevocabile per i reati indicati dall’art. 94 comma 1 e 2 del </w:t>
      </w:r>
      <w:proofErr w:type="spellStart"/>
      <w:r w:rsidRPr="00C0465A">
        <w:rPr>
          <w:rFonts w:ascii="Century Gothic" w:hAnsi="Century Gothic"/>
          <w:bCs/>
          <w:sz w:val="22"/>
          <w:szCs w:val="22"/>
        </w:rPr>
        <w:t>D.Lgs.</w:t>
      </w:r>
      <w:proofErr w:type="spellEnd"/>
      <w:r w:rsidRPr="00C0465A">
        <w:rPr>
          <w:rFonts w:ascii="Century Gothic" w:hAnsi="Century Gothic"/>
          <w:bCs/>
          <w:sz w:val="22"/>
          <w:szCs w:val="22"/>
        </w:rPr>
        <w:t xml:space="preserve"> n. 36/2023;</w:t>
      </w:r>
    </w:p>
    <w:p w14:paraId="45FDDF2D"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3767ACB9" w14:textId="77777777" w:rsidR="001302E5" w:rsidRPr="00C0465A" w:rsidRDefault="001302E5" w:rsidP="001302E5">
      <w:pPr>
        <w:pStyle w:val="Paragrafoelenco"/>
        <w:numPr>
          <w:ilvl w:val="0"/>
          <w:numId w:val="25"/>
        </w:numPr>
        <w:autoSpaceDN w:val="0"/>
        <w:adjustRightInd w:val="0"/>
        <w:spacing w:line="280" w:lineRule="atLeast"/>
        <w:jc w:val="both"/>
        <w:rPr>
          <w:rFonts w:ascii="Century Gothic" w:hAnsi="Century Gothic"/>
          <w:bCs/>
          <w:sz w:val="22"/>
          <w:szCs w:val="22"/>
        </w:rPr>
      </w:pPr>
      <w:r w:rsidRPr="00C0465A">
        <w:t xml:space="preserve"> </w:t>
      </w:r>
      <w:r w:rsidRPr="00C0465A">
        <w:rPr>
          <w:rFonts w:ascii="Century Gothic" w:hAnsi="Century Gothic"/>
          <w:bCs/>
          <w:sz w:val="22"/>
          <w:szCs w:val="22"/>
        </w:rPr>
        <w:t>che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F59F3D9" w14:textId="77777777" w:rsidR="001302E5" w:rsidRPr="00C0465A" w:rsidRDefault="001302E5" w:rsidP="001302E5">
      <w:pPr>
        <w:pStyle w:val="Paragrafoelenco"/>
        <w:autoSpaceDN w:val="0"/>
        <w:adjustRightInd w:val="0"/>
        <w:spacing w:line="280" w:lineRule="atLeast"/>
        <w:jc w:val="both"/>
        <w:rPr>
          <w:rFonts w:ascii="Century Gothic" w:hAnsi="Century Gothic"/>
          <w:i/>
          <w:sz w:val="18"/>
          <w:szCs w:val="18"/>
        </w:rPr>
      </w:pPr>
    </w:p>
    <w:p w14:paraId="58EC9FFA" w14:textId="77777777" w:rsidR="001302E5" w:rsidRPr="002210D0" w:rsidRDefault="001302E5" w:rsidP="001302E5">
      <w:pPr>
        <w:pStyle w:val="Paragrafoelenco"/>
        <w:numPr>
          <w:ilvl w:val="0"/>
          <w:numId w:val="25"/>
        </w:num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 xml:space="preserve">di non aver commesso violazioni gravi, </w:t>
      </w:r>
      <w:r w:rsidRPr="00C0465A">
        <w:rPr>
          <w:rFonts w:ascii="Century Gothic" w:hAnsi="Century Gothic"/>
          <w:b/>
          <w:bCs/>
          <w:sz w:val="22"/>
          <w:szCs w:val="22"/>
        </w:rPr>
        <w:t>definitivamente accertate</w:t>
      </w:r>
      <w:r w:rsidRPr="00C0465A">
        <w:rPr>
          <w:rFonts w:ascii="Century Gothic" w:hAnsi="Century Gothic"/>
          <w:bCs/>
          <w:sz w:val="22"/>
          <w:szCs w:val="22"/>
        </w:rPr>
        <w:t xml:space="preserve">, rispetto agli obblighi relativi al pagamento delle imposte e tasse o i contributi previdenziali, secondo la legislazione italiana o quella dello Stato in cui sono stabiliti o nel caso sussistano specificare ___________ (costituiscono gravi violazioni non definitivamente accertate in </w:t>
      </w:r>
      <w:r w:rsidRPr="002210D0">
        <w:rPr>
          <w:rFonts w:ascii="Century Gothic" w:hAnsi="Century Gothic"/>
          <w:bCs/>
          <w:sz w:val="22"/>
          <w:szCs w:val="22"/>
        </w:rPr>
        <w:t>materia fiscale quelle indicate nell’allegato II.10 del d.lgs. 36/2023)</w:t>
      </w:r>
    </w:p>
    <w:p w14:paraId="08C212FD" w14:textId="77777777" w:rsidR="001302E5" w:rsidRPr="002210D0" w:rsidRDefault="001302E5" w:rsidP="001302E5">
      <w:pPr>
        <w:pStyle w:val="Paragrafoelenco"/>
        <w:autoSpaceDN w:val="0"/>
        <w:adjustRightInd w:val="0"/>
        <w:spacing w:line="280" w:lineRule="atLeast"/>
        <w:jc w:val="both"/>
        <w:rPr>
          <w:rFonts w:ascii="Century Gothic" w:hAnsi="Century Gothic"/>
          <w:bCs/>
          <w:sz w:val="22"/>
          <w:szCs w:val="22"/>
        </w:rPr>
      </w:pPr>
      <w:r w:rsidRPr="002210D0">
        <w:rPr>
          <w:rFonts w:ascii="Century Gothic" w:hAnsi="Century Gothic"/>
          <w:bCs/>
          <w:sz w:val="22"/>
          <w:szCs w:val="22"/>
        </w:rPr>
        <w:t>ed indica all’uopo i seguenti dati:</w:t>
      </w:r>
    </w:p>
    <w:p w14:paraId="185F2D3C" w14:textId="77777777" w:rsidR="001302E5" w:rsidRPr="002210D0" w:rsidRDefault="001302E5" w:rsidP="001302E5">
      <w:pPr>
        <w:pStyle w:val="Default"/>
        <w:spacing w:before="100"/>
        <w:ind w:left="397" w:hanging="113"/>
        <w:jc w:val="both"/>
        <w:rPr>
          <w:bCs/>
          <w:sz w:val="22"/>
          <w:szCs w:val="22"/>
        </w:rPr>
      </w:pPr>
      <w:proofErr w:type="spellStart"/>
      <w:r w:rsidRPr="002210D0">
        <w:rPr>
          <w:bCs/>
          <w:sz w:val="22"/>
          <w:szCs w:val="22"/>
        </w:rPr>
        <w:t>Ufficio</w:t>
      </w:r>
      <w:proofErr w:type="spellEnd"/>
      <w:r w:rsidRPr="002210D0">
        <w:rPr>
          <w:bCs/>
          <w:sz w:val="22"/>
          <w:szCs w:val="22"/>
        </w:rPr>
        <w:t xml:space="preserve"> Locale </w:t>
      </w:r>
      <w:proofErr w:type="spellStart"/>
      <w:r w:rsidRPr="002210D0">
        <w:rPr>
          <w:bCs/>
          <w:sz w:val="22"/>
          <w:szCs w:val="22"/>
        </w:rPr>
        <w:t>dell’Agenzia</w:t>
      </w:r>
      <w:proofErr w:type="spellEnd"/>
      <w:r w:rsidRPr="002210D0">
        <w:rPr>
          <w:bCs/>
          <w:sz w:val="22"/>
          <w:szCs w:val="22"/>
        </w:rPr>
        <w:t xml:space="preserve"> </w:t>
      </w:r>
      <w:proofErr w:type="spellStart"/>
      <w:r w:rsidRPr="002210D0">
        <w:rPr>
          <w:bCs/>
          <w:sz w:val="22"/>
          <w:szCs w:val="22"/>
        </w:rPr>
        <w:t>delle</w:t>
      </w:r>
      <w:proofErr w:type="spellEnd"/>
      <w:r w:rsidRPr="002210D0">
        <w:rPr>
          <w:bCs/>
          <w:sz w:val="22"/>
          <w:szCs w:val="22"/>
        </w:rPr>
        <w:t xml:space="preserve"> </w:t>
      </w:r>
      <w:proofErr w:type="spellStart"/>
      <w:r w:rsidRPr="002210D0">
        <w:rPr>
          <w:bCs/>
          <w:sz w:val="22"/>
          <w:szCs w:val="22"/>
        </w:rPr>
        <w:t>Entrate</w:t>
      </w:r>
      <w:proofErr w:type="spellEnd"/>
      <w:r w:rsidRPr="002210D0">
        <w:rPr>
          <w:bCs/>
          <w:sz w:val="22"/>
          <w:szCs w:val="22"/>
        </w:rPr>
        <w:t xml:space="preserve"> </w:t>
      </w:r>
      <w:proofErr w:type="spellStart"/>
      <w:r w:rsidRPr="002210D0">
        <w:rPr>
          <w:bCs/>
          <w:sz w:val="22"/>
          <w:szCs w:val="22"/>
        </w:rPr>
        <w:t>competente</w:t>
      </w:r>
      <w:proofErr w:type="spellEnd"/>
      <w:r w:rsidRPr="002210D0">
        <w:rPr>
          <w:bCs/>
          <w:sz w:val="22"/>
          <w:szCs w:val="22"/>
        </w:rPr>
        <w:t>:</w:t>
      </w:r>
    </w:p>
    <w:p w14:paraId="1657088D" w14:textId="77777777" w:rsidR="001302E5" w:rsidRPr="002210D0" w:rsidRDefault="001302E5" w:rsidP="001302E5">
      <w:pPr>
        <w:pStyle w:val="Default"/>
        <w:suppressAutoHyphens/>
        <w:adjustRightInd/>
        <w:spacing w:before="100"/>
        <w:ind w:left="851"/>
        <w:jc w:val="both"/>
        <w:textAlignment w:val="baseline"/>
        <w:rPr>
          <w:sz w:val="22"/>
          <w:szCs w:val="22"/>
        </w:rPr>
      </w:pPr>
      <w:proofErr w:type="spellStart"/>
      <w:r w:rsidRPr="002210D0">
        <w:rPr>
          <w:sz w:val="22"/>
          <w:szCs w:val="22"/>
        </w:rPr>
        <w:t>Indirizzo</w:t>
      </w:r>
      <w:proofErr w:type="spellEnd"/>
      <w:r w:rsidRPr="002210D0">
        <w:rPr>
          <w:sz w:val="22"/>
          <w:szCs w:val="22"/>
        </w:rPr>
        <w:t>: _______________________________________________________________________;</w:t>
      </w:r>
    </w:p>
    <w:p w14:paraId="23EFD414" w14:textId="77777777" w:rsidR="001302E5" w:rsidRPr="002210D0" w:rsidRDefault="001302E5" w:rsidP="001302E5">
      <w:pPr>
        <w:pStyle w:val="Default"/>
        <w:spacing w:before="100"/>
        <w:ind w:left="794"/>
        <w:jc w:val="both"/>
        <w:rPr>
          <w:sz w:val="22"/>
          <w:szCs w:val="22"/>
        </w:rPr>
      </w:pPr>
      <w:r w:rsidRPr="002210D0">
        <w:rPr>
          <w:sz w:val="22"/>
          <w:szCs w:val="22"/>
        </w:rPr>
        <w:t xml:space="preserve"> </w:t>
      </w:r>
      <w:proofErr w:type="spellStart"/>
      <w:r w:rsidRPr="002210D0">
        <w:rPr>
          <w:sz w:val="22"/>
          <w:szCs w:val="22"/>
        </w:rPr>
        <w:t>numero</w:t>
      </w:r>
      <w:proofErr w:type="spellEnd"/>
      <w:r w:rsidRPr="002210D0">
        <w:rPr>
          <w:sz w:val="22"/>
          <w:szCs w:val="22"/>
        </w:rPr>
        <w:t xml:space="preserve"> di </w:t>
      </w:r>
      <w:proofErr w:type="spellStart"/>
      <w:r w:rsidRPr="002210D0">
        <w:rPr>
          <w:sz w:val="22"/>
          <w:szCs w:val="22"/>
        </w:rPr>
        <w:t>telefono</w:t>
      </w:r>
      <w:proofErr w:type="spellEnd"/>
      <w:r w:rsidRPr="002210D0">
        <w:rPr>
          <w:sz w:val="22"/>
          <w:szCs w:val="22"/>
        </w:rPr>
        <w:t>: ______________________________________________________________;</w:t>
      </w:r>
    </w:p>
    <w:p w14:paraId="42A7C85A" w14:textId="77777777" w:rsidR="001302E5" w:rsidRPr="002210D0" w:rsidRDefault="001302E5" w:rsidP="001302E5">
      <w:pPr>
        <w:pStyle w:val="Default"/>
        <w:spacing w:before="100"/>
        <w:ind w:left="794"/>
        <w:jc w:val="both"/>
        <w:rPr>
          <w:sz w:val="22"/>
          <w:szCs w:val="22"/>
        </w:rPr>
      </w:pPr>
      <w:r w:rsidRPr="002210D0">
        <w:rPr>
          <w:sz w:val="22"/>
          <w:szCs w:val="22"/>
        </w:rPr>
        <w:t xml:space="preserve"> pec, fax e/o e-mail: ______________________________________________________________;</w:t>
      </w:r>
    </w:p>
    <w:p w14:paraId="39BDEA4E" w14:textId="77777777" w:rsidR="001302E5" w:rsidRPr="002210D0" w:rsidRDefault="001302E5" w:rsidP="001302E5">
      <w:pPr>
        <w:pStyle w:val="Default"/>
        <w:spacing w:before="100"/>
        <w:ind w:left="794"/>
        <w:jc w:val="both"/>
        <w:rPr>
          <w:sz w:val="22"/>
          <w:szCs w:val="22"/>
        </w:rPr>
      </w:pPr>
    </w:p>
    <w:p w14:paraId="45D2825C" w14:textId="77777777" w:rsidR="001302E5" w:rsidRPr="002210D0" w:rsidRDefault="001302E5" w:rsidP="001302E5">
      <w:pPr>
        <w:widowControl w:val="0"/>
        <w:tabs>
          <w:tab w:val="left" w:pos="833"/>
          <w:tab w:val="left" w:pos="835"/>
        </w:tabs>
        <w:suppressAutoHyphens w:val="0"/>
        <w:autoSpaceDN w:val="0"/>
        <w:spacing w:before="89" w:line="240" w:lineRule="auto"/>
        <w:ind w:left="284" w:right="515"/>
        <w:textAlignment w:val="auto"/>
        <w:rPr>
          <w:rFonts w:ascii="Century Gothic" w:eastAsia="Times New Roman" w:hAnsi="Century Gothic" w:cs="Calibri, Calibri"/>
          <w:sz w:val="22"/>
          <w:szCs w:val="22"/>
          <w:lang w:bidi="ar-SA"/>
        </w:rPr>
      </w:pPr>
      <w:r w:rsidRPr="002210D0">
        <w:rPr>
          <w:rFonts w:ascii="Century Gothic" w:eastAsia="Times New Roman" w:hAnsi="Century Gothic" w:cs="Calibri, Calibri"/>
          <w:sz w:val="22"/>
          <w:szCs w:val="22"/>
          <w:lang w:bidi="ar-SA"/>
        </w:rPr>
        <w:t>[</w:t>
      </w:r>
      <w:r w:rsidRPr="002210D0">
        <w:rPr>
          <w:rFonts w:ascii="Century Gothic" w:eastAsia="Times New Roman" w:hAnsi="Century Gothic" w:cs="Calibri, Calibri"/>
          <w:sz w:val="22"/>
          <w:szCs w:val="22"/>
          <w:u w:val="single"/>
          <w:lang w:bidi="ar-SA"/>
        </w:rPr>
        <w:t>Se iscritto all’INPS e/o INAIL</w:t>
      </w:r>
      <w:r w:rsidRPr="002210D0">
        <w:rPr>
          <w:rFonts w:ascii="Century Gothic" w:eastAsia="Times New Roman" w:hAnsi="Century Gothic" w:cs="Calibri, Calibri"/>
          <w:sz w:val="22"/>
          <w:szCs w:val="22"/>
          <w:lang w:bidi="ar-SA"/>
        </w:rPr>
        <w:t>] Informazioni ai fini delle verifiche sulla regolarità contributiva previdenziale (compilare sezione d’interesse):</w:t>
      </w:r>
    </w:p>
    <w:p w14:paraId="37DFDCF6" w14:textId="77777777" w:rsidR="001302E5" w:rsidRPr="002210D0" w:rsidRDefault="001302E5" w:rsidP="001302E5">
      <w:pPr>
        <w:pStyle w:val="Paragrafoelenco"/>
        <w:tabs>
          <w:tab w:val="left" w:pos="833"/>
          <w:tab w:val="left" w:pos="835"/>
        </w:tabs>
        <w:suppressAutoHyphens w:val="0"/>
        <w:spacing w:before="89" w:line="240" w:lineRule="auto"/>
        <w:ind w:left="834" w:right="515"/>
        <w:textAlignment w:val="auto"/>
        <w:rPr>
          <w:rFonts w:ascii="Century Gothic" w:eastAsia="Times New Roman" w:hAnsi="Century Gothic" w:cs="Calibri, Calibri"/>
          <w:sz w:val="22"/>
          <w:szCs w:val="22"/>
          <w:lang w:bidi="ar-SA"/>
        </w:rPr>
      </w:pPr>
    </w:p>
    <w:p w14:paraId="222CA588"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Posizione assicurativa INAIL:  ______________________________________________________</w:t>
      </w:r>
    </w:p>
    <w:p w14:paraId="25D715EB"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cod. identificativo: _______________________________________________________________</w:t>
      </w:r>
    </w:p>
    <w:p w14:paraId="4770A519"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rPr>
        <w:t>sede competente: _______________________________________________________________</w:t>
      </w:r>
    </w:p>
    <w:p w14:paraId="477A89EC" w14:textId="77777777" w:rsidR="001302E5" w:rsidRPr="002210D0" w:rsidRDefault="001302E5" w:rsidP="001302E5">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210D0">
        <w:rPr>
          <w:rFonts w:ascii="Century Gothic" w:eastAsia="Times New Roman" w:hAnsi="Century Gothic" w:cs="Calibri, Calibri"/>
          <w:bCs/>
          <w:sz w:val="22"/>
          <w:szCs w:val="22"/>
          <w:lang w:bidi="ar-SA"/>
        </w:rPr>
        <w:t>Indirizzo:</w:t>
      </w:r>
      <w:r w:rsidRPr="002210D0">
        <w:rPr>
          <w:rFonts w:ascii="Century Gothic" w:hAnsi="Century Gothic"/>
          <w:bCs/>
          <w:color w:val="000000" w:themeColor="text1"/>
          <w:spacing w:val="-1"/>
          <w:sz w:val="22"/>
          <w:szCs w:val="22"/>
        </w:rPr>
        <w:t xml:space="preserve"> </w:t>
      </w:r>
      <w:r w:rsidRPr="002210D0">
        <w:rPr>
          <w:rFonts w:ascii="Century Gothic" w:hAnsi="Century Gothic"/>
          <w:bCs/>
          <w:color w:val="000000" w:themeColor="text1"/>
          <w:sz w:val="22"/>
          <w:szCs w:val="22"/>
        </w:rPr>
        <w:t>_________________________________________________________________________</w:t>
      </w:r>
    </w:p>
    <w:p w14:paraId="4309F468"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bCs/>
          <w:sz w:val="22"/>
          <w:szCs w:val="22"/>
        </w:rPr>
      </w:pPr>
      <w:r w:rsidRPr="002210D0">
        <w:rPr>
          <w:rFonts w:ascii="Century Gothic" w:eastAsia="Times New Roman" w:hAnsi="Century Gothic" w:cs="Calibri, Calibri"/>
          <w:bCs/>
          <w:sz w:val="22"/>
          <w:szCs w:val="22"/>
        </w:rPr>
        <w:tab/>
      </w:r>
    </w:p>
    <w:p w14:paraId="6FF2132B" w14:textId="77777777" w:rsidR="001302E5" w:rsidRPr="002210D0" w:rsidRDefault="001302E5" w:rsidP="001302E5">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Posizione assicurativa INPS: ________________________________________________________</w:t>
      </w:r>
    </w:p>
    <w:p w14:paraId="34D64D36" w14:textId="77777777" w:rsidR="001302E5" w:rsidRPr="002210D0" w:rsidRDefault="001302E5" w:rsidP="001302E5">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cod. identificativo:  _______________________________________________________________</w:t>
      </w:r>
    </w:p>
    <w:p w14:paraId="1C5CDC5F" w14:textId="77777777" w:rsidR="001302E5" w:rsidRPr="002210D0" w:rsidRDefault="001302E5" w:rsidP="001302E5">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sede competente:  _______________________________________________________________</w:t>
      </w:r>
    </w:p>
    <w:p w14:paraId="317EF47D" w14:textId="77777777" w:rsidR="001302E5" w:rsidRPr="002210D0" w:rsidRDefault="001302E5" w:rsidP="001302E5">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210D0">
        <w:rPr>
          <w:rFonts w:ascii="Century Gothic" w:eastAsia="Times New Roman" w:hAnsi="Century Gothic" w:cs="Calibri, Calibri"/>
          <w:bCs/>
          <w:sz w:val="22"/>
          <w:szCs w:val="22"/>
          <w:lang w:bidi="ar-SA"/>
        </w:rPr>
        <w:t>Indirizzo:</w:t>
      </w:r>
      <w:r w:rsidRPr="002210D0">
        <w:rPr>
          <w:rFonts w:ascii="Century Gothic" w:hAnsi="Century Gothic"/>
          <w:bCs/>
          <w:color w:val="000000" w:themeColor="text1"/>
          <w:spacing w:val="-1"/>
          <w:sz w:val="22"/>
          <w:szCs w:val="22"/>
        </w:rPr>
        <w:t xml:space="preserve"> </w:t>
      </w:r>
      <w:r w:rsidRPr="002210D0">
        <w:rPr>
          <w:rFonts w:ascii="Century Gothic" w:hAnsi="Century Gothic"/>
          <w:bCs/>
          <w:color w:val="000000" w:themeColor="text1"/>
          <w:sz w:val="22"/>
          <w:szCs w:val="22"/>
        </w:rPr>
        <w:t>__________________________________________________________________________</w:t>
      </w:r>
    </w:p>
    <w:p w14:paraId="6E76404A" w14:textId="77777777" w:rsidR="001302E5" w:rsidRPr="002210D0" w:rsidRDefault="001302E5" w:rsidP="001302E5">
      <w:pPr>
        <w:pStyle w:val="Paragrafoelenco"/>
        <w:suppressAutoHyphens w:val="0"/>
        <w:spacing w:before="1" w:line="240" w:lineRule="auto"/>
        <w:ind w:left="851" w:right="-1"/>
        <w:textAlignment w:val="auto"/>
        <w:rPr>
          <w:rFonts w:ascii="Century Gothic" w:eastAsia="Times New Roman" w:hAnsi="Century Gothic" w:cs="Calibri, Calibri"/>
          <w:bCs/>
          <w:sz w:val="22"/>
          <w:szCs w:val="22"/>
          <w:lang w:bidi="ar-SA"/>
        </w:rPr>
      </w:pPr>
      <w:r w:rsidRPr="002210D0">
        <w:rPr>
          <w:rFonts w:ascii="Century Gothic" w:eastAsia="Times New Roman" w:hAnsi="Century Gothic" w:cs="Calibri, Calibri"/>
          <w:bCs/>
          <w:sz w:val="22"/>
          <w:szCs w:val="22"/>
          <w:lang w:bidi="ar-SA"/>
        </w:rPr>
        <w:tab/>
      </w:r>
      <w:r w:rsidRPr="002210D0">
        <w:rPr>
          <w:rFonts w:ascii="Century Gothic" w:eastAsia="Times New Roman" w:hAnsi="Century Gothic" w:cs="Calibri, Calibri"/>
          <w:bCs/>
          <w:sz w:val="22"/>
          <w:szCs w:val="22"/>
          <w:lang w:bidi="ar-SA"/>
        </w:rPr>
        <w:tab/>
      </w:r>
    </w:p>
    <w:p w14:paraId="498D51C4" w14:textId="77777777" w:rsidR="001302E5" w:rsidRPr="002210D0" w:rsidRDefault="001302E5" w:rsidP="001302E5">
      <w:pPr>
        <w:pStyle w:val="Paragrafoelenco"/>
        <w:suppressAutoHyphens w:val="0"/>
        <w:spacing w:line="240" w:lineRule="auto"/>
        <w:ind w:left="851" w:right="-1"/>
        <w:textAlignment w:val="auto"/>
        <w:rPr>
          <w:rFonts w:ascii="Century Gothic" w:hAnsi="Century Gothic"/>
          <w:bCs/>
          <w:color w:val="000000" w:themeColor="text1"/>
          <w:sz w:val="22"/>
          <w:szCs w:val="22"/>
        </w:rPr>
      </w:pPr>
      <w:r w:rsidRPr="002210D0">
        <w:rPr>
          <w:rFonts w:ascii="Century Gothic" w:eastAsia="Times New Roman" w:hAnsi="Century Gothic" w:cs="Calibri, Calibri"/>
          <w:bCs/>
          <w:sz w:val="22"/>
          <w:szCs w:val="22"/>
          <w:lang w:bidi="ar-SA"/>
        </w:rPr>
        <w:t>Iscrizione altra cassa previdenziale: ________________________________________________</w:t>
      </w:r>
    </w:p>
    <w:p w14:paraId="4D86A1D8"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sz w:val="22"/>
          <w:szCs w:val="22"/>
          <w:lang w:bidi="ar-SA"/>
        </w:rPr>
      </w:pPr>
      <w:r w:rsidRPr="002210D0">
        <w:rPr>
          <w:rFonts w:ascii="Century Gothic" w:eastAsia="Times New Roman" w:hAnsi="Century Gothic" w:cs="Calibri, Calibri"/>
          <w:sz w:val="22"/>
          <w:szCs w:val="22"/>
          <w:lang w:bidi="ar-SA"/>
        </w:rPr>
        <w:t>cassa di appartenenza:  __________________________________________________________</w:t>
      </w:r>
    </w:p>
    <w:p w14:paraId="40FBCCE9" w14:textId="77777777" w:rsidR="001302E5" w:rsidRPr="002210D0" w:rsidRDefault="001302E5" w:rsidP="001302E5">
      <w:pPr>
        <w:pStyle w:val="Paragrafoelenco"/>
        <w:suppressAutoHyphens w:val="0"/>
        <w:spacing w:line="240" w:lineRule="auto"/>
        <w:ind w:left="851" w:right="-1"/>
        <w:textAlignment w:val="auto"/>
        <w:rPr>
          <w:rFonts w:ascii="Century Gothic" w:eastAsia="Times New Roman" w:hAnsi="Century Gothic" w:cs="Calibri, Calibri"/>
          <w:sz w:val="22"/>
          <w:szCs w:val="22"/>
          <w:lang w:bidi="ar-SA"/>
        </w:rPr>
      </w:pPr>
      <w:r w:rsidRPr="002210D0">
        <w:rPr>
          <w:rFonts w:ascii="Century Gothic" w:eastAsia="Times New Roman" w:hAnsi="Century Gothic" w:cs="Calibri, Calibri"/>
          <w:sz w:val="22"/>
          <w:szCs w:val="22"/>
          <w:lang w:bidi="ar-SA"/>
        </w:rPr>
        <w:t>cod. identificativo:  _______________________________________________________________</w:t>
      </w:r>
    </w:p>
    <w:p w14:paraId="16F0E0A3" w14:textId="77777777" w:rsidR="001302E5" w:rsidRPr="00C0465A" w:rsidRDefault="001302E5" w:rsidP="001302E5">
      <w:pPr>
        <w:pStyle w:val="Paragrafoelenco"/>
        <w:autoSpaceDN w:val="0"/>
        <w:adjustRightInd w:val="0"/>
        <w:spacing w:line="240" w:lineRule="auto"/>
        <w:ind w:left="851"/>
        <w:jc w:val="both"/>
        <w:rPr>
          <w:rFonts w:ascii="Century Gothic" w:hAnsi="Century Gothic"/>
          <w:color w:val="000000" w:themeColor="text1"/>
          <w:sz w:val="22"/>
          <w:szCs w:val="22"/>
        </w:rPr>
      </w:pPr>
      <w:r w:rsidRPr="002210D0">
        <w:rPr>
          <w:rFonts w:ascii="Century Gothic" w:eastAsia="Times New Roman" w:hAnsi="Century Gothic" w:cs="Calibri, Calibri"/>
          <w:sz w:val="22"/>
          <w:szCs w:val="22"/>
          <w:lang w:bidi="ar-SA"/>
        </w:rPr>
        <w:t>Indirizzo:</w:t>
      </w:r>
      <w:r w:rsidRPr="002210D0">
        <w:rPr>
          <w:rFonts w:ascii="Century Gothic" w:hAnsi="Century Gothic"/>
          <w:color w:val="000000" w:themeColor="text1"/>
          <w:spacing w:val="-1"/>
          <w:sz w:val="22"/>
          <w:szCs w:val="22"/>
        </w:rPr>
        <w:t xml:space="preserve"> </w:t>
      </w:r>
      <w:r w:rsidRPr="002210D0">
        <w:rPr>
          <w:rFonts w:ascii="Century Gothic" w:hAnsi="Century Gothic"/>
          <w:color w:val="000000" w:themeColor="text1"/>
          <w:sz w:val="22"/>
          <w:szCs w:val="22"/>
        </w:rPr>
        <w:t>__________________________________________________________________________</w:t>
      </w:r>
    </w:p>
    <w:p w14:paraId="31E68676" w14:textId="77777777" w:rsidR="001302E5" w:rsidRPr="00C0465A" w:rsidRDefault="001302E5" w:rsidP="001302E5">
      <w:pPr>
        <w:pStyle w:val="Paragrafoelenco"/>
        <w:autoSpaceDN w:val="0"/>
        <w:adjustRightInd w:val="0"/>
        <w:spacing w:line="240" w:lineRule="auto"/>
        <w:ind w:left="851"/>
        <w:jc w:val="both"/>
        <w:rPr>
          <w:rFonts w:ascii="Century Gothic" w:hAnsi="Century Gothic"/>
          <w:bCs/>
          <w:sz w:val="22"/>
          <w:szCs w:val="22"/>
        </w:rPr>
      </w:pPr>
    </w:p>
    <w:p w14:paraId="73C12E03" w14:textId="77777777" w:rsidR="001302E5" w:rsidRPr="00C0465A" w:rsidRDefault="001302E5" w:rsidP="001302E5">
      <w:pPr>
        <w:pStyle w:val="Paragrafoelenco"/>
        <w:numPr>
          <w:ilvl w:val="0"/>
          <w:numId w:val="25"/>
        </w:numPr>
        <w:autoSpaceDN w:val="0"/>
        <w:adjustRightInd w:val="0"/>
        <w:spacing w:line="280" w:lineRule="atLeast"/>
        <w:jc w:val="both"/>
        <w:rPr>
          <w:rFonts w:ascii="Century Gothic" w:eastAsia="Times New Roman" w:hAnsi="Century Gothic" w:cs="Calibri, Calibri"/>
          <w:bCs/>
          <w:sz w:val="22"/>
          <w:szCs w:val="22"/>
          <w:lang w:bidi="ar-SA"/>
        </w:rPr>
      </w:pPr>
      <w:r w:rsidRPr="00C0465A">
        <w:rPr>
          <w:rFonts w:ascii="Century Gothic" w:eastAsia="Times New Roman" w:hAnsi="Century Gothic" w:cs="Calibri, Calibri"/>
          <w:bCs/>
          <w:sz w:val="22"/>
          <w:szCs w:val="22"/>
          <w:lang w:bidi="ar-SA"/>
        </w:rPr>
        <w:lastRenderedPageBreak/>
        <w:t>che l’operatore economico non versa in alcuna delle cause di esclusione di cui al comma 5 dell’articolo 94 del d.lgs. 36/2023, di seguito riportate:</w:t>
      </w:r>
    </w:p>
    <w:p w14:paraId="550F1E6D" w14:textId="77777777" w:rsidR="001302E5" w:rsidRPr="00C0465A" w:rsidRDefault="001302E5" w:rsidP="001302E5">
      <w:pPr>
        <w:pStyle w:val="Paragrafoelenco"/>
        <w:numPr>
          <w:ilvl w:val="1"/>
          <w:numId w:val="30"/>
        </w:numPr>
        <w:autoSpaceDN w:val="0"/>
        <w:adjustRightInd w:val="0"/>
        <w:spacing w:line="280" w:lineRule="atLeast"/>
        <w:jc w:val="both"/>
        <w:rPr>
          <w:rFonts w:ascii="Century Gothic" w:eastAsia="Times New Roman" w:hAnsi="Century Gothic" w:cs="Calibri, Calibri"/>
          <w:bCs/>
          <w:sz w:val="22"/>
          <w:szCs w:val="22"/>
          <w:lang w:bidi="ar-SA"/>
        </w:rPr>
      </w:pPr>
      <w:r w:rsidRPr="00C0465A">
        <w:rPr>
          <w:rFonts w:ascii="Century Gothic" w:eastAsia="Times New Roman" w:hAnsi="Century Gothic" w:cs="Calibri, Calibri"/>
          <w:bCs/>
          <w:sz w:val="22"/>
          <w:szCs w:val="22"/>
          <w:lang w:bidi="ar-SA"/>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400F26D2" w14:textId="77777777" w:rsidR="001302E5" w:rsidRPr="00C0465A" w:rsidRDefault="001302E5" w:rsidP="001302E5">
      <w:pPr>
        <w:pStyle w:val="Paragrafoelenco"/>
        <w:numPr>
          <w:ilvl w:val="1"/>
          <w:numId w:val="30"/>
        </w:numPr>
        <w:autoSpaceDN w:val="0"/>
        <w:adjustRightInd w:val="0"/>
        <w:spacing w:line="280" w:lineRule="atLeast"/>
        <w:jc w:val="both"/>
        <w:rPr>
          <w:rFonts w:ascii="Century Gothic" w:eastAsia="Times New Roman" w:hAnsi="Century Gothic" w:cs="Calibri, Calibri"/>
          <w:bCs/>
          <w:sz w:val="22"/>
          <w:szCs w:val="22"/>
          <w:lang w:bidi="ar-SA"/>
        </w:rPr>
      </w:pPr>
      <w:r w:rsidRPr="00C0465A">
        <w:rPr>
          <w:rFonts w:ascii="Century Gothic" w:eastAsia="Times New Roman" w:hAnsi="Century Gothic" w:cs="Calibri, Calibri"/>
          <w:bCs/>
          <w:sz w:val="22"/>
          <w:szCs w:val="22"/>
          <w:lang w:bidi="ar-SA"/>
        </w:rPr>
        <w:t xml:space="preserve">l'operatore economico che non abbia presentato la certificazione di cui all'articolo 17 della legge 12 marzo 1999, n. 68, ovvero non abbia presentato dichiarazione sostitutiva della sussistenza del medesimo requisito; </w:t>
      </w:r>
    </w:p>
    <w:p w14:paraId="20511D5C" w14:textId="77777777" w:rsidR="001302E5" w:rsidRPr="00C0465A" w:rsidRDefault="001302E5" w:rsidP="001302E5">
      <w:pPr>
        <w:pStyle w:val="Paragrafoelenco"/>
        <w:numPr>
          <w:ilvl w:val="1"/>
          <w:numId w:val="30"/>
        </w:numPr>
        <w:autoSpaceDN w:val="0"/>
        <w:adjustRightInd w:val="0"/>
        <w:spacing w:line="280" w:lineRule="atLeast"/>
        <w:jc w:val="both"/>
        <w:rPr>
          <w:rFonts w:ascii="Century Gothic" w:eastAsia="Times New Roman" w:hAnsi="Century Gothic" w:cs="Calibri, Calibri"/>
          <w:bCs/>
          <w:sz w:val="22"/>
          <w:szCs w:val="22"/>
          <w:lang w:bidi="ar-SA"/>
        </w:rPr>
      </w:pPr>
      <w:r w:rsidRPr="00C0465A">
        <w:rPr>
          <w:rFonts w:ascii="Century Gothic" w:eastAsia="Times New Roman" w:hAnsi="Century Gothic" w:cs="Calibri, Calibri"/>
          <w:bCs/>
          <w:sz w:val="22"/>
          <w:szCs w:val="22"/>
          <w:lang w:bidi="ar-SA"/>
        </w:rPr>
        <w:t xml:space="preserve">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62E00872" w14:textId="77777777" w:rsidR="001302E5" w:rsidRPr="00C0465A" w:rsidRDefault="001302E5" w:rsidP="001302E5">
      <w:pPr>
        <w:pStyle w:val="Paragrafoelenco"/>
        <w:numPr>
          <w:ilvl w:val="1"/>
          <w:numId w:val="30"/>
        </w:numPr>
        <w:autoSpaceDN w:val="0"/>
        <w:adjustRightInd w:val="0"/>
        <w:spacing w:line="280" w:lineRule="atLeast"/>
        <w:jc w:val="both"/>
        <w:rPr>
          <w:rFonts w:ascii="Century Gothic" w:eastAsia="Times New Roman" w:hAnsi="Century Gothic" w:cs="Calibri, Calibri"/>
          <w:bCs/>
          <w:sz w:val="22"/>
          <w:szCs w:val="22"/>
          <w:lang w:bidi="ar-SA"/>
        </w:rPr>
      </w:pPr>
      <w:r w:rsidRPr="00C0465A">
        <w:rPr>
          <w:rFonts w:ascii="Century Gothic" w:eastAsia="Times New Roman" w:hAnsi="Century Gothic" w:cs="Calibri, Calibri"/>
          <w:bCs/>
          <w:sz w:val="22"/>
          <w:szCs w:val="22"/>
          <w:lang w:bidi="ar-SA"/>
        </w:rPr>
        <w:t>l'operatore economico iscritto nel casellario informatico tenuto dall'ANAC per aver presentato false dichiarazioni o falsa documentazione ai fini del rilascio dell'attestazione di qualificazione, per il periodo durante il quale perdura l'iscrizione.</w:t>
      </w:r>
    </w:p>
    <w:p w14:paraId="47B0D5D4"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66080CBE"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ovvero, che</w:t>
      </w:r>
    </w:p>
    <w:p w14:paraId="5DDDAFFC"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p>
    <w:p w14:paraId="1CB54405"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___________________________________ (</w:t>
      </w:r>
      <w:r w:rsidRPr="00C0465A">
        <w:rPr>
          <w:rFonts w:ascii="Century Gothic" w:hAnsi="Century Gothic"/>
          <w:bCs/>
          <w:i/>
          <w:sz w:val="18"/>
          <w:szCs w:val="18"/>
        </w:rPr>
        <w:t>Indicare nome e cognome del soggetto</w:t>
      </w:r>
      <w:r w:rsidRPr="00C0465A">
        <w:rPr>
          <w:rFonts w:ascii="Century Gothic" w:hAnsi="Century Gothic"/>
          <w:bCs/>
          <w:sz w:val="22"/>
          <w:szCs w:val="22"/>
        </w:rPr>
        <w:t>) versa nella causa di esclusione di seguito riportata:</w:t>
      </w:r>
    </w:p>
    <w:p w14:paraId="70FF35C0" w14:textId="77777777" w:rsidR="001302E5" w:rsidRPr="00C0465A" w:rsidRDefault="001302E5" w:rsidP="001302E5">
      <w:pPr>
        <w:pStyle w:val="Paragrafoelenco"/>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____________________________________________________________________________________________________________________________________________________________________</w:t>
      </w:r>
    </w:p>
    <w:p w14:paraId="09BE00F6" w14:textId="77777777" w:rsidR="001302E5" w:rsidRPr="00C0465A" w:rsidRDefault="001302E5" w:rsidP="001302E5">
      <w:pPr>
        <w:autoSpaceDN w:val="0"/>
        <w:adjustRightInd w:val="0"/>
        <w:spacing w:line="280" w:lineRule="atLeast"/>
        <w:jc w:val="both"/>
        <w:rPr>
          <w:rFonts w:ascii="Century Gothic" w:eastAsia="Times New Roman" w:hAnsi="Century Gothic" w:cs="Calibri, Calibri"/>
          <w:bCs/>
          <w:sz w:val="22"/>
          <w:szCs w:val="22"/>
          <w:lang w:bidi="ar-SA"/>
        </w:rPr>
      </w:pPr>
    </w:p>
    <w:p w14:paraId="59379ABB" w14:textId="77777777" w:rsidR="001302E5" w:rsidRPr="00C0465A" w:rsidRDefault="001302E5" w:rsidP="001302E5">
      <w:pPr>
        <w:pStyle w:val="Paragrafoelenco"/>
        <w:numPr>
          <w:ilvl w:val="0"/>
          <w:numId w:val="25"/>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che l’operatore economico, anche tenuto conto di quanto disposto all’art. 98 dello stesso d.lgs. 36/2023, non versa in alcuna delle possibili cause di esclusione di cui al comma 1 dell’articolo 95 del d.lgs. 36/2023, di seguito riportate;</w:t>
      </w:r>
    </w:p>
    <w:p w14:paraId="4537EF12" w14:textId="77777777" w:rsidR="001302E5" w:rsidRPr="00C0465A" w:rsidRDefault="001302E5" w:rsidP="001302E5">
      <w:pPr>
        <w:pStyle w:val="Paragrafoelenco"/>
        <w:numPr>
          <w:ilvl w:val="1"/>
          <w:numId w:val="31"/>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 xml:space="preserve">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0DDB580A" w14:textId="77777777" w:rsidR="001302E5" w:rsidRPr="00C0465A" w:rsidRDefault="001302E5" w:rsidP="001302E5">
      <w:pPr>
        <w:pStyle w:val="Paragrafoelenco"/>
        <w:numPr>
          <w:ilvl w:val="1"/>
          <w:numId w:val="31"/>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lastRenderedPageBreak/>
        <w:t xml:space="preserve">che la partecipazione dell'operatore economico determini una situazione di conflitto di interesse di cui all'articolo 16 non diversamente risolvibile; </w:t>
      </w:r>
    </w:p>
    <w:p w14:paraId="32CD2A96" w14:textId="77777777" w:rsidR="001302E5" w:rsidRPr="00C0465A" w:rsidRDefault="001302E5" w:rsidP="001302E5">
      <w:pPr>
        <w:pStyle w:val="Paragrafoelenco"/>
        <w:numPr>
          <w:ilvl w:val="1"/>
          <w:numId w:val="31"/>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 xml:space="preserve">distorsione della concorrenza derivante dal precedente coinvolgimento degli operatori economici nella preparazione della procedura d'appalto che non possa essere risolta con misure meno intrusive; </w:t>
      </w:r>
    </w:p>
    <w:p w14:paraId="03E783C1" w14:textId="77777777" w:rsidR="001302E5" w:rsidRPr="00C0465A" w:rsidRDefault="001302E5" w:rsidP="001302E5">
      <w:pPr>
        <w:pStyle w:val="Paragrafoelenco"/>
        <w:numPr>
          <w:ilvl w:val="1"/>
          <w:numId w:val="31"/>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 xml:space="preserve">che l’offerta sia imputabile a un unico centro decisionale a cagione di accordi intercorsi con altri operatori economici partecipanti alla stessa gara; </w:t>
      </w:r>
    </w:p>
    <w:p w14:paraId="63B62C9F" w14:textId="77777777" w:rsidR="001302E5" w:rsidRPr="00C0465A" w:rsidRDefault="001302E5" w:rsidP="001302E5">
      <w:pPr>
        <w:pStyle w:val="Paragrafoelenco"/>
        <w:numPr>
          <w:ilvl w:val="1"/>
          <w:numId w:val="31"/>
        </w:numPr>
        <w:autoSpaceDN w:val="0"/>
        <w:adjustRightInd w:val="0"/>
        <w:spacing w:line="280" w:lineRule="atLeast"/>
        <w:jc w:val="both"/>
        <w:rPr>
          <w:rFonts w:ascii="Century Gothic" w:hAnsi="Century Gothic"/>
          <w:sz w:val="22"/>
          <w:szCs w:val="22"/>
        </w:rPr>
      </w:pPr>
      <w:r w:rsidRPr="00C0465A">
        <w:rPr>
          <w:rFonts w:ascii="Century Gothic" w:hAnsi="Century Gothic"/>
          <w:sz w:val="22"/>
          <w:szCs w:val="22"/>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5EDAC1BA" w14:textId="77777777" w:rsidR="001302E5" w:rsidRPr="00C0465A" w:rsidRDefault="001302E5" w:rsidP="001302E5">
      <w:pPr>
        <w:pStyle w:val="Paragrafoelenco"/>
        <w:numPr>
          <w:ilvl w:val="0"/>
          <w:numId w:val="25"/>
        </w:numPr>
        <w:autoSpaceDN w:val="0"/>
        <w:adjustRightInd w:val="0"/>
        <w:spacing w:line="280" w:lineRule="atLeast"/>
        <w:jc w:val="both"/>
        <w:rPr>
          <w:rFonts w:ascii="Century Gothic" w:hAnsi="Century Gothic"/>
          <w:i/>
          <w:sz w:val="22"/>
          <w:szCs w:val="22"/>
        </w:rPr>
      </w:pPr>
      <w:r w:rsidRPr="00C0465A">
        <w:rPr>
          <w:rFonts w:ascii="Century Gothic" w:hAnsi="Century Gothic"/>
          <w:sz w:val="22"/>
          <w:szCs w:val="22"/>
        </w:rPr>
        <w:t xml:space="preserve">di non aver commesso violazioni gravi, </w:t>
      </w:r>
      <w:r w:rsidRPr="00C0465A">
        <w:rPr>
          <w:rFonts w:ascii="Century Gothic" w:hAnsi="Century Gothic"/>
          <w:b/>
          <w:bCs/>
          <w:sz w:val="22"/>
          <w:szCs w:val="22"/>
          <w:u w:val="single"/>
        </w:rPr>
        <w:t>non</w:t>
      </w:r>
      <w:r w:rsidRPr="00C0465A">
        <w:rPr>
          <w:rFonts w:ascii="Century Gothic" w:hAnsi="Century Gothic"/>
          <w:b/>
          <w:bCs/>
          <w:sz w:val="22"/>
          <w:szCs w:val="22"/>
        </w:rPr>
        <w:t xml:space="preserve"> definitivamente accertate</w:t>
      </w:r>
      <w:r w:rsidRPr="00C0465A">
        <w:rPr>
          <w:rFonts w:ascii="Century Gothic" w:hAnsi="Century Gothic"/>
          <w:sz w:val="22"/>
          <w:szCs w:val="22"/>
        </w:rPr>
        <w:t xml:space="preserve">, rispetto agli obblighi relativi al pagamento delle imposte e tasse o i contributi previdenziali, secondo la legislazione italiana o quella dello Stato in cui sono stabiliti, o nel caso sussistano specificare </w:t>
      </w:r>
      <w:r w:rsidRPr="00C0465A">
        <w:rPr>
          <w:rFonts w:ascii="Century Gothic" w:hAnsi="Century Gothic"/>
          <w:i/>
          <w:sz w:val="22"/>
          <w:szCs w:val="22"/>
        </w:rPr>
        <w:t>_______________________________________;</w:t>
      </w:r>
    </w:p>
    <w:p w14:paraId="0946E0FA" w14:textId="77777777" w:rsidR="001302E5" w:rsidRPr="00C0465A" w:rsidRDefault="001302E5" w:rsidP="001302E5">
      <w:pPr>
        <w:pStyle w:val="Paragrafoelenco"/>
        <w:numPr>
          <w:ilvl w:val="0"/>
          <w:numId w:val="25"/>
        </w:numPr>
        <w:autoSpaceDN w:val="0"/>
        <w:adjustRightInd w:val="0"/>
        <w:spacing w:line="280" w:lineRule="atLeast"/>
        <w:jc w:val="both"/>
        <w:rPr>
          <w:rFonts w:ascii="Century Gothic" w:hAnsi="Century Gothic"/>
          <w:i/>
          <w:sz w:val="22"/>
          <w:szCs w:val="22"/>
        </w:rPr>
      </w:pPr>
      <w:r w:rsidRPr="00C0465A">
        <w:rPr>
          <w:rFonts w:ascii="Century Gothic" w:hAnsi="Century Gothic"/>
          <w:i/>
          <w:sz w:val="22"/>
          <w:szCs w:val="22"/>
        </w:rPr>
        <w:t>(barrare la voce che interessa)</w:t>
      </w:r>
    </w:p>
    <w:p w14:paraId="7F319994" w14:textId="77777777" w:rsidR="001302E5" w:rsidRPr="00C0465A" w:rsidRDefault="001302E5" w:rsidP="001302E5">
      <w:pPr>
        <w:pStyle w:val="Paragrafoelenco"/>
        <w:numPr>
          <w:ilvl w:val="0"/>
          <w:numId w:val="32"/>
        </w:numPr>
        <w:autoSpaceDN w:val="0"/>
        <w:adjustRightInd w:val="0"/>
        <w:spacing w:line="280" w:lineRule="atLeast"/>
        <w:ind w:left="1134"/>
        <w:jc w:val="both"/>
        <w:rPr>
          <w:rFonts w:ascii="Century Gothic" w:hAnsi="Century Gothic"/>
          <w:sz w:val="22"/>
          <w:szCs w:val="22"/>
        </w:rPr>
      </w:pPr>
      <w:r w:rsidRPr="00C0465A">
        <w:rPr>
          <w:rFonts w:ascii="Century Gothic" w:hAnsi="Century Gothic"/>
          <w:sz w:val="22"/>
          <w:szCs w:val="22"/>
        </w:rPr>
        <w:t xml:space="preserve">  di </w:t>
      </w:r>
      <w:r w:rsidRPr="00C0465A">
        <w:rPr>
          <w:rFonts w:ascii="Century Gothic" w:hAnsi="Century Gothic"/>
          <w:b/>
          <w:sz w:val="22"/>
          <w:szCs w:val="22"/>
        </w:rPr>
        <w:t>non aver conferito</w:t>
      </w:r>
      <w:r w:rsidRPr="00C0465A">
        <w:rPr>
          <w:rFonts w:ascii="Century Gothic" w:hAnsi="Century Gothic"/>
          <w:sz w:val="22"/>
          <w:szCs w:val="22"/>
        </w:rPr>
        <w:t xml:space="preserve">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r w:rsidRPr="00C0465A">
        <w:rPr>
          <w:rFonts w:ascii="Century Gothic" w:hAnsi="Century Gothic"/>
          <w:sz w:val="22"/>
          <w:szCs w:val="22"/>
        </w:rPr>
        <w:t>D.Lgs.</w:t>
      </w:r>
      <w:proofErr w:type="spellEnd"/>
      <w:r w:rsidRPr="00C0465A">
        <w:rPr>
          <w:rFonts w:ascii="Century Gothic" w:hAnsi="Century Gothic"/>
          <w:sz w:val="22"/>
          <w:szCs w:val="22"/>
        </w:rPr>
        <w:t xml:space="preserve"> n. 165/2001 </w:t>
      </w:r>
      <w:proofErr w:type="spellStart"/>
      <w:r w:rsidRPr="00C0465A">
        <w:rPr>
          <w:rFonts w:ascii="Century Gothic" w:hAnsi="Century Gothic"/>
          <w:sz w:val="22"/>
          <w:szCs w:val="22"/>
        </w:rPr>
        <w:t>s.m.i</w:t>
      </w:r>
      <w:proofErr w:type="spellEnd"/>
      <w:r w:rsidRPr="00C0465A">
        <w:rPr>
          <w:rFonts w:ascii="Century Gothic" w:hAnsi="Century Gothic"/>
          <w:sz w:val="22"/>
          <w:szCs w:val="22"/>
        </w:rPr>
        <w:t>;</w:t>
      </w:r>
    </w:p>
    <w:p w14:paraId="2CDDBCE6" w14:textId="77777777" w:rsidR="001302E5" w:rsidRPr="00C0465A" w:rsidRDefault="001302E5" w:rsidP="001302E5">
      <w:pPr>
        <w:pStyle w:val="Paragrafoelenco"/>
        <w:numPr>
          <w:ilvl w:val="2"/>
          <w:numId w:val="32"/>
        </w:numPr>
        <w:autoSpaceDN w:val="0"/>
        <w:adjustRightInd w:val="0"/>
        <w:spacing w:line="280" w:lineRule="atLeast"/>
        <w:ind w:left="1134"/>
        <w:jc w:val="both"/>
        <w:rPr>
          <w:rFonts w:ascii="Century Gothic" w:hAnsi="Century Gothic"/>
          <w:sz w:val="22"/>
          <w:szCs w:val="22"/>
        </w:rPr>
      </w:pPr>
      <w:r w:rsidRPr="00C0465A">
        <w:rPr>
          <w:rFonts w:ascii="Century Gothic" w:hAnsi="Century Gothic"/>
          <w:sz w:val="22"/>
          <w:szCs w:val="22"/>
        </w:rPr>
        <w:t>ovvero</w:t>
      </w:r>
    </w:p>
    <w:p w14:paraId="51A4A064" w14:textId="77777777" w:rsidR="001302E5" w:rsidRPr="00C0465A" w:rsidRDefault="001302E5" w:rsidP="001302E5">
      <w:pPr>
        <w:pStyle w:val="Paragrafoelenco"/>
        <w:numPr>
          <w:ilvl w:val="0"/>
          <w:numId w:val="32"/>
        </w:numPr>
        <w:autoSpaceDN w:val="0"/>
        <w:adjustRightInd w:val="0"/>
        <w:spacing w:line="280" w:lineRule="atLeast"/>
        <w:ind w:left="1134"/>
        <w:jc w:val="both"/>
        <w:rPr>
          <w:rFonts w:ascii="Century Gothic" w:hAnsi="Century Gothic"/>
          <w:sz w:val="22"/>
          <w:szCs w:val="22"/>
        </w:rPr>
      </w:pPr>
      <w:r w:rsidRPr="00C0465A">
        <w:rPr>
          <w:rFonts w:ascii="Century Gothic" w:hAnsi="Century Gothic"/>
          <w:sz w:val="22"/>
          <w:szCs w:val="22"/>
        </w:rPr>
        <w:t xml:space="preserve">di aver conferito incarichi professionali o attività lavorativa ad ex- dipendenti pubblici che hanno cessato il rapporto di lavoro con la Pubblica Amministrazione da </w:t>
      </w:r>
      <w:r w:rsidRPr="00C0465A">
        <w:rPr>
          <w:rFonts w:ascii="Century Gothic" w:hAnsi="Century Gothic"/>
          <w:b/>
          <w:sz w:val="22"/>
          <w:szCs w:val="22"/>
        </w:rPr>
        <w:t xml:space="preserve">meno di tre anni </w:t>
      </w:r>
      <w:r w:rsidRPr="00C0465A">
        <w:rPr>
          <w:rFonts w:ascii="Century Gothic" w:hAnsi="Century Gothic"/>
          <w:sz w:val="22"/>
          <w:szCs w:val="22"/>
        </w:rPr>
        <w:t xml:space="preserve">i quali, tuttavia negli ultimi tre anni di servizio, non hanno esercitato poteri autoritativi o negoziali per conto di quest’ultime ai sensi dell’art dall’art 53, comma 16-ter del </w:t>
      </w:r>
      <w:proofErr w:type="spellStart"/>
      <w:r w:rsidRPr="00C0465A">
        <w:rPr>
          <w:rFonts w:ascii="Century Gothic" w:hAnsi="Century Gothic"/>
          <w:sz w:val="22"/>
          <w:szCs w:val="22"/>
        </w:rPr>
        <w:t>D.Lgs.</w:t>
      </w:r>
      <w:proofErr w:type="spellEnd"/>
      <w:r w:rsidRPr="00C0465A">
        <w:rPr>
          <w:rFonts w:ascii="Century Gothic" w:hAnsi="Century Gothic"/>
          <w:sz w:val="22"/>
          <w:szCs w:val="22"/>
        </w:rPr>
        <w:t xml:space="preserve"> n. 165/2001 </w:t>
      </w:r>
      <w:proofErr w:type="spellStart"/>
      <w:r w:rsidRPr="00C0465A">
        <w:rPr>
          <w:rFonts w:ascii="Century Gothic" w:hAnsi="Century Gothic"/>
          <w:sz w:val="22"/>
          <w:szCs w:val="22"/>
        </w:rPr>
        <w:t>s.m.i</w:t>
      </w:r>
      <w:proofErr w:type="spellEnd"/>
      <w:r w:rsidRPr="00C0465A">
        <w:rPr>
          <w:rFonts w:ascii="Century Gothic" w:hAnsi="Century Gothic"/>
          <w:sz w:val="22"/>
          <w:szCs w:val="22"/>
        </w:rPr>
        <w:t>;</w:t>
      </w:r>
    </w:p>
    <w:p w14:paraId="33A9F831" w14:textId="77777777" w:rsidR="001302E5" w:rsidRPr="00C0465A" w:rsidRDefault="001302E5" w:rsidP="001302E5">
      <w:pPr>
        <w:pStyle w:val="Paragrafoelenco"/>
        <w:numPr>
          <w:ilvl w:val="2"/>
          <w:numId w:val="32"/>
        </w:numPr>
        <w:autoSpaceDN w:val="0"/>
        <w:adjustRightInd w:val="0"/>
        <w:spacing w:line="280" w:lineRule="atLeast"/>
        <w:ind w:left="1134"/>
        <w:jc w:val="both"/>
        <w:rPr>
          <w:rFonts w:ascii="Century Gothic" w:hAnsi="Century Gothic"/>
          <w:sz w:val="22"/>
          <w:szCs w:val="22"/>
        </w:rPr>
      </w:pPr>
      <w:r w:rsidRPr="00C0465A">
        <w:rPr>
          <w:rFonts w:ascii="Century Gothic" w:hAnsi="Century Gothic"/>
          <w:sz w:val="22"/>
          <w:szCs w:val="22"/>
        </w:rPr>
        <w:t>ovvero</w:t>
      </w:r>
    </w:p>
    <w:p w14:paraId="1AA33DCE" w14:textId="77777777" w:rsidR="001302E5" w:rsidRPr="00C0465A" w:rsidRDefault="001302E5" w:rsidP="001302E5">
      <w:pPr>
        <w:pStyle w:val="Paragrafoelenco"/>
        <w:numPr>
          <w:ilvl w:val="0"/>
          <w:numId w:val="32"/>
        </w:numPr>
        <w:autoSpaceDN w:val="0"/>
        <w:adjustRightInd w:val="0"/>
        <w:spacing w:line="280" w:lineRule="atLeast"/>
        <w:ind w:left="1134"/>
        <w:jc w:val="both"/>
        <w:rPr>
          <w:rFonts w:ascii="Century Gothic" w:hAnsi="Century Gothic"/>
          <w:sz w:val="22"/>
          <w:szCs w:val="22"/>
        </w:rPr>
      </w:pPr>
      <w:r w:rsidRPr="00C0465A">
        <w:rPr>
          <w:rFonts w:ascii="Century Gothic" w:hAnsi="Century Gothic"/>
          <w:sz w:val="22"/>
          <w:szCs w:val="22"/>
        </w:rPr>
        <w:t xml:space="preserve">di aver conferito incarichi professionali o attività lavorativa ad ex- dipendenti pubblici, </w:t>
      </w:r>
      <w:r w:rsidRPr="00C0465A">
        <w:rPr>
          <w:rFonts w:ascii="Century Gothic" w:hAnsi="Century Gothic"/>
          <w:b/>
          <w:sz w:val="22"/>
          <w:szCs w:val="22"/>
        </w:rPr>
        <w:t>dopo</w:t>
      </w:r>
      <w:r w:rsidRPr="00C0465A">
        <w:rPr>
          <w:rFonts w:ascii="Century Gothic" w:hAnsi="Century Gothic"/>
          <w:sz w:val="22"/>
          <w:szCs w:val="22"/>
        </w:rPr>
        <w:t xml:space="preserve"> tre anni da quando gli stessi hanno cessato il rapporto di lavoro con la Pubblica Amministrazione e quindi nel rispetto di quanto previsto dall’art 53, comma 16-ter del </w:t>
      </w:r>
      <w:proofErr w:type="spellStart"/>
      <w:r w:rsidRPr="00C0465A">
        <w:rPr>
          <w:rFonts w:ascii="Century Gothic" w:hAnsi="Century Gothic"/>
          <w:sz w:val="22"/>
          <w:szCs w:val="22"/>
        </w:rPr>
        <w:t>D.Lgs.</w:t>
      </w:r>
      <w:proofErr w:type="spellEnd"/>
      <w:r w:rsidRPr="00C0465A">
        <w:rPr>
          <w:rFonts w:ascii="Century Gothic" w:hAnsi="Century Gothic"/>
          <w:sz w:val="22"/>
          <w:szCs w:val="22"/>
        </w:rPr>
        <w:t xml:space="preserve"> n. 165/2001 </w:t>
      </w:r>
      <w:proofErr w:type="spellStart"/>
      <w:r w:rsidRPr="00C0465A">
        <w:rPr>
          <w:rFonts w:ascii="Century Gothic" w:hAnsi="Century Gothic"/>
          <w:sz w:val="22"/>
          <w:szCs w:val="22"/>
        </w:rPr>
        <w:t>s.m.i</w:t>
      </w:r>
      <w:proofErr w:type="spellEnd"/>
      <w:r w:rsidRPr="00C0465A">
        <w:rPr>
          <w:rFonts w:ascii="Century Gothic" w:hAnsi="Century Gothic"/>
          <w:sz w:val="22"/>
          <w:szCs w:val="22"/>
        </w:rPr>
        <w:t xml:space="preserve"> ;</w:t>
      </w:r>
    </w:p>
    <w:p w14:paraId="0386BEB0" w14:textId="77777777" w:rsidR="001302E5" w:rsidRPr="00C0465A" w:rsidRDefault="001302E5" w:rsidP="001302E5">
      <w:pPr>
        <w:pStyle w:val="Paragrafoelenco"/>
        <w:numPr>
          <w:ilvl w:val="0"/>
          <w:numId w:val="25"/>
        </w:numPr>
        <w:autoSpaceDN w:val="0"/>
        <w:adjustRightInd w:val="0"/>
        <w:spacing w:line="280" w:lineRule="atLeast"/>
        <w:ind w:left="709"/>
        <w:jc w:val="both"/>
        <w:rPr>
          <w:rFonts w:ascii="Century Gothic" w:hAnsi="Century Gothic"/>
          <w:sz w:val="22"/>
          <w:szCs w:val="22"/>
        </w:rPr>
      </w:pPr>
      <w:r w:rsidRPr="00C0465A">
        <w:rPr>
          <w:rFonts w:ascii="Century Gothic" w:hAnsi="Century Gothic"/>
          <w:i/>
          <w:sz w:val="22"/>
          <w:szCs w:val="22"/>
        </w:rPr>
        <w:t>(da sottoscrivere solo se interessa)</w:t>
      </w:r>
      <w:r w:rsidRPr="00C0465A">
        <w:rPr>
          <w:rFonts w:ascii="Century Gothic" w:hAnsi="Century Gothic"/>
          <w:sz w:val="22"/>
          <w:szCs w:val="22"/>
        </w:rPr>
        <w:t xml:space="preserve"> che l’operatore economico, versando in una delle situazioni di cui all’articolo 94 (a eccezione del comma 6) o dell’art. 95 (a eccezione del comma 2) del decreto legislativo 36/2023, ossia (indicare l’ipotesi che determina l’esclusione) _____________________________________________________________________:</w:t>
      </w:r>
    </w:p>
    <w:p w14:paraId="634E17EA" w14:textId="77777777" w:rsidR="001302E5" w:rsidRPr="00C0465A" w:rsidRDefault="001302E5" w:rsidP="001302E5">
      <w:pPr>
        <w:pStyle w:val="Paragrafoelenco"/>
        <w:numPr>
          <w:ilvl w:val="0"/>
          <w:numId w:val="13"/>
        </w:numPr>
        <w:autoSpaceDN w:val="0"/>
        <w:adjustRightInd w:val="0"/>
        <w:spacing w:line="280" w:lineRule="atLeast"/>
        <w:ind w:left="993"/>
        <w:jc w:val="both"/>
        <w:rPr>
          <w:rFonts w:ascii="Century Gothic" w:hAnsi="Century Gothic"/>
          <w:sz w:val="22"/>
          <w:szCs w:val="22"/>
        </w:rPr>
      </w:pPr>
      <w:r w:rsidRPr="00C0465A">
        <w:rPr>
          <w:rFonts w:ascii="Century Gothic" w:hAnsi="Century Gothic"/>
          <w:sz w:val="22"/>
          <w:szCs w:val="22"/>
        </w:rPr>
        <w:t xml:space="preserve"> o dimostra/comprova, anche con la documentazione allegata alla presente, di aver adottato, ai sensi del comma 6 dell’art. 96 del Codice dei Contratti, le seguenti misure di self-</w:t>
      </w:r>
      <w:proofErr w:type="spellStart"/>
      <w:r w:rsidRPr="00C0465A">
        <w:rPr>
          <w:rFonts w:ascii="Century Gothic" w:hAnsi="Century Gothic"/>
          <w:sz w:val="22"/>
          <w:szCs w:val="22"/>
        </w:rPr>
        <w:t>cleaning</w:t>
      </w:r>
      <w:proofErr w:type="spellEnd"/>
      <w:r w:rsidRPr="00C0465A">
        <w:rPr>
          <w:rFonts w:ascii="Century Gothic" w:hAnsi="Century Gothic"/>
          <w:sz w:val="22"/>
          <w:szCs w:val="22"/>
        </w:rPr>
        <w:t xml:space="preserve"> ______________________________________________________ comma 6 art. 96 (…) </w:t>
      </w:r>
      <w:r w:rsidRPr="00C0465A">
        <w:rPr>
          <w:rFonts w:ascii="Century Gothic" w:hAnsi="Century Gothic"/>
          <w:sz w:val="18"/>
          <w:szCs w:val="18"/>
        </w:rPr>
        <w:t xml:space="preserve">“A tal fine, l'operatore economico dimostra di aver risarcito o di essersi impegnato a risarcire qualunque danno causato dal reato o dall'illecito, di aver chiarito i fatti e le circostanze in modo globale collaborando attivamente con le </w:t>
      </w:r>
      <w:proofErr w:type="spellStart"/>
      <w:r w:rsidRPr="00C0465A">
        <w:rPr>
          <w:rFonts w:ascii="Century Gothic" w:hAnsi="Century Gothic"/>
          <w:sz w:val="18"/>
          <w:szCs w:val="18"/>
        </w:rPr>
        <w:t>autorita'</w:t>
      </w:r>
      <w:proofErr w:type="spellEnd"/>
      <w:r w:rsidRPr="00C0465A">
        <w:rPr>
          <w:rFonts w:ascii="Century Gothic" w:hAnsi="Century Gothic"/>
          <w:sz w:val="18"/>
          <w:szCs w:val="18"/>
        </w:rPr>
        <w:t xml:space="preserve"> investigative e di aver adottato provvedimenti concreti di carattere tecnico, organizzativo e relativi al personale idonei a prevenire ulteriori reati o illeciti”.</w:t>
      </w:r>
      <w:r w:rsidRPr="00C0465A">
        <w:rPr>
          <w:rFonts w:ascii="Century Gothic" w:hAnsi="Century Gothic"/>
          <w:sz w:val="22"/>
          <w:szCs w:val="22"/>
        </w:rPr>
        <w:t xml:space="preserve"> (in alternativa) </w:t>
      </w:r>
    </w:p>
    <w:p w14:paraId="45F84BC4" w14:textId="77777777" w:rsidR="001302E5" w:rsidRPr="00C0465A" w:rsidRDefault="001302E5" w:rsidP="001302E5">
      <w:pPr>
        <w:pStyle w:val="Paragrafoelenco"/>
        <w:numPr>
          <w:ilvl w:val="0"/>
          <w:numId w:val="13"/>
        </w:numPr>
        <w:autoSpaceDN w:val="0"/>
        <w:adjustRightInd w:val="0"/>
        <w:spacing w:line="280" w:lineRule="atLeast"/>
        <w:ind w:left="993"/>
        <w:jc w:val="both"/>
        <w:rPr>
          <w:rFonts w:ascii="Century Gothic" w:hAnsi="Century Gothic"/>
          <w:sz w:val="22"/>
          <w:szCs w:val="22"/>
        </w:rPr>
      </w:pPr>
      <w:r w:rsidRPr="00C0465A">
        <w:rPr>
          <w:rFonts w:ascii="Century Gothic" w:hAnsi="Century Gothic"/>
          <w:sz w:val="22"/>
          <w:szCs w:val="22"/>
        </w:rPr>
        <w:t>o dimostra/comprova, anche con la documentazione allegata alla presente, di NON aver potuto procedere con l’adozione di specifiche misure di self-</w:t>
      </w:r>
      <w:proofErr w:type="spellStart"/>
      <w:r w:rsidRPr="00C0465A">
        <w:rPr>
          <w:rFonts w:ascii="Century Gothic" w:hAnsi="Century Gothic"/>
          <w:sz w:val="22"/>
          <w:szCs w:val="22"/>
        </w:rPr>
        <w:t>cleaning</w:t>
      </w:r>
      <w:proofErr w:type="spellEnd"/>
      <w:r w:rsidRPr="00C0465A">
        <w:rPr>
          <w:rFonts w:ascii="Century Gothic" w:hAnsi="Century Gothic"/>
          <w:sz w:val="22"/>
          <w:szCs w:val="22"/>
        </w:rPr>
        <w:t xml:space="preserve"> prima della presentazione dell’offerta per le seguenti ragioni </w:t>
      </w:r>
      <w:r w:rsidRPr="00C0465A">
        <w:rPr>
          <w:rFonts w:ascii="Century Gothic" w:hAnsi="Century Gothic"/>
          <w:sz w:val="22"/>
          <w:szCs w:val="22"/>
        </w:rPr>
        <w:lastRenderedPageBreak/>
        <w:t>__________________________________ impegnandosi in ogni caso ad adottare le misure correttive/di self-</w:t>
      </w:r>
      <w:proofErr w:type="spellStart"/>
      <w:r w:rsidRPr="00C0465A">
        <w:rPr>
          <w:rFonts w:ascii="Century Gothic" w:hAnsi="Century Gothic"/>
          <w:sz w:val="22"/>
          <w:szCs w:val="22"/>
        </w:rPr>
        <w:t>cleaning</w:t>
      </w:r>
      <w:proofErr w:type="spellEnd"/>
      <w:r w:rsidRPr="00C0465A">
        <w:rPr>
          <w:rFonts w:ascii="Century Gothic" w:hAnsi="Century Gothic"/>
          <w:sz w:val="22"/>
          <w:szCs w:val="22"/>
        </w:rPr>
        <w:t xml:space="preserve"> di cui comma 6 dell’art. 96 del decreto legislativo 36/2023 entro e non oltre il termine di conclusione della procedura con tempestiva comunicazione alla stazione appaltante.</w:t>
      </w:r>
    </w:p>
    <w:p w14:paraId="617F7D49" w14:textId="77777777" w:rsidR="001302E5" w:rsidRPr="00C0465A" w:rsidRDefault="001302E5" w:rsidP="001302E5">
      <w:pPr>
        <w:rPr>
          <w:rFonts w:ascii="Century Gothic" w:hAnsi="Century Gothic" w:cs="Arial"/>
        </w:rPr>
      </w:pPr>
    </w:p>
    <w:p w14:paraId="059BBCA6" w14:textId="77777777" w:rsidR="00502FE2" w:rsidRPr="00C0465A" w:rsidRDefault="00502FE2" w:rsidP="001302E5">
      <w:pPr>
        <w:rPr>
          <w:rFonts w:ascii="Century Gothic" w:hAnsi="Century Gothic" w:cs="Arial"/>
        </w:rPr>
      </w:pPr>
    </w:p>
    <w:p w14:paraId="72F6469D" w14:textId="6BBE7BAE" w:rsidR="001302E5" w:rsidRPr="00C0465A" w:rsidRDefault="001302E5" w:rsidP="001302E5">
      <w:pPr>
        <w:rPr>
          <w:rFonts w:ascii="Century Gothic" w:hAnsi="Century Gothic" w:cs="Arial"/>
        </w:rPr>
      </w:pPr>
      <w:r w:rsidRPr="00C0465A">
        <w:rPr>
          <w:rFonts w:ascii="Century Gothic" w:hAnsi="Century Gothic" w:cs="Arial"/>
        </w:rPr>
        <w:t>…………………………………..</w:t>
      </w:r>
    </w:p>
    <w:p w14:paraId="6CFFE0DB" w14:textId="77777777" w:rsidR="001302E5" w:rsidRPr="00C0465A" w:rsidRDefault="001302E5" w:rsidP="001302E5">
      <w:pPr>
        <w:rPr>
          <w:rFonts w:ascii="Century Gothic" w:hAnsi="Century Gothic" w:cs="Arial"/>
        </w:rPr>
      </w:pPr>
      <w:r w:rsidRPr="00C0465A">
        <w:rPr>
          <w:rFonts w:ascii="Century Gothic" w:hAnsi="Century Gothic" w:cs="Arial"/>
        </w:rPr>
        <w:t xml:space="preserve"> (luogo, data)</w:t>
      </w:r>
    </w:p>
    <w:p w14:paraId="2F621A16" w14:textId="77777777" w:rsidR="001302E5" w:rsidRPr="00C0465A" w:rsidRDefault="001302E5" w:rsidP="001302E5">
      <w:pPr>
        <w:rPr>
          <w:rFonts w:ascii="Century Gothic" w:hAnsi="Century Gothic" w:cs="Arial"/>
        </w:rPr>
      </w:pPr>
      <w:r w:rsidRPr="00C0465A">
        <w:rPr>
          <w:rFonts w:ascii="Century Gothic" w:hAnsi="Century Gothic" w:cs="Arial"/>
        </w:rPr>
        <w:t xml:space="preserve">                                                                                                              IL DICHIARANTE</w:t>
      </w:r>
    </w:p>
    <w:p w14:paraId="618F8074" w14:textId="77777777" w:rsidR="001302E5" w:rsidRPr="00C0465A" w:rsidRDefault="001302E5" w:rsidP="001302E5">
      <w:pPr>
        <w:rPr>
          <w:rFonts w:ascii="Century Gothic" w:hAnsi="Century Gothic" w:cs="Arial"/>
        </w:rPr>
      </w:pPr>
      <w:r w:rsidRPr="00C0465A">
        <w:rPr>
          <w:rFonts w:ascii="Century Gothic" w:hAnsi="Century Gothic" w:cs="Arial"/>
        </w:rPr>
        <w:t xml:space="preserve"> </w:t>
      </w:r>
      <w:r w:rsidRPr="00C0465A">
        <w:rPr>
          <w:rFonts w:ascii="Century Gothic" w:hAnsi="Century Gothic" w:cs="Arial"/>
        </w:rPr>
        <w:tab/>
      </w:r>
      <w:r w:rsidRPr="00C0465A">
        <w:rPr>
          <w:rFonts w:ascii="Century Gothic" w:hAnsi="Century Gothic" w:cs="Arial"/>
        </w:rPr>
        <w:tab/>
        <w:t xml:space="preserve">                                                                             </w:t>
      </w:r>
    </w:p>
    <w:p w14:paraId="593FC066" w14:textId="77777777" w:rsidR="001302E5" w:rsidRPr="00C0465A" w:rsidRDefault="001302E5" w:rsidP="001302E5">
      <w:pPr>
        <w:rPr>
          <w:rFonts w:ascii="Century Gothic" w:hAnsi="Century Gothic" w:cs="Arial"/>
        </w:rPr>
      </w:pPr>
      <w:r w:rsidRPr="00C0465A">
        <w:rPr>
          <w:rFonts w:ascii="Century Gothic" w:hAnsi="Century Gothic" w:cs="Arial"/>
        </w:rPr>
        <w:t xml:space="preserve">                                                                                                          ___________________</w:t>
      </w:r>
    </w:p>
    <w:p w14:paraId="3ECD7997" w14:textId="77777777" w:rsidR="00502FE2" w:rsidRPr="00C0465A" w:rsidRDefault="00502FE2" w:rsidP="001302E5">
      <w:pPr>
        <w:pStyle w:val="Corpodeltesto3"/>
        <w:rPr>
          <w:rFonts w:ascii="Century Gothic" w:hAnsi="Century Gothic" w:cs="Arial"/>
          <w:b/>
          <w:bCs/>
          <w:sz w:val="20"/>
        </w:rPr>
      </w:pPr>
    </w:p>
    <w:p w14:paraId="7DC4F639" w14:textId="78E9DCED" w:rsidR="001302E5" w:rsidRPr="00C0465A" w:rsidRDefault="001302E5" w:rsidP="001302E5">
      <w:pPr>
        <w:pStyle w:val="Corpodeltesto3"/>
        <w:rPr>
          <w:rFonts w:ascii="Century Gothic" w:hAnsi="Century Gothic" w:cs="Arial"/>
          <w:b/>
          <w:bCs/>
          <w:sz w:val="20"/>
        </w:rPr>
      </w:pPr>
      <w:r w:rsidRPr="00C0465A">
        <w:rPr>
          <w:rFonts w:ascii="Century Gothic" w:hAnsi="Century Gothic" w:cs="Arial"/>
          <w:b/>
          <w:bCs/>
          <w:sz w:val="20"/>
        </w:rPr>
        <w:t xml:space="preserve">LA DICHIARAZIONE E’ SOTTOSCRITTA E INVIATA ASSIEME ALLA FOTOCOPIA DEL DOCUMENTO DI IDENTITA’. </w:t>
      </w:r>
    </w:p>
    <w:p w14:paraId="0826DB80" w14:textId="77777777" w:rsidR="001302E5" w:rsidRPr="00C0465A" w:rsidRDefault="001302E5" w:rsidP="001302E5">
      <w:pPr>
        <w:pStyle w:val="Rientrocorpodeltesto2"/>
        <w:ind w:left="0"/>
        <w:rPr>
          <w:rFonts w:ascii="Century Gothic" w:hAnsi="Century Gothic"/>
          <w:b/>
          <w:bCs/>
          <w:i/>
          <w:sz w:val="18"/>
          <w:szCs w:val="18"/>
        </w:rPr>
      </w:pPr>
      <w:r w:rsidRPr="00C0465A">
        <w:rPr>
          <w:rFonts w:ascii="Century Gothic" w:hAnsi="Century Gothic"/>
          <w:b/>
          <w:bCs/>
          <w:i/>
          <w:sz w:val="18"/>
          <w:szCs w:val="18"/>
        </w:rPr>
        <w:t xml:space="preserve">INFORMATIVA PRIVACY AI SENSI DELL’ART. 13 DEL REGOLAMENTO UE 2016/679: </w:t>
      </w:r>
    </w:p>
    <w:p w14:paraId="55BF7B77" w14:textId="260D9594" w:rsidR="001302E5" w:rsidRPr="00C0465A" w:rsidRDefault="001302E5" w:rsidP="001302E5">
      <w:pPr>
        <w:spacing w:line="240" w:lineRule="auto"/>
        <w:jc w:val="both"/>
        <w:rPr>
          <w:rFonts w:ascii="Century Gothic" w:hAnsi="Century Gothic" w:cs="Arial"/>
          <w:i/>
          <w:sz w:val="18"/>
          <w:szCs w:val="18"/>
        </w:rPr>
      </w:pPr>
      <w:r w:rsidRPr="00C0465A">
        <w:rPr>
          <w:rFonts w:ascii="Century Gothic" w:hAnsi="Century Gothic" w:cs="Arial"/>
          <w:i/>
          <w:sz w:val="18"/>
          <w:szCs w:val="18"/>
        </w:rPr>
        <w:t>ATS di B</w:t>
      </w:r>
      <w:r w:rsidR="00502FE2" w:rsidRPr="00C0465A">
        <w:rPr>
          <w:rFonts w:ascii="Century Gothic" w:hAnsi="Century Gothic" w:cs="Arial"/>
          <w:i/>
          <w:sz w:val="18"/>
          <w:szCs w:val="18"/>
        </w:rPr>
        <w:t>ergamo</w:t>
      </w:r>
      <w:r w:rsidRPr="00C0465A">
        <w:rPr>
          <w:rFonts w:ascii="Century Gothic" w:hAnsi="Century Gothic" w:cs="Arial"/>
          <w:i/>
          <w:sz w:val="18"/>
          <w:szCs w:val="18"/>
        </w:rPr>
        <w:t xml:space="preserve"> con sede a B</w:t>
      </w:r>
      <w:r w:rsidR="00C0465A" w:rsidRPr="00C0465A">
        <w:rPr>
          <w:rFonts w:ascii="Century Gothic" w:hAnsi="Century Gothic" w:cs="Arial"/>
          <w:i/>
          <w:sz w:val="18"/>
          <w:szCs w:val="18"/>
        </w:rPr>
        <w:t xml:space="preserve">ergamo in via </w:t>
      </w:r>
      <w:proofErr w:type="spellStart"/>
      <w:r w:rsidR="00C0465A" w:rsidRPr="00C0465A">
        <w:rPr>
          <w:rFonts w:ascii="Century Gothic" w:hAnsi="Century Gothic" w:cs="Arial"/>
          <w:i/>
          <w:sz w:val="18"/>
          <w:szCs w:val="18"/>
        </w:rPr>
        <w:t>Gallicciolli</w:t>
      </w:r>
      <w:proofErr w:type="spellEnd"/>
      <w:r w:rsidR="00C0465A" w:rsidRPr="00C0465A">
        <w:rPr>
          <w:rFonts w:ascii="Century Gothic" w:hAnsi="Century Gothic" w:cs="Arial"/>
          <w:i/>
          <w:sz w:val="18"/>
          <w:szCs w:val="18"/>
        </w:rPr>
        <w:t xml:space="preserve">, 4 </w:t>
      </w:r>
      <w:r w:rsidRPr="00C0465A">
        <w:rPr>
          <w:rFonts w:ascii="Century Gothic" w:hAnsi="Century Gothic" w:cs="Arial"/>
          <w:i/>
          <w:sz w:val="18"/>
          <w:szCs w:val="18"/>
        </w:rPr>
        <w:t>.</w:t>
      </w:r>
    </w:p>
    <w:p w14:paraId="2DF06663" w14:textId="7EF82CF2" w:rsidR="001302E5" w:rsidRPr="00C0465A" w:rsidRDefault="001302E5" w:rsidP="001302E5">
      <w:pPr>
        <w:spacing w:line="240" w:lineRule="auto"/>
        <w:jc w:val="both"/>
        <w:rPr>
          <w:rFonts w:ascii="Century Gothic" w:hAnsi="Century Gothic" w:cs="Arial"/>
          <w:i/>
          <w:sz w:val="18"/>
          <w:szCs w:val="18"/>
        </w:rPr>
      </w:pPr>
      <w:r w:rsidRPr="00C0465A">
        <w:rPr>
          <w:rFonts w:ascii="Century Gothic" w:hAnsi="Century Gothic" w:cs="Arial"/>
          <w:i/>
          <w:sz w:val="18"/>
          <w:szCs w:val="18"/>
        </w:rPr>
        <w:t xml:space="preserve">Il Responsabile della protezione dei dati personali (RPD) è reperibile presso la sede del titolare ai seguenti recapiti: </w:t>
      </w:r>
      <w:r w:rsidR="00C0465A" w:rsidRPr="00C0465A">
        <w:rPr>
          <w:rFonts w:ascii="Century Gothic" w:hAnsi="Century Gothic" w:cs="Arial"/>
          <w:i/>
          <w:sz w:val="18"/>
          <w:szCs w:val="18"/>
        </w:rPr>
        <w:t>p</w:t>
      </w:r>
      <w:r w:rsidRPr="00C0465A">
        <w:rPr>
          <w:rFonts w:ascii="Century Gothic" w:hAnsi="Century Gothic" w:cs="Arial"/>
          <w:i/>
          <w:sz w:val="18"/>
          <w:szCs w:val="18"/>
        </w:rPr>
        <w:t>rotocollo@pec.ats-b</w:t>
      </w:r>
      <w:r w:rsidR="00C0465A" w:rsidRPr="00C0465A">
        <w:rPr>
          <w:rFonts w:ascii="Century Gothic" w:hAnsi="Century Gothic" w:cs="Arial"/>
          <w:i/>
          <w:sz w:val="18"/>
          <w:szCs w:val="18"/>
        </w:rPr>
        <w:t>ergamo.it</w:t>
      </w:r>
    </w:p>
    <w:p w14:paraId="7A94BBDA" w14:textId="77777777" w:rsidR="001302E5" w:rsidRPr="00C0465A" w:rsidRDefault="001302E5" w:rsidP="001302E5">
      <w:pPr>
        <w:spacing w:line="240" w:lineRule="auto"/>
        <w:jc w:val="both"/>
        <w:rPr>
          <w:rFonts w:ascii="Century Gothic" w:hAnsi="Century Gothic" w:cs="Arial"/>
          <w:i/>
          <w:sz w:val="18"/>
          <w:szCs w:val="18"/>
        </w:rPr>
      </w:pPr>
      <w:r w:rsidRPr="00C0465A">
        <w:rPr>
          <w:rFonts w:ascii="Century Gothic" w:hAnsi="Century Gothic" w:cs="Arial"/>
          <w:i/>
          <w:sz w:val="18"/>
          <w:szCs w:val="18"/>
        </w:rPr>
        <w:t xml:space="preserve">I dati personali forniti saranno raccolti e trattati esclusivamente nell’ambito del procedimento finalizzato alla sottoscrizione del contratto sociosanitario. </w:t>
      </w:r>
    </w:p>
    <w:p w14:paraId="36F79CDF" w14:textId="77777777" w:rsidR="001302E5" w:rsidRPr="00C0465A" w:rsidRDefault="001302E5" w:rsidP="001302E5">
      <w:pPr>
        <w:pStyle w:val="Corpodeltesto2"/>
        <w:spacing w:line="240" w:lineRule="auto"/>
        <w:rPr>
          <w:rFonts w:ascii="Century Gothic" w:hAnsi="Century Gothic" w:cs="Arial"/>
          <w:i/>
          <w:sz w:val="18"/>
          <w:szCs w:val="18"/>
        </w:rPr>
      </w:pPr>
      <w:r w:rsidRPr="00C0465A">
        <w:rPr>
          <w:rFonts w:ascii="Century Gothic" w:hAnsi="Century Gothic" w:cs="Arial"/>
          <w:i/>
          <w:sz w:val="18"/>
          <w:szCs w:val="18"/>
        </w:rPr>
        <w:t xml:space="preserve">Il trattamento sarà effettuato, anche con strumenti informatici, da personale autorizzato, nel rispetto del Regolamento UE 2016/679 e del </w:t>
      </w:r>
      <w:proofErr w:type="spellStart"/>
      <w:r w:rsidRPr="00C0465A">
        <w:rPr>
          <w:rFonts w:ascii="Century Gothic" w:hAnsi="Century Gothic" w:cs="Arial"/>
          <w:i/>
          <w:sz w:val="18"/>
          <w:szCs w:val="18"/>
        </w:rPr>
        <w:t>D.lgs</w:t>
      </w:r>
      <w:proofErr w:type="spellEnd"/>
      <w:r w:rsidRPr="00C0465A">
        <w:rPr>
          <w:rFonts w:ascii="Century Gothic" w:hAnsi="Century Gothic" w:cs="Arial"/>
          <w:i/>
          <w:sz w:val="18"/>
          <w:szCs w:val="18"/>
        </w:rPr>
        <w:t xml:space="preserve"> n.196/2003 così come modificato dal </w:t>
      </w:r>
      <w:proofErr w:type="spellStart"/>
      <w:r w:rsidRPr="00C0465A">
        <w:rPr>
          <w:rFonts w:ascii="Century Gothic" w:hAnsi="Century Gothic" w:cs="Arial"/>
          <w:i/>
          <w:sz w:val="18"/>
          <w:szCs w:val="18"/>
        </w:rPr>
        <w:t>D.lgs</w:t>
      </w:r>
      <w:proofErr w:type="spellEnd"/>
      <w:r w:rsidRPr="00C0465A">
        <w:rPr>
          <w:rFonts w:ascii="Century Gothic" w:hAnsi="Century Gothic" w:cs="Arial"/>
          <w:i/>
          <w:sz w:val="18"/>
          <w:szCs w:val="18"/>
        </w:rPr>
        <w:t xml:space="preserve"> n.101/2018.</w:t>
      </w:r>
    </w:p>
    <w:p w14:paraId="5449E875" w14:textId="77777777" w:rsidR="001302E5" w:rsidRPr="00C0465A" w:rsidRDefault="001302E5" w:rsidP="001302E5">
      <w:pPr>
        <w:pStyle w:val="Corpodeltesto2"/>
        <w:spacing w:line="240" w:lineRule="auto"/>
        <w:rPr>
          <w:rFonts w:ascii="Century Gothic" w:hAnsi="Century Gothic" w:cs="Arial"/>
          <w:i/>
          <w:sz w:val="18"/>
          <w:szCs w:val="18"/>
        </w:rPr>
      </w:pPr>
      <w:r w:rsidRPr="00C0465A">
        <w:rPr>
          <w:rFonts w:ascii="Century Gothic" w:hAnsi="Century Gothic" w:cs="Arial"/>
          <w:i/>
          <w:sz w:val="18"/>
          <w:szCs w:val="18"/>
        </w:rPr>
        <w:t>Sulle dichiarazioni rilasciate ai sensi degli articoli 46 e 47 del DPR n.445/2000, saranno effettuati i controlli previsti dall’art.71 del DPR stesso.</w:t>
      </w:r>
    </w:p>
    <w:p w14:paraId="3267BB5A" w14:textId="77777777" w:rsidR="001302E5" w:rsidRPr="00C0465A" w:rsidRDefault="001302E5" w:rsidP="001302E5">
      <w:pPr>
        <w:pStyle w:val="Corpodeltesto2"/>
        <w:spacing w:line="240" w:lineRule="auto"/>
        <w:rPr>
          <w:rFonts w:ascii="Century Gothic" w:hAnsi="Century Gothic" w:cs="Arial"/>
          <w:i/>
          <w:sz w:val="18"/>
          <w:szCs w:val="18"/>
        </w:rPr>
      </w:pPr>
      <w:r w:rsidRPr="00C0465A">
        <w:rPr>
          <w:rFonts w:ascii="Century Gothic" w:hAnsi="Century Gothic" w:cs="Arial"/>
          <w:i/>
          <w:sz w:val="18"/>
          <w:szCs w:val="18"/>
        </w:rPr>
        <w:t>I dati personali forniti non verranno in alcun modo diffusi, ma potranno essere comunicati agli enti certificanti in occasione dei controlli previsti dall’art.71 del DPR n.445/2000.</w:t>
      </w:r>
    </w:p>
    <w:p w14:paraId="508B4648" w14:textId="77777777" w:rsidR="001302E5" w:rsidRPr="00C0465A" w:rsidRDefault="001302E5" w:rsidP="001302E5">
      <w:pPr>
        <w:pStyle w:val="Corpodeltesto2"/>
        <w:spacing w:line="240" w:lineRule="auto"/>
        <w:rPr>
          <w:rFonts w:ascii="Century Gothic" w:hAnsi="Century Gothic" w:cs="Arial"/>
          <w:i/>
          <w:sz w:val="18"/>
          <w:szCs w:val="18"/>
        </w:rPr>
      </w:pPr>
      <w:r w:rsidRPr="00C0465A">
        <w:rPr>
          <w:rFonts w:ascii="Century Gothic" w:hAnsi="Century Gothic" w:cs="Arial"/>
          <w:i/>
          <w:sz w:val="18"/>
          <w:szCs w:val="18"/>
        </w:rPr>
        <w:t>Relativamente al trattamento dei dati personali forniti, l’interessato potrà esercitare i diritti di cui agli articoli da 15 a 22 del Regolamento UE 2016/679.</w:t>
      </w:r>
    </w:p>
    <w:p w14:paraId="0A142927" w14:textId="77777777" w:rsidR="001302E5" w:rsidRPr="00C0465A" w:rsidRDefault="001302E5" w:rsidP="001302E5">
      <w:pPr>
        <w:jc w:val="both"/>
        <w:rPr>
          <w:rFonts w:ascii="Century Gothic" w:hAnsi="Century Gothic" w:cs="Arial"/>
          <w:i/>
          <w:sz w:val="18"/>
          <w:szCs w:val="18"/>
        </w:rPr>
      </w:pPr>
      <w:r w:rsidRPr="00C0465A">
        <w:rPr>
          <w:rFonts w:ascii="Century Gothic" w:hAnsi="Century Gothic" w:cs="Arial"/>
          <w:i/>
          <w:sz w:val="18"/>
          <w:szCs w:val="18"/>
        </w:rPr>
        <w:t>Il sottoscritto, alla luce della informativa ricevuta, acconsente al trattamento dei dati personali forniti</w:t>
      </w:r>
    </w:p>
    <w:p w14:paraId="080CA02B" w14:textId="77777777" w:rsidR="00C0465A" w:rsidRPr="00C0465A" w:rsidRDefault="00C0465A" w:rsidP="001302E5">
      <w:pPr>
        <w:rPr>
          <w:rFonts w:ascii="Century Gothic" w:hAnsi="Century Gothic" w:cs="Arial"/>
        </w:rPr>
      </w:pPr>
    </w:p>
    <w:p w14:paraId="4CE5BDBF" w14:textId="77777777" w:rsidR="00C0465A" w:rsidRPr="00C0465A" w:rsidRDefault="00C0465A" w:rsidP="001302E5">
      <w:pPr>
        <w:rPr>
          <w:rFonts w:ascii="Century Gothic" w:hAnsi="Century Gothic" w:cs="Arial"/>
        </w:rPr>
      </w:pPr>
    </w:p>
    <w:p w14:paraId="427B6D59" w14:textId="6769476B" w:rsidR="001302E5" w:rsidRPr="00C0465A" w:rsidRDefault="001302E5" w:rsidP="001302E5">
      <w:pPr>
        <w:rPr>
          <w:rFonts w:ascii="Century Gothic" w:hAnsi="Century Gothic" w:cs="Arial"/>
        </w:rPr>
      </w:pPr>
      <w:r w:rsidRPr="00C0465A">
        <w:rPr>
          <w:rFonts w:ascii="Century Gothic" w:hAnsi="Century Gothic" w:cs="Arial"/>
        </w:rPr>
        <w:t>…………………………………..</w:t>
      </w:r>
    </w:p>
    <w:p w14:paraId="141EC14E" w14:textId="77777777" w:rsidR="001302E5" w:rsidRPr="00C0465A" w:rsidRDefault="001302E5" w:rsidP="001302E5">
      <w:pPr>
        <w:rPr>
          <w:rFonts w:ascii="Century Gothic" w:hAnsi="Century Gothic" w:cs="Arial"/>
        </w:rPr>
      </w:pPr>
      <w:r w:rsidRPr="00C0465A">
        <w:rPr>
          <w:rFonts w:ascii="Century Gothic" w:hAnsi="Century Gothic" w:cs="Arial"/>
        </w:rPr>
        <w:t xml:space="preserve"> (luogo, data)</w:t>
      </w:r>
    </w:p>
    <w:p w14:paraId="1F0FD360" w14:textId="77777777" w:rsidR="00C0465A" w:rsidRPr="00C0465A" w:rsidRDefault="001302E5" w:rsidP="001302E5">
      <w:pPr>
        <w:rPr>
          <w:rFonts w:ascii="Century Gothic" w:hAnsi="Century Gothic" w:cs="Arial"/>
        </w:rPr>
      </w:pPr>
      <w:r w:rsidRPr="00C0465A">
        <w:rPr>
          <w:rFonts w:ascii="Century Gothic" w:hAnsi="Century Gothic" w:cs="Arial"/>
        </w:rPr>
        <w:t xml:space="preserve">                                                                                                                           </w:t>
      </w:r>
    </w:p>
    <w:p w14:paraId="7CEF633F" w14:textId="77777777" w:rsidR="00C0465A" w:rsidRPr="00C0465A" w:rsidRDefault="00C0465A" w:rsidP="001302E5">
      <w:pPr>
        <w:rPr>
          <w:rFonts w:ascii="Century Gothic" w:hAnsi="Century Gothic" w:cs="Arial"/>
        </w:rPr>
      </w:pPr>
    </w:p>
    <w:p w14:paraId="7AEA9C3B" w14:textId="3D2CDB8C" w:rsidR="001302E5" w:rsidRPr="00C0465A" w:rsidRDefault="001302E5" w:rsidP="00C0465A">
      <w:pPr>
        <w:ind w:left="6480" w:firstLine="720"/>
        <w:rPr>
          <w:rFonts w:ascii="Century Gothic" w:hAnsi="Century Gothic" w:cs="Arial"/>
        </w:rPr>
      </w:pPr>
      <w:r w:rsidRPr="00C0465A">
        <w:rPr>
          <w:rFonts w:ascii="Century Gothic" w:hAnsi="Century Gothic" w:cs="Arial"/>
        </w:rPr>
        <w:t>IL DICHIARANTE</w:t>
      </w:r>
    </w:p>
    <w:p w14:paraId="764B8012" w14:textId="77777777" w:rsidR="00C0465A" w:rsidRPr="00C0465A" w:rsidRDefault="00C0465A" w:rsidP="00C0465A">
      <w:pPr>
        <w:ind w:left="6480" w:firstLine="720"/>
        <w:rPr>
          <w:rFonts w:ascii="Century Gothic" w:hAnsi="Century Gothic" w:cs="Arial"/>
        </w:rPr>
      </w:pPr>
    </w:p>
    <w:p w14:paraId="60FCACC5" w14:textId="10670328" w:rsidR="00C0465A" w:rsidRPr="00C0465A" w:rsidRDefault="00C0465A" w:rsidP="00C0465A">
      <w:pPr>
        <w:ind w:left="6480" w:firstLine="720"/>
        <w:rPr>
          <w:rFonts w:ascii="Century Gothic" w:hAnsi="Century Gothic" w:cs="Arial"/>
        </w:rPr>
      </w:pPr>
      <w:r w:rsidRPr="00C0465A">
        <w:rPr>
          <w:rFonts w:ascii="Century Gothic" w:hAnsi="Century Gothic" w:cs="Arial"/>
        </w:rPr>
        <w:t>_______________</w:t>
      </w:r>
    </w:p>
    <w:p w14:paraId="76DD1348" w14:textId="77777777" w:rsidR="003F714C" w:rsidRPr="00C0465A" w:rsidRDefault="003F714C" w:rsidP="003F714C">
      <w:pPr>
        <w:autoSpaceDN w:val="0"/>
        <w:adjustRightInd w:val="0"/>
        <w:spacing w:line="280" w:lineRule="atLeast"/>
        <w:jc w:val="both"/>
        <w:rPr>
          <w:rFonts w:ascii="Century Gothic" w:hAnsi="Century Gothic"/>
          <w:bCs/>
          <w:sz w:val="22"/>
          <w:szCs w:val="22"/>
        </w:rPr>
      </w:pPr>
    </w:p>
    <w:p w14:paraId="6AB53903" w14:textId="77777777" w:rsidR="00C0465A" w:rsidRPr="00C0465A" w:rsidRDefault="00C0465A" w:rsidP="00156330">
      <w:pPr>
        <w:tabs>
          <w:tab w:val="left" w:pos="6379"/>
        </w:tabs>
        <w:jc w:val="right"/>
        <w:rPr>
          <w:rFonts w:ascii="Century Gothic" w:hAnsi="Century Gothic"/>
          <w:sz w:val="22"/>
          <w:szCs w:val="22"/>
        </w:rPr>
      </w:pPr>
    </w:p>
    <w:p w14:paraId="0865D72E" w14:textId="77777777" w:rsidR="00C0465A" w:rsidRPr="00C0465A" w:rsidRDefault="00C0465A" w:rsidP="00156330">
      <w:pPr>
        <w:tabs>
          <w:tab w:val="left" w:pos="6379"/>
        </w:tabs>
        <w:jc w:val="right"/>
        <w:rPr>
          <w:rFonts w:ascii="Century Gothic" w:hAnsi="Century Gothic"/>
          <w:sz w:val="22"/>
          <w:szCs w:val="22"/>
        </w:rPr>
      </w:pPr>
    </w:p>
    <w:p w14:paraId="46F2B231" w14:textId="59C42BB8" w:rsidR="00C0465A" w:rsidRPr="00C0465A" w:rsidRDefault="00C0465A" w:rsidP="00156330">
      <w:pPr>
        <w:tabs>
          <w:tab w:val="left" w:pos="6379"/>
        </w:tabs>
        <w:jc w:val="right"/>
        <w:rPr>
          <w:rFonts w:ascii="Century Gothic" w:hAnsi="Century Gothic"/>
          <w:sz w:val="22"/>
          <w:szCs w:val="22"/>
        </w:rPr>
      </w:pPr>
    </w:p>
    <w:p w14:paraId="2B759800" w14:textId="77777777" w:rsidR="00C0465A" w:rsidRPr="00C0465A" w:rsidRDefault="00C0465A" w:rsidP="00156330">
      <w:pPr>
        <w:tabs>
          <w:tab w:val="left" w:pos="6379"/>
        </w:tabs>
        <w:jc w:val="right"/>
        <w:rPr>
          <w:rFonts w:ascii="Century Gothic" w:hAnsi="Century Gothic"/>
          <w:sz w:val="22"/>
          <w:szCs w:val="22"/>
        </w:rPr>
      </w:pPr>
    </w:p>
    <w:p w14:paraId="2A955096" w14:textId="77777777" w:rsidR="00C0465A" w:rsidRPr="00C0465A" w:rsidRDefault="00C0465A" w:rsidP="00156330">
      <w:pPr>
        <w:tabs>
          <w:tab w:val="left" w:pos="6379"/>
        </w:tabs>
        <w:jc w:val="right"/>
        <w:rPr>
          <w:rFonts w:ascii="Century Gothic" w:hAnsi="Century Gothic"/>
          <w:sz w:val="22"/>
          <w:szCs w:val="22"/>
        </w:rPr>
      </w:pPr>
    </w:p>
    <w:p w14:paraId="10BB822A" w14:textId="77777777" w:rsidR="00C0465A" w:rsidRPr="00C0465A" w:rsidRDefault="00C0465A" w:rsidP="00156330">
      <w:pPr>
        <w:tabs>
          <w:tab w:val="left" w:pos="6379"/>
        </w:tabs>
        <w:jc w:val="right"/>
        <w:rPr>
          <w:rFonts w:ascii="Century Gothic" w:hAnsi="Century Gothic"/>
          <w:sz w:val="22"/>
          <w:szCs w:val="22"/>
        </w:rPr>
      </w:pPr>
    </w:p>
    <w:p w14:paraId="49FDDB21" w14:textId="77777777" w:rsidR="00C0465A" w:rsidRPr="00C0465A" w:rsidRDefault="00C0465A" w:rsidP="00156330">
      <w:pPr>
        <w:tabs>
          <w:tab w:val="left" w:pos="6379"/>
        </w:tabs>
        <w:jc w:val="right"/>
        <w:rPr>
          <w:rFonts w:ascii="Century Gothic" w:hAnsi="Century Gothic"/>
          <w:sz w:val="22"/>
          <w:szCs w:val="22"/>
        </w:rPr>
      </w:pPr>
    </w:p>
    <w:p w14:paraId="7BE512C6" w14:textId="77777777" w:rsidR="00C0465A" w:rsidRPr="00C0465A" w:rsidRDefault="00C0465A" w:rsidP="00156330">
      <w:pPr>
        <w:tabs>
          <w:tab w:val="left" w:pos="6379"/>
        </w:tabs>
        <w:jc w:val="right"/>
        <w:rPr>
          <w:rFonts w:ascii="Century Gothic" w:hAnsi="Century Gothic"/>
          <w:sz w:val="22"/>
          <w:szCs w:val="22"/>
        </w:rPr>
      </w:pPr>
    </w:p>
    <w:p w14:paraId="768C77DB" w14:textId="77777777" w:rsidR="00C0465A" w:rsidRPr="00C0465A" w:rsidRDefault="00C0465A" w:rsidP="00C0465A">
      <w:pPr>
        <w:tabs>
          <w:tab w:val="left" w:pos="6379"/>
        </w:tabs>
        <w:jc w:val="right"/>
        <w:rPr>
          <w:rFonts w:ascii="Century Gothic" w:hAnsi="Century Gothic"/>
          <w:sz w:val="22"/>
          <w:szCs w:val="22"/>
        </w:rPr>
      </w:pPr>
      <w:r w:rsidRPr="00C0465A">
        <w:rPr>
          <w:rFonts w:ascii="Century Gothic" w:hAnsi="Century Gothic"/>
          <w:sz w:val="22"/>
          <w:szCs w:val="22"/>
        </w:rPr>
        <w:t>SUB ALLEGATO 1.3</w:t>
      </w:r>
    </w:p>
    <w:p w14:paraId="3A3B5408" w14:textId="77777777" w:rsidR="00C0465A" w:rsidRPr="00C0465A" w:rsidRDefault="00C0465A" w:rsidP="00C0465A">
      <w:pPr>
        <w:tabs>
          <w:tab w:val="left" w:pos="6379"/>
        </w:tabs>
        <w:jc w:val="center"/>
        <w:rPr>
          <w:rFonts w:ascii="Century Gothic" w:hAnsi="Century Gothic"/>
          <w:b/>
          <w:bCs/>
          <w:sz w:val="22"/>
          <w:szCs w:val="22"/>
        </w:rPr>
      </w:pPr>
    </w:p>
    <w:p w14:paraId="381A703F" w14:textId="77777777" w:rsidR="00C0465A" w:rsidRPr="00C0465A" w:rsidRDefault="00C0465A" w:rsidP="00C0465A">
      <w:pPr>
        <w:tabs>
          <w:tab w:val="left" w:pos="6379"/>
        </w:tabs>
        <w:jc w:val="center"/>
        <w:rPr>
          <w:rFonts w:ascii="Century Gothic" w:hAnsi="Century Gothic"/>
          <w:b/>
          <w:bCs/>
          <w:sz w:val="22"/>
          <w:szCs w:val="22"/>
        </w:rPr>
      </w:pPr>
    </w:p>
    <w:p w14:paraId="05DF09C5" w14:textId="11139A7D" w:rsidR="00C0465A" w:rsidRPr="00C0465A" w:rsidRDefault="00C0465A" w:rsidP="00C0465A">
      <w:pPr>
        <w:tabs>
          <w:tab w:val="left" w:pos="6379"/>
        </w:tabs>
        <w:jc w:val="center"/>
        <w:rPr>
          <w:rFonts w:ascii="Century Gothic" w:hAnsi="Century Gothic"/>
          <w:b/>
          <w:bCs/>
          <w:sz w:val="22"/>
          <w:szCs w:val="22"/>
        </w:rPr>
      </w:pPr>
      <w:r w:rsidRPr="00C0465A">
        <w:rPr>
          <w:rFonts w:ascii="Century Gothic" w:hAnsi="Century Gothic"/>
          <w:b/>
          <w:bCs/>
          <w:sz w:val="22"/>
          <w:szCs w:val="22"/>
        </w:rPr>
        <w:t>DICHIARAZIONE SOSTITUTIVA DI CERTIFICAZIONE E DI ATTO DI NOTORIETA’</w:t>
      </w:r>
    </w:p>
    <w:p w14:paraId="58866BC2" w14:textId="77777777" w:rsidR="00C0465A" w:rsidRPr="00C0465A" w:rsidRDefault="00C0465A" w:rsidP="00C0465A">
      <w:pPr>
        <w:tabs>
          <w:tab w:val="left" w:pos="6379"/>
        </w:tabs>
        <w:jc w:val="center"/>
        <w:rPr>
          <w:rFonts w:ascii="Century Gothic" w:hAnsi="Century Gothic"/>
          <w:b/>
          <w:bCs/>
          <w:sz w:val="22"/>
          <w:szCs w:val="22"/>
        </w:rPr>
      </w:pPr>
      <w:r w:rsidRPr="00C0465A">
        <w:rPr>
          <w:rFonts w:ascii="Century Gothic" w:hAnsi="Century Gothic"/>
          <w:b/>
          <w:bCs/>
          <w:sz w:val="22"/>
          <w:szCs w:val="22"/>
        </w:rPr>
        <w:t xml:space="preserve">CONTRATTO </w:t>
      </w:r>
    </w:p>
    <w:p w14:paraId="37E0DD39" w14:textId="77777777" w:rsidR="00C0465A" w:rsidRPr="00C0465A" w:rsidRDefault="00C0465A" w:rsidP="00C0465A">
      <w:pPr>
        <w:tabs>
          <w:tab w:val="left" w:pos="6379"/>
        </w:tabs>
        <w:jc w:val="center"/>
        <w:rPr>
          <w:rFonts w:ascii="Century Gothic" w:hAnsi="Century Gothic"/>
          <w:b/>
          <w:bCs/>
          <w:sz w:val="22"/>
          <w:szCs w:val="22"/>
        </w:rPr>
      </w:pPr>
      <w:r w:rsidRPr="00C0465A">
        <w:rPr>
          <w:rFonts w:ascii="Century Gothic" w:hAnsi="Century Gothic"/>
          <w:b/>
          <w:bCs/>
          <w:sz w:val="22"/>
          <w:szCs w:val="22"/>
        </w:rPr>
        <w:t xml:space="preserve">POSTI LETTO OSPEDALI DI COMUNITA’ </w:t>
      </w:r>
    </w:p>
    <w:p w14:paraId="4893B530" w14:textId="77777777" w:rsidR="00C0465A" w:rsidRPr="00C0465A" w:rsidRDefault="00C0465A" w:rsidP="00C0465A">
      <w:pPr>
        <w:tabs>
          <w:tab w:val="left" w:pos="6379"/>
        </w:tabs>
        <w:jc w:val="center"/>
        <w:rPr>
          <w:rFonts w:ascii="Century Gothic" w:hAnsi="Century Gothic"/>
          <w:b/>
          <w:bCs/>
          <w:sz w:val="22"/>
          <w:szCs w:val="22"/>
        </w:rPr>
      </w:pPr>
      <w:r w:rsidRPr="00C0465A">
        <w:rPr>
          <w:rFonts w:ascii="Century Gothic" w:hAnsi="Century Gothic"/>
          <w:b/>
          <w:bCs/>
          <w:sz w:val="22"/>
          <w:szCs w:val="22"/>
        </w:rPr>
        <w:t>(ART 46 E 47 D.P.R. 445 del 28 dicembre 2000)</w:t>
      </w:r>
    </w:p>
    <w:p w14:paraId="659AD857" w14:textId="77777777" w:rsidR="00C0465A" w:rsidRPr="00C0465A" w:rsidRDefault="00C0465A" w:rsidP="00C0465A">
      <w:pPr>
        <w:tabs>
          <w:tab w:val="left" w:pos="6379"/>
        </w:tabs>
        <w:jc w:val="center"/>
        <w:rPr>
          <w:rFonts w:ascii="Century Gothic" w:hAnsi="Century Gothic"/>
          <w:bCs/>
          <w:sz w:val="18"/>
          <w:szCs w:val="18"/>
        </w:rPr>
      </w:pPr>
      <w:r w:rsidRPr="00C0465A">
        <w:rPr>
          <w:rFonts w:ascii="Century Gothic" w:hAnsi="Century Gothic"/>
          <w:bCs/>
          <w:sz w:val="18"/>
          <w:szCs w:val="18"/>
        </w:rPr>
        <w:t>(per ciascuno dei soggetti di cui all’art. 94 comma 3 e 4 non firmatari della manifestazione di interesse) (*)</w:t>
      </w:r>
    </w:p>
    <w:p w14:paraId="542F55A8" w14:textId="77777777" w:rsidR="00A94CC5" w:rsidRDefault="00A94CC5" w:rsidP="00C0465A">
      <w:pPr>
        <w:autoSpaceDN w:val="0"/>
        <w:adjustRightInd w:val="0"/>
        <w:spacing w:line="280" w:lineRule="atLeast"/>
        <w:jc w:val="both"/>
        <w:rPr>
          <w:rFonts w:ascii="Century Gothic" w:hAnsi="Century Gothic"/>
          <w:bCs/>
          <w:sz w:val="22"/>
          <w:szCs w:val="22"/>
        </w:rPr>
      </w:pPr>
    </w:p>
    <w:p w14:paraId="006A5CA6" w14:textId="3C48E96A"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Il sottoscritto______________________________________ nato a ______________________________</w:t>
      </w:r>
    </w:p>
    <w:p w14:paraId="0B70F405"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il ________ C.F. _______________________residente a ____________________ Prov. ______________</w:t>
      </w:r>
    </w:p>
    <w:p w14:paraId="074E21A3"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Via________________________________________ n. ___________ CAP__________________________</w:t>
      </w:r>
    </w:p>
    <w:p w14:paraId="5B6D2392" w14:textId="77777777" w:rsidR="00C0465A" w:rsidRPr="00C0465A" w:rsidRDefault="00C0465A" w:rsidP="00C0465A">
      <w:pPr>
        <w:autoSpaceDN w:val="0"/>
        <w:adjustRightInd w:val="0"/>
        <w:spacing w:line="280" w:lineRule="atLeast"/>
        <w:jc w:val="both"/>
        <w:rPr>
          <w:rFonts w:ascii="Century Gothic" w:hAnsi="Century Gothic"/>
          <w:bCs/>
          <w:sz w:val="22"/>
          <w:szCs w:val="22"/>
        </w:rPr>
      </w:pPr>
    </w:p>
    <w:p w14:paraId="04FA86D3"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 xml:space="preserve">In qualità di: </w:t>
      </w:r>
      <w:r w:rsidRPr="00C0465A">
        <w:rPr>
          <w:rFonts w:ascii="Century Gothic" w:hAnsi="Century Gothic"/>
          <w:b/>
          <w:bCs/>
          <w:sz w:val="18"/>
          <w:szCs w:val="18"/>
        </w:rPr>
        <w:t xml:space="preserve">(1) </w:t>
      </w:r>
      <w:r w:rsidRPr="00C0465A">
        <w:rPr>
          <w:rFonts w:ascii="Century Gothic" w:hAnsi="Century Gothic"/>
          <w:bCs/>
          <w:sz w:val="22"/>
          <w:szCs w:val="22"/>
        </w:rPr>
        <w:t>___________________________________________________________________________</w:t>
      </w:r>
    </w:p>
    <w:p w14:paraId="1A13024E" w14:textId="77777777" w:rsidR="00C0465A" w:rsidRPr="00C0465A" w:rsidRDefault="00C0465A" w:rsidP="00C0465A">
      <w:pPr>
        <w:autoSpaceDN w:val="0"/>
        <w:adjustRightInd w:val="0"/>
        <w:spacing w:line="280" w:lineRule="atLeast"/>
        <w:jc w:val="both"/>
        <w:rPr>
          <w:rFonts w:ascii="Century Gothic" w:hAnsi="Century Gothic"/>
          <w:bCs/>
          <w:sz w:val="22"/>
          <w:szCs w:val="22"/>
        </w:rPr>
      </w:pPr>
    </w:p>
    <w:p w14:paraId="664C1FE8"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dell’impresa/Ente:</w:t>
      </w:r>
    </w:p>
    <w:p w14:paraId="1171029E"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(ragione sociale/natura giuridica) ________________________________________________________</w:t>
      </w:r>
    </w:p>
    <w:p w14:paraId="377E1A20" w14:textId="77777777" w:rsidR="00C0465A" w:rsidRPr="00C0465A" w:rsidRDefault="00C0465A" w:rsidP="00C0465A">
      <w:pPr>
        <w:autoSpaceDN w:val="0"/>
        <w:adjustRightInd w:val="0"/>
        <w:spacing w:line="280" w:lineRule="atLeast"/>
        <w:jc w:val="both"/>
        <w:rPr>
          <w:rFonts w:ascii="Century Gothic" w:hAnsi="Century Gothic"/>
          <w:bCs/>
          <w:sz w:val="22"/>
          <w:szCs w:val="22"/>
        </w:rPr>
      </w:pPr>
      <w:r w:rsidRPr="00C0465A">
        <w:rPr>
          <w:rFonts w:ascii="Century Gothic" w:hAnsi="Century Gothic"/>
          <w:bCs/>
          <w:sz w:val="22"/>
          <w:szCs w:val="22"/>
        </w:rPr>
        <w:t>(denominazione)_________________________________________________________________________</w:t>
      </w:r>
    </w:p>
    <w:p w14:paraId="7BBD1656" w14:textId="77777777" w:rsidR="00C0465A" w:rsidRPr="00C0465A" w:rsidRDefault="00C0465A" w:rsidP="00C0465A">
      <w:pPr>
        <w:autoSpaceDN w:val="0"/>
        <w:adjustRightInd w:val="0"/>
        <w:jc w:val="both"/>
        <w:rPr>
          <w:rFonts w:ascii="Century Gothic" w:hAnsi="Century Gothic"/>
          <w:bCs/>
          <w:sz w:val="22"/>
          <w:szCs w:val="22"/>
        </w:rPr>
      </w:pPr>
      <w:r w:rsidRPr="00C0465A">
        <w:rPr>
          <w:rFonts w:ascii="Century Gothic" w:hAnsi="Century Gothic"/>
          <w:bCs/>
          <w:sz w:val="22"/>
          <w:szCs w:val="22"/>
        </w:rPr>
        <w:t>Codice Fiscale__________________________</w:t>
      </w:r>
    </w:p>
    <w:p w14:paraId="200EE3D8" w14:textId="77777777" w:rsidR="00C0465A" w:rsidRPr="00C0465A" w:rsidRDefault="00C0465A" w:rsidP="00C0465A">
      <w:pPr>
        <w:autoSpaceDN w:val="0"/>
        <w:adjustRightInd w:val="0"/>
        <w:jc w:val="center"/>
        <w:rPr>
          <w:rFonts w:ascii="Century Gothic" w:hAnsi="Century Gothic"/>
          <w:b/>
          <w:bCs/>
          <w:sz w:val="22"/>
          <w:szCs w:val="22"/>
        </w:rPr>
      </w:pPr>
    </w:p>
    <w:p w14:paraId="7647A005" w14:textId="77777777" w:rsidR="00C0465A" w:rsidRPr="00C0465A" w:rsidRDefault="00C0465A" w:rsidP="00C0465A">
      <w:pPr>
        <w:autoSpaceDN w:val="0"/>
        <w:adjustRightInd w:val="0"/>
        <w:jc w:val="both"/>
        <w:rPr>
          <w:rFonts w:ascii="Century Gothic" w:hAnsi="Century Gothic"/>
          <w:bCs/>
          <w:sz w:val="22"/>
          <w:szCs w:val="22"/>
        </w:rPr>
      </w:pPr>
      <w:r w:rsidRPr="00C0465A">
        <w:rPr>
          <w:rFonts w:ascii="Century Gothic" w:hAnsi="Century Gothic"/>
          <w:bCs/>
          <w:sz w:val="22"/>
          <w:szCs w:val="22"/>
        </w:rPr>
        <w:t>ai sensi e per gli effetti previsti dagli artt. 46 e 47 del D.P.R.445/2000 e consapevole delle sanzioni penali, nel caso di dichiarazioni non veritiere, di formazione o uso di atti falsi, richiamate dall’art. 76 del D.P.R. 445 del 28 dicembre 2000</w:t>
      </w:r>
    </w:p>
    <w:p w14:paraId="34D2D5C1" w14:textId="77777777" w:rsidR="00C0465A" w:rsidRPr="00C0465A" w:rsidRDefault="00C0465A" w:rsidP="00C0465A">
      <w:pPr>
        <w:autoSpaceDN w:val="0"/>
        <w:adjustRightInd w:val="0"/>
        <w:jc w:val="center"/>
        <w:rPr>
          <w:rFonts w:ascii="Century Gothic" w:hAnsi="Century Gothic"/>
          <w:b/>
          <w:bCs/>
          <w:sz w:val="22"/>
          <w:szCs w:val="22"/>
        </w:rPr>
      </w:pPr>
    </w:p>
    <w:p w14:paraId="175F235C" w14:textId="77777777" w:rsidR="00C0465A" w:rsidRPr="00C0465A" w:rsidRDefault="00C0465A" w:rsidP="00C0465A">
      <w:pPr>
        <w:autoSpaceDN w:val="0"/>
        <w:adjustRightInd w:val="0"/>
        <w:jc w:val="center"/>
        <w:rPr>
          <w:rFonts w:ascii="Century Gothic" w:hAnsi="Century Gothic"/>
          <w:b/>
          <w:bCs/>
          <w:sz w:val="22"/>
          <w:szCs w:val="22"/>
        </w:rPr>
      </w:pPr>
      <w:r w:rsidRPr="00C0465A">
        <w:rPr>
          <w:rFonts w:ascii="Century Gothic" w:hAnsi="Century Gothic"/>
          <w:b/>
          <w:bCs/>
          <w:sz w:val="22"/>
          <w:szCs w:val="22"/>
        </w:rPr>
        <w:t>DICHIARA</w:t>
      </w:r>
    </w:p>
    <w:p w14:paraId="37DC3685" w14:textId="77777777" w:rsidR="00C0465A" w:rsidRPr="00C0465A" w:rsidRDefault="00C0465A" w:rsidP="00C0465A">
      <w:pPr>
        <w:autoSpaceDN w:val="0"/>
        <w:adjustRightInd w:val="0"/>
        <w:rPr>
          <w:rFonts w:ascii="Century Gothic" w:hAnsi="Century Gothic"/>
          <w:b/>
          <w:bCs/>
          <w:sz w:val="22"/>
          <w:szCs w:val="22"/>
        </w:rPr>
      </w:pPr>
    </w:p>
    <w:p w14:paraId="16246BB4" w14:textId="77777777" w:rsidR="00C0465A" w:rsidRPr="00C0465A" w:rsidRDefault="00C0465A" w:rsidP="00C0465A">
      <w:pPr>
        <w:pStyle w:val="Paragrafoelenco"/>
        <w:numPr>
          <w:ilvl w:val="2"/>
          <w:numId w:val="31"/>
        </w:numPr>
        <w:autoSpaceDN w:val="0"/>
        <w:adjustRightInd w:val="0"/>
        <w:spacing w:line="280" w:lineRule="atLeast"/>
        <w:ind w:left="284"/>
        <w:jc w:val="both"/>
        <w:rPr>
          <w:rFonts w:ascii="Century Gothic" w:hAnsi="Century Gothic"/>
          <w:bCs/>
          <w:sz w:val="22"/>
          <w:szCs w:val="22"/>
        </w:rPr>
      </w:pPr>
      <w:r w:rsidRPr="00C0465A">
        <w:rPr>
          <w:rFonts w:ascii="Century Gothic" w:hAnsi="Century Gothic"/>
          <w:bCs/>
          <w:sz w:val="22"/>
          <w:szCs w:val="22"/>
        </w:rPr>
        <w:t>che nei propri confronti non è stata pronunciata condanna con sentenza definitiva o decreto penale di condanna divenuto irrevocabile per i reati previsti dall’art. 94 comma 1 e 2, di seguito specificati:</w:t>
      </w:r>
    </w:p>
    <w:p w14:paraId="0E4494A3" w14:textId="77777777" w:rsidR="00C0465A" w:rsidRPr="00C0465A" w:rsidRDefault="00C0465A" w:rsidP="00C0465A">
      <w:pPr>
        <w:autoSpaceDN w:val="0"/>
        <w:adjustRightInd w:val="0"/>
        <w:spacing w:line="280" w:lineRule="atLeast"/>
        <w:jc w:val="both"/>
        <w:rPr>
          <w:rFonts w:ascii="Century Gothic" w:hAnsi="Century Gothic"/>
          <w:bCs/>
          <w:sz w:val="22"/>
          <w:szCs w:val="22"/>
        </w:rPr>
      </w:pPr>
    </w:p>
    <w:p w14:paraId="7806E630"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3BB9A963"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delitti, consumati o tentati, di cui agli articoli 317, 318, 319, 319-ter, 319-quater, 320, 321, 322, 322-bis, 346-bis, 353, 353-bis, 354, 355 e 356 del codice penale nonché all’art. 2635 del codice civile;</w:t>
      </w:r>
    </w:p>
    <w:p w14:paraId="5CA40ECF"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false comunicazioni sociali di cui agli articoli 2621 e 2622 del Codice civile;</w:t>
      </w:r>
    </w:p>
    <w:p w14:paraId="1CD8FEDB"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lastRenderedPageBreak/>
        <w:t>frode ai sensi dell’art. 1 della convenzione relativa alla tutela degli interessi finanziari delle Comunità europee 26 luglio 1995;</w:t>
      </w:r>
    </w:p>
    <w:p w14:paraId="4BB5E15D"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delitti, consumati o tentati, commessi con finalità di terrorismo, anche internazionale, e di eversione dell’ordine costituzionale reati terroristici o reati connessi alle attività terroristiche;</w:t>
      </w:r>
    </w:p>
    <w:p w14:paraId="1B938368"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delitti di cui agli articoli 648-bis, 648-ter e 648-ter.1 del codice penale, riciclaggio di proventi di attività criminose o finanziamento del terrorismo, quali definiti all’art. 1 del D. Lgs. 22 giugno 2007, n. 109;</w:t>
      </w:r>
    </w:p>
    <w:p w14:paraId="0524DF5D"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sfruttamento del lavoro minorile e altre forme di tratta di esseri umani definite con il D. Lgs. 4 marzo 2014, n. 24;</w:t>
      </w:r>
    </w:p>
    <w:p w14:paraId="72999733" w14:textId="77777777" w:rsidR="00C0465A" w:rsidRPr="00C0465A" w:rsidRDefault="00C0465A" w:rsidP="00C0465A">
      <w:pPr>
        <w:pStyle w:val="Paragrafoelenco"/>
        <w:numPr>
          <w:ilvl w:val="1"/>
          <w:numId w:val="27"/>
        </w:numPr>
        <w:autoSpaceDN w:val="0"/>
        <w:adjustRightInd w:val="0"/>
        <w:spacing w:line="280" w:lineRule="atLeast"/>
        <w:ind w:left="709"/>
        <w:jc w:val="both"/>
        <w:rPr>
          <w:rFonts w:ascii="Century Gothic" w:hAnsi="Century Gothic"/>
          <w:bCs/>
          <w:sz w:val="22"/>
          <w:szCs w:val="22"/>
        </w:rPr>
      </w:pPr>
      <w:r w:rsidRPr="00C0465A">
        <w:rPr>
          <w:rFonts w:ascii="Century Gothic" w:hAnsi="Century Gothic"/>
          <w:bCs/>
          <w:sz w:val="22"/>
          <w:szCs w:val="22"/>
        </w:rPr>
        <w:t>ogni altro delitto da cui derivi, quale pena accessoria, l'incapacità di contrattare con la pubblica amministrazione;</w:t>
      </w:r>
    </w:p>
    <w:p w14:paraId="094A6403" w14:textId="77777777" w:rsidR="00C0465A" w:rsidRPr="00C0465A" w:rsidRDefault="00C0465A" w:rsidP="00C0465A">
      <w:pPr>
        <w:autoSpaceDN w:val="0"/>
        <w:adjustRightInd w:val="0"/>
        <w:spacing w:line="280" w:lineRule="atLeast"/>
        <w:jc w:val="both"/>
        <w:rPr>
          <w:rFonts w:ascii="Century Gothic" w:hAnsi="Century Gothic"/>
          <w:bCs/>
          <w:sz w:val="22"/>
          <w:szCs w:val="22"/>
        </w:rPr>
      </w:pPr>
    </w:p>
    <w:p w14:paraId="05EB6A89" w14:textId="77777777" w:rsidR="00C0465A" w:rsidRPr="00C0465A" w:rsidRDefault="00C0465A" w:rsidP="00C0465A">
      <w:pPr>
        <w:autoSpaceDN w:val="0"/>
        <w:adjustRightInd w:val="0"/>
        <w:spacing w:line="280" w:lineRule="atLeast"/>
        <w:jc w:val="both"/>
        <w:rPr>
          <w:rFonts w:ascii="Century Gothic" w:hAnsi="Century Gothic"/>
          <w:b/>
          <w:bCs/>
        </w:rPr>
      </w:pPr>
      <w:r w:rsidRPr="00C0465A">
        <w:rPr>
          <w:rFonts w:ascii="Century Gothic" w:hAnsi="Century Gothic"/>
          <w:bCs/>
          <w:sz w:val="22"/>
          <w:szCs w:val="22"/>
        </w:rPr>
        <w:t xml:space="preserve">ovvero che è incorso condanna con sentenza definitiva o decreto penale di condanna divenuto irrevocabile per i reati previsti dall’art. 94, comma 1 e 2, e precisamente: </w:t>
      </w:r>
      <w:r w:rsidRPr="00C0465A">
        <w:rPr>
          <w:rFonts w:ascii="Century Gothic" w:hAnsi="Century Gothic"/>
          <w:b/>
          <w:bCs/>
        </w:rPr>
        <w:t>(2)</w:t>
      </w:r>
    </w:p>
    <w:p w14:paraId="3362BA06" w14:textId="77777777" w:rsidR="00C0465A" w:rsidRDefault="00C0465A" w:rsidP="00C0465A">
      <w:pPr>
        <w:autoSpaceDN w:val="0"/>
        <w:adjustRightInd w:val="0"/>
        <w:jc w:val="both"/>
        <w:rPr>
          <w:rFonts w:ascii="Century Gothic" w:hAnsi="Century Gothic"/>
          <w:bCs/>
          <w:sz w:val="22"/>
          <w:szCs w:val="22"/>
        </w:rPr>
      </w:pPr>
      <w:r w:rsidRPr="00C0465A">
        <w:rPr>
          <w:rFonts w:ascii="Century Gothic" w:hAnsi="Century Gothic"/>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B01AF9" w14:textId="77777777" w:rsidR="002210D0" w:rsidRDefault="002210D0" w:rsidP="00C0465A">
      <w:pPr>
        <w:autoSpaceDN w:val="0"/>
        <w:adjustRightInd w:val="0"/>
        <w:jc w:val="both"/>
        <w:rPr>
          <w:rFonts w:ascii="Century Gothic" w:hAnsi="Century Gothic"/>
          <w:bCs/>
          <w:sz w:val="22"/>
          <w:szCs w:val="22"/>
        </w:rPr>
      </w:pPr>
    </w:p>
    <w:p w14:paraId="56B738B4" w14:textId="77777777" w:rsidR="002210D0" w:rsidRPr="00C0465A" w:rsidRDefault="002210D0" w:rsidP="00C0465A">
      <w:pPr>
        <w:autoSpaceDN w:val="0"/>
        <w:adjustRightInd w:val="0"/>
        <w:jc w:val="both"/>
        <w:rPr>
          <w:rFonts w:ascii="Century Gothic" w:hAnsi="Century Gothic"/>
          <w:bCs/>
          <w:sz w:val="22"/>
          <w:szCs w:val="22"/>
        </w:rPr>
      </w:pPr>
    </w:p>
    <w:p w14:paraId="6D87511E" w14:textId="77777777" w:rsidR="00C0465A" w:rsidRPr="00C0465A" w:rsidRDefault="00C0465A" w:rsidP="00C0465A">
      <w:pPr>
        <w:pStyle w:val="Paragrafoelenco"/>
        <w:numPr>
          <w:ilvl w:val="2"/>
          <w:numId w:val="31"/>
        </w:numPr>
        <w:autoSpaceDN w:val="0"/>
        <w:adjustRightInd w:val="0"/>
        <w:ind w:left="284"/>
        <w:jc w:val="both"/>
        <w:rPr>
          <w:rFonts w:ascii="Century Gothic" w:hAnsi="Century Gothic"/>
          <w:bCs/>
          <w:sz w:val="22"/>
          <w:szCs w:val="22"/>
        </w:rPr>
      </w:pPr>
      <w:r w:rsidRPr="00C0465A">
        <w:rPr>
          <w:rFonts w:ascii="Century Gothic" w:hAnsi="Century Gothic"/>
          <w:bCs/>
          <w:sz w:val="22"/>
          <w:szCs w:val="22"/>
        </w:rPr>
        <w:t xml:space="preserve">che nei propri confronti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7B3FDD09" w14:textId="77777777" w:rsidR="00C0465A" w:rsidRPr="00C0465A" w:rsidRDefault="00C0465A" w:rsidP="00C0465A">
      <w:pPr>
        <w:rPr>
          <w:rFonts w:ascii="Century Gothic" w:hAnsi="Century Gothic" w:cs="Arial"/>
        </w:rPr>
      </w:pPr>
    </w:p>
    <w:p w14:paraId="5C0FAD43" w14:textId="77777777" w:rsidR="00C0465A" w:rsidRPr="00C0465A" w:rsidRDefault="00C0465A" w:rsidP="00C0465A">
      <w:pPr>
        <w:rPr>
          <w:rFonts w:ascii="Century Gothic" w:hAnsi="Century Gothic" w:cs="Arial"/>
        </w:rPr>
      </w:pPr>
      <w:r w:rsidRPr="00C0465A">
        <w:rPr>
          <w:rFonts w:ascii="Century Gothic" w:hAnsi="Century Gothic" w:cs="Arial"/>
        </w:rPr>
        <w:t>__________________________________</w:t>
      </w:r>
    </w:p>
    <w:p w14:paraId="6076BB14" w14:textId="77777777" w:rsidR="00C0465A" w:rsidRPr="00C0465A" w:rsidRDefault="00C0465A" w:rsidP="00C0465A">
      <w:pPr>
        <w:rPr>
          <w:rFonts w:ascii="Century Gothic" w:hAnsi="Century Gothic" w:cs="Arial"/>
        </w:rPr>
      </w:pPr>
      <w:r w:rsidRPr="00C0465A">
        <w:rPr>
          <w:rFonts w:ascii="Century Gothic" w:hAnsi="Century Gothic" w:cs="Arial"/>
        </w:rPr>
        <w:t xml:space="preserve">           (luogo, data)</w:t>
      </w:r>
    </w:p>
    <w:p w14:paraId="45F3E301" w14:textId="77777777" w:rsidR="00C0465A" w:rsidRPr="00C0465A" w:rsidRDefault="00C0465A" w:rsidP="00C0465A">
      <w:pPr>
        <w:rPr>
          <w:rFonts w:ascii="Century Gothic" w:hAnsi="Century Gothic" w:cs="Arial"/>
        </w:rPr>
      </w:pPr>
      <w:r w:rsidRPr="00C0465A">
        <w:rPr>
          <w:rFonts w:ascii="Century Gothic" w:hAnsi="Century Gothic" w:cs="Arial"/>
        </w:rPr>
        <w:t xml:space="preserve">                                                                                                             </w:t>
      </w:r>
    </w:p>
    <w:p w14:paraId="3858770E" w14:textId="77777777" w:rsidR="00C0465A" w:rsidRPr="00C0465A" w:rsidRDefault="00C0465A" w:rsidP="00C0465A">
      <w:pPr>
        <w:tabs>
          <w:tab w:val="center" w:pos="7655"/>
        </w:tabs>
        <w:rPr>
          <w:rFonts w:ascii="Century Gothic" w:hAnsi="Century Gothic" w:cs="Arial"/>
        </w:rPr>
      </w:pPr>
      <w:r w:rsidRPr="00C0465A">
        <w:rPr>
          <w:rFonts w:ascii="Century Gothic" w:hAnsi="Century Gothic" w:cs="Arial"/>
        </w:rPr>
        <w:tab/>
        <w:t>___________________________</w:t>
      </w:r>
    </w:p>
    <w:p w14:paraId="34DC17D2" w14:textId="77777777" w:rsidR="00C0465A" w:rsidRPr="00C0465A" w:rsidRDefault="00C0465A" w:rsidP="00C0465A">
      <w:pPr>
        <w:tabs>
          <w:tab w:val="center" w:pos="7655"/>
        </w:tabs>
        <w:rPr>
          <w:rFonts w:ascii="Century Gothic" w:hAnsi="Century Gothic" w:cs="Arial"/>
        </w:rPr>
      </w:pPr>
      <w:r w:rsidRPr="00C0465A">
        <w:rPr>
          <w:rFonts w:ascii="Century Gothic" w:hAnsi="Century Gothic"/>
          <w:bCs/>
          <w:sz w:val="22"/>
          <w:szCs w:val="22"/>
        </w:rPr>
        <w:tab/>
        <w:t>(</w:t>
      </w:r>
      <w:r w:rsidRPr="00C0465A">
        <w:rPr>
          <w:rFonts w:ascii="Century Gothic" w:hAnsi="Century Gothic" w:cs="Arial"/>
        </w:rPr>
        <w:t>firma leggibile del dichiarante)</w:t>
      </w:r>
    </w:p>
    <w:p w14:paraId="7A8AB4EB" w14:textId="77777777" w:rsidR="00C0465A" w:rsidRPr="00C0465A" w:rsidRDefault="00C0465A" w:rsidP="00C0465A">
      <w:pPr>
        <w:autoSpaceDN w:val="0"/>
        <w:adjustRightInd w:val="0"/>
        <w:jc w:val="both"/>
        <w:rPr>
          <w:rFonts w:ascii="Century Gothic" w:hAnsi="Century Gothic"/>
          <w:bCs/>
          <w:sz w:val="22"/>
          <w:szCs w:val="22"/>
        </w:rPr>
      </w:pPr>
    </w:p>
    <w:p w14:paraId="364B8F36" w14:textId="77777777" w:rsidR="00C0465A" w:rsidRPr="00C0465A" w:rsidRDefault="00C0465A" w:rsidP="00C0465A">
      <w:pPr>
        <w:autoSpaceDN w:val="0"/>
        <w:adjustRightInd w:val="0"/>
        <w:ind w:left="709" w:hanging="567"/>
        <w:jc w:val="both"/>
        <w:rPr>
          <w:rFonts w:ascii="Century Gothic" w:hAnsi="Century Gothic"/>
          <w:bCs/>
          <w:sz w:val="18"/>
          <w:szCs w:val="18"/>
        </w:rPr>
      </w:pPr>
      <w:r w:rsidRPr="00C0465A">
        <w:rPr>
          <w:rFonts w:ascii="Century Gothic" w:hAnsi="Century Gothic"/>
          <w:bCs/>
          <w:sz w:val="22"/>
          <w:szCs w:val="22"/>
        </w:rPr>
        <w:t>(*)</w:t>
      </w:r>
      <w:r w:rsidRPr="00C0465A">
        <w:rPr>
          <w:rFonts w:ascii="Century Gothic" w:hAnsi="Century Gothic"/>
          <w:bCs/>
          <w:sz w:val="18"/>
          <w:szCs w:val="18"/>
        </w:rPr>
        <w:t>a) dell'operatore economico ai sensi e nei termini di cui al decreto legislativo 8 giugno 2001, n. 231;</w:t>
      </w:r>
    </w:p>
    <w:p w14:paraId="0BC1DD91" w14:textId="77777777"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b) del titolare o del direttore tecnico, se si tratta di impresa individuale;</w:t>
      </w:r>
    </w:p>
    <w:p w14:paraId="275DBA13" w14:textId="37DC819C"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c) di un socio amministratore o del direttore tecnico, se si tratta di società in nome collettivo;</w:t>
      </w:r>
    </w:p>
    <w:p w14:paraId="51B83FCC" w14:textId="36AC3F8F"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d) dei soci accomandatari o del direttore tecnico, se si tratta di società in accomandita semplice;</w:t>
      </w:r>
    </w:p>
    <w:p w14:paraId="2474473C" w14:textId="77777777"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e) dei membri del consiglio di amministrazione cui sia stata conferita la legale rappresentanza, ivi compresi gli institori e i procuratori generali;</w:t>
      </w:r>
    </w:p>
    <w:p w14:paraId="1BDD7F46" w14:textId="090F1211"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f) dei componenti degli organi con poteri di direzione o di vigilanza o dei soggetti muniti di poteri di rappresentanza, di direzione o di controllo;</w:t>
      </w:r>
    </w:p>
    <w:p w14:paraId="1B6855EE" w14:textId="77777777"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g) del direttore tecnico o del socio unico;</w:t>
      </w:r>
    </w:p>
    <w:p w14:paraId="0CB55977" w14:textId="77777777" w:rsidR="00C0465A" w:rsidRPr="00C0465A" w:rsidRDefault="00C0465A" w:rsidP="00C0465A">
      <w:pPr>
        <w:autoSpaceDN w:val="0"/>
        <w:adjustRightInd w:val="0"/>
        <w:ind w:left="709" w:hanging="283"/>
        <w:jc w:val="both"/>
        <w:rPr>
          <w:rFonts w:ascii="Century Gothic" w:hAnsi="Century Gothic"/>
          <w:bCs/>
          <w:sz w:val="18"/>
          <w:szCs w:val="18"/>
        </w:rPr>
      </w:pPr>
      <w:r w:rsidRPr="00C0465A">
        <w:rPr>
          <w:rFonts w:ascii="Century Gothic" w:hAnsi="Century Gothic"/>
          <w:bCs/>
          <w:sz w:val="18"/>
          <w:szCs w:val="18"/>
        </w:rPr>
        <w:t xml:space="preserve"> h) dell'amministratore di fatto nelle ipotesi di cui alle lettere precedenti.</w:t>
      </w:r>
    </w:p>
    <w:p w14:paraId="2435E114" w14:textId="77777777" w:rsidR="00C0465A" w:rsidRPr="00C0465A" w:rsidRDefault="00C0465A" w:rsidP="00C0465A">
      <w:pPr>
        <w:autoSpaceDN w:val="0"/>
        <w:adjustRightInd w:val="0"/>
        <w:ind w:left="284"/>
        <w:jc w:val="both"/>
        <w:rPr>
          <w:rFonts w:ascii="Century Gothic" w:hAnsi="Century Gothic"/>
          <w:bCs/>
          <w:sz w:val="22"/>
          <w:szCs w:val="22"/>
        </w:rPr>
      </w:pPr>
      <w:r w:rsidRPr="00C0465A">
        <w:rPr>
          <w:rFonts w:ascii="Century Gothic" w:hAnsi="Century Gothic"/>
          <w:bCs/>
          <w:sz w:val="18"/>
          <w:szCs w:val="18"/>
        </w:rPr>
        <w:t>Nel caso in cui il socio sia una persona giuridica l'esclusione va disposta se la sentenza o il decreto ovvero la misura interdittiva sono stati emessi nei confronti degli amministratori di quest'ultima</w:t>
      </w:r>
      <w:r w:rsidRPr="00C0465A">
        <w:rPr>
          <w:rFonts w:ascii="Century Gothic" w:hAnsi="Century Gothic"/>
          <w:bCs/>
          <w:sz w:val="22"/>
          <w:szCs w:val="22"/>
        </w:rPr>
        <w:t>.</w:t>
      </w:r>
    </w:p>
    <w:p w14:paraId="4208949B" w14:textId="77777777" w:rsidR="00C0465A" w:rsidRPr="00C0465A" w:rsidRDefault="00C0465A" w:rsidP="00C0465A">
      <w:pPr>
        <w:autoSpaceDN w:val="0"/>
        <w:adjustRightInd w:val="0"/>
        <w:ind w:left="567"/>
        <w:jc w:val="both"/>
        <w:rPr>
          <w:rFonts w:ascii="Century Gothic" w:hAnsi="Century Gothic"/>
          <w:bCs/>
          <w:sz w:val="22"/>
          <w:szCs w:val="22"/>
        </w:rPr>
      </w:pPr>
    </w:p>
    <w:p w14:paraId="5E39DE11" w14:textId="77777777" w:rsidR="00C0465A" w:rsidRPr="00C0465A" w:rsidRDefault="00C0465A" w:rsidP="00C0465A">
      <w:pPr>
        <w:autoSpaceDN w:val="0"/>
        <w:adjustRightInd w:val="0"/>
        <w:jc w:val="both"/>
        <w:rPr>
          <w:rFonts w:ascii="Century Gothic" w:hAnsi="Century Gothic"/>
          <w:bCs/>
          <w:sz w:val="16"/>
          <w:szCs w:val="16"/>
        </w:rPr>
      </w:pPr>
      <w:r w:rsidRPr="00C0465A">
        <w:rPr>
          <w:rFonts w:ascii="Century Gothic" w:hAnsi="Century Gothic"/>
          <w:b/>
          <w:bCs/>
          <w:sz w:val="16"/>
          <w:szCs w:val="16"/>
        </w:rPr>
        <w:t>(1)</w:t>
      </w:r>
      <w:r w:rsidRPr="00C0465A">
        <w:rPr>
          <w:rFonts w:ascii="Century Gothic" w:hAnsi="Century Gothic"/>
          <w:bCs/>
          <w:sz w:val="16"/>
          <w:szCs w:val="16"/>
        </w:rPr>
        <w:t xml:space="preserve"> Specificare la carica rivestita;</w:t>
      </w:r>
    </w:p>
    <w:p w14:paraId="6D091142" w14:textId="77777777" w:rsidR="00C0465A" w:rsidRPr="00C0465A" w:rsidRDefault="00C0465A" w:rsidP="00C0465A">
      <w:pPr>
        <w:autoSpaceDN w:val="0"/>
        <w:adjustRightInd w:val="0"/>
        <w:spacing w:line="280" w:lineRule="atLeast"/>
        <w:jc w:val="both"/>
        <w:rPr>
          <w:rFonts w:ascii="Century Gothic" w:hAnsi="Century Gothic"/>
          <w:bCs/>
          <w:sz w:val="16"/>
          <w:szCs w:val="16"/>
        </w:rPr>
      </w:pPr>
      <w:r w:rsidRPr="00C0465A">
        <w:rPr>
          <w:rFonts w:ascii="Century Gothic" w:hAnsi="Century Gothic"/>
          <w:b/>
          <w:bCs/>
          <w:sz w:val="16"/>
          <w:szCs w:val="16"/>
        </w:rPr>
        <w:lastRenderedPageBreak/>
        <w:t>(2)</w:t>
      </w:r>
      <w:r w:rsidRPr="00C0465A">
        <w:rPr>
          <w:rFonts w:ascii="Century Gothic" w:hAnsi="Century Gothic"/>
          <w:bCs/>
          <w:sz w:val="16"/>
          <w:szCs w:val="16"/>
        </w:rPr>
        <w:t xml:space="preserve"> Vanno indicate tutte le condanne penali, ivi comprese quelle per le quali il soggetto abbia beneficiato della non menzione. </w:t>
      </w:r>
      <w:r w:rsidRPr="00C0465A">
        <w:rPr>
          <w:rFonts w:ascii="Century Gothic" w:hAnsi="Century Gothic"/>
          <w:b/>
          <w:bCs/>
          <w:sz w:val="16"/>
          <w:szCs w:val="16"/>
        </w:rPr>
        <w:t>Non è necessario indicare le condanne quando il reato è stato depenalizzato ovvero per le quali è intervenuta la riabilitazione ovvero quando il reato è stato dichiarato estinto dopo la condanna ovvero in caso di revoca della condanna medesima</w:t>
      </w:r>
    </w:p>
    <w:p w14:paraId="0FE7FE13" w14:textId="77777777" w:rsidR="00C0465A" w:rsidRPr="00C0465A" w:rsidRDefault="00C0465A" w:rsidP="00C0465A">
      <w:pPr>
        <w:tabs>
          <w:tab w:val="left" w:pos="6379"/>
        </w:tabs>
        <w:rPr>
          <w:rFonts w:ascii="Century Gothic" w:hAnsi="Century Gothic"/>
          <w:bCs/>
        </w:rPr>
      </w:pPr>
    </w:p>
    <w:p w14:paraId="520AE45C" w14:textId="2234C3BC" w:rsidR="00C0465A" w:rsidRPr="00C0465A" w:rsidRDefault="00C0465A" w:rsidP="00C0465A">
      <w:pPr>
        <w:pStyle w:val="Corpodeltesto3"/>
        <w:rPr>
          <w:rFonts w:ascii="Century Gothic" w:hAnsi="Century Gothic" w:cs="Arial"/>
          <w:b/>
          <w:bCs/>
          <w:sz w:val="20"/>
        </w:rPr>
      </w:pPr>
      <w:r w:rsidRPr="00C0465A">
        <w:rPr>
          <w:rFonts w:ascii="Century Gothic" w:hAnsi="Century Gothic" w:cs="Arial"/>
          <w:b/>
          <w:bCs/>
          <w:sz w:val="20"/>
        </w:rPr>
        <w:t xml:space="preserve">LA DICHIARAZIONE E’SOTTOSCRITTA E INVIATA ASSIEME ALLA FOTOCOPIA DEL DOCUMENTO DI IDENTITA’. </w:t>
      </w:r>
    </w:p>
    <w:p w14:paraId="06E785E0" w14:textId="77777777" w:rsidR="00C0465A" w:rsidRPr="00C0465A" w:rsidRDefault="00C0465A" w:rsidP="00C0465A">
      <w:pPr>
        <w:pStyle w:val="Rientrocorpodeltesto2"/>
        <w:ind w:left="0"/>
        <w:rPr>
          <w:rFonts w:ascii="Century Gothic" w:hAnsi="Century Gothic"/>
          <w:b/>
          <w:bCs/>
          <w:i/>
          <w:sz w:val="18"/>
          <w:szCs w:val="18"/>
        </w:rPr>
      </w:pPr>
      <w:r w:rsidRPr="00C0465A">
        <w:rPr>
          <w:rFonts w:ascii="Century Gothic" w:hAnsi="Century Gothic"/>
          <w:b/>
          <w:bCs/>
          <w:i/>
          <w:sz w:val="18"/>
          <w:szCs w:val="18"/>
        </w:rPr>
        <w:t xml:space="preserve">INFORMATIVA PRIVACY AI SENSI DELL’ART. 13 DEL REGOLAMENTO UE 2016/679: </w:t>
      </w:r>
    </w:p>
    <w:p w14:paraId="7B079DCA" w14:textId="4987D2A8" w:rsidR="00C0465A" w:rsidRPr="00C0465A" w:rsidRDefault="00C0465A" w:rsidP="00C0465A">
      <w:pPr>
        <w:jc w:val="both"/>
        <w:rPr>
          <w:rFonts w:ascii="Century Gothic" w:hAnsi="Century Gothic" w:cs="Arial"/>
          <w:i/>
          <w:sz w:val="18"/>
          <w:szCs w:val="18"/>
        </w:rPr>
      </w:pPr>
      <w:r w:rsidRPr="00C0465A">
        <w:rPr>
          <w:rFonts w:ascii="Century Gothic" w:hAnsi="Century Gothic" w:cs="Arial"/>
          <w:i/>
          <w:sz w:val="18"/>
          <w:szCs w:val="18"/>
        </w:rPr>
        <w:t xml:space="preserve">Titolare del trattamento dei dati è la ATS di Bergamo con sede a Bergamo in via </w:t>
      </w:r>
      <w:proofErr w:type="spellStart"/>
      <w:r w:rsidRPr="00C0465A">
        <w:rPr>
          <w:rFonts w:ascii="Century Gothic" w:hAnsi="Century Gothic" w:cs="Arial"/>
          <w:i/>
          <w:sz w:val="18"/>
          <w:szCs w:val="18"/>
        </w:rPr>
        <w:t>Gallicciolli</w:t>
      </w:r>
      <w:proofErr w:type="spellEnd"/>
      <w:r w:rsidRPr="00C0465A">
        <w:rPr>
          <w:rFonts w:ascii="Century Gothic" w:hAnsi="Century Gothic" w:cs="Arial"/>
          <w:i/>
          <w:sz w:val="18"/>
          <w:szCs w:val="18"/>
        </w:rPr>
        <w:t>, 4</w:t>
      </w:r>
    </w:p>
    <w:p w14:paraId="6E3D5028" w14:textId="12EE215D" w:rsidR="00C0465A" w:rsidRPr="00C0465A" w:rsidRDefault="00C0465A" w:rsidP="00C0465A">
      <w:pPr>
        <w:jc w:val="both"/>
        <w:rPr>
          <w:rFonts w:ascii="Century Gothic" w:hAnsi="Century Gothic" w:cs="Arial"/>
          <w:i/>
          <w:sz w:val="18"/>
          <w:szCs w:val="18"/>
        </w:rPr>
      </w:pPr>
      <w:r w:rsidRPr="00C0465A">
        <w:rPr>
          <w:rFonts w:ascii="Century Gothic" w:hAnsi="Century Gothic" w:cs="Arial"/>
          <w:i/>
          <w:sz w:val="18"/>
          <w:szCs w:val="18"/>
        </w:rPr>
        <w:t>Il Responsabile della protezione dei dati personali (RPD) è reperibile presso la sede del titolare ai seguenti recapiti: protocollo@pec.ats-bergamo.it</w:t>
      </w:r>
      <w:r w:rsidRPr="00C0465A">
        <w:rPr>
          <w:rFonts w:ascii="Century Gothic" w:hAnsi="Century Gothic" w:cs="Arial"/>
          <w:i/>
          <w:sz w:val="20"/>
          <w:szCs w:val="20"/>
        </w:rPr>
        <w:t xml:space="preserve"> </w:t>
      </w:r>
    </w:p>
    <w:p w14:paraId="4138FF73" w14:textId="77777777" w:rsidR="00C0465A" w:rsidRPr="00C0465A" w:rsidRDefault="00C0465A" w:rsidP="00C0465A">
      <w:pPr>
        <w:jc w:val="both"/>
        <w:rPr>
          <w:rFonts w:ascii="Century Gothic" w:hAnsi="Century Gothic" w:cs="Arial"/>
          <w:i/>
          <w:sz w:val="18"/>
          <w:szCs w:val="18"/>
        </w:rPr>
      </w:pPr>
      <w:r w:rsidRPr="00C0465A">
        <w:rPr>
          <w:rFonts w:ascii="Century Gothic" w:hAnsi="Century Gothic" w:cs="Arial"/>
          <w:i/>
          <w:sz w:val="18"/>
          <w:szCs w:val="18"/>
        </w:rPr>
        <w:t xml:space="preserve">I dati personali forniti saranno raccolti e trattati esclusivamente nell’ambito del procedimento finalizzato alla sottoscrizione del contratto sociosanitario. </w:t>
      </w:r>
    </w:p>
    <w:p w14:paraId="42ACAE6D" w14:textId="77777777" w:rsidR="00C0465A" w:rsidRPr="00C0465A" w:rsidRDefault="00C0465A" w:rsidP="00C0465A">
      <w:pPr>
        <w:pStyle w:val="Corpodeltesto2"/>
        <w:spacing w:after="0" w:line="240" w:lineRule="auto"/>
        <w:rPr>
          <w:rFonts w:ascii="Century Gothic" w:hAnsi="Century Gothic" w:cs="Arial"/>
          <w:i/>
          <w:sz w:val="18"/>
          <w:szCs w:val="18"/>
        </w:rPr>
      </w:pPr>
      <w:r w:rsidRPr="00C0465A">
        <w:rPr>
          <w:rFonts w:ascii="Century Gothic" w:hAnsi="Century Gothic" w:cs="Arial"/>
          <w:i/>
          <w:sz w:val="18"/>
          <w:szCs w:val="18"/>
        </w:rPr>
        <w:t xml:space="preserve">Il trattamento sarà effettuato, anche con strumenti informatici, da personale autorizzato, nel rispetto del Regolamento UE 2016/679 e del </w:t>
      </w:r>
      <w:proofErr w:type="spellStart"/>
      <w:r w:rsidRPr="00C0465A">
        <w:rPr>
          <w:rFonts w:ascii="Century Gothic" w:hAnsi="Century Gothic" w:cs="Arial"/>
          <w:i/>
          <w:sz w:val="18"/>
          <w:szCs w:val="18"/>
        </w:rPr>
        <w:t>D.lgs</w:t>
      </w:r>
      <w:proofErr w:type="spellEnd"/>
      <w:r w:rsidRPr="00C0465A">
        <w:rPr>
          <w:rFonts w:ascii="Century Gothic" w:hAnsi="Century Gothic" w:cs="Arial"/>
          <w:i/>
          <w:sz w:val="18"/>
          <w:szCs w:val="18"/>
        </w:rPr>
        <w:t xml:space="preserve"> n.196/2003 così come modificato dal </w:t>
      </w:r>
      <w:proofErr w:type="spellStart"/>
      <w:r w:rsidRPr="00C0465A">
        <w:rPr>
          <w:rFonts w:ascii="Century Gothic" w:hAnsi="Century Gothic" w:cs="Arial"/>
          <w:i/>
          <w:sz w:val="18"/>
          <w:szCs w:val="18"/>
        </w:rPr>
        <w:t>D.lgs</w:t>
      </w:r>
      <w:proofErr w:type="spellEnd"/>
      <w:r w:rsidRPr="00C0465A">
        <w:rPr>
          <w:rFonts w:ascii="Century Gothic" w:hAnsi="Century Gothic" w:cs="Arial"/>
          <w:i/>
          <w:sz w:val="18"/>
          <w:szCs w:val="18"/>
        </w:rPr>
        <w:t xml:space="preserve"> n.101/2018.</w:t>
      </w:r>
    </w:p>
    <w:p w14:paraId="75AC68A8" w14:textId="77777777" w:rsidR="00C0465A" w:rsidRPr="00C0465A" w:rsidRDefault="00C0465A" w:rsidP="00C0465A">
      <w:pPr>
        <w:pStyle w:val="Corpodeltesto2"/>
        <w:spacing w:after="0" w:line="240" w:lineRule="auto"/>
        <w:rPr>
          <w:rFonts w:ascii="Century Gothic" w:hAnsi="Century Gothic" w:cs="Arial"/>
          <w:i/>
          <w:sz w:val="18"/>
          <w:szCs w:val="18"/>
        </w:rPr>
      </w:pPr>
      <w:r w:rsidRPr="00C0465A">
        <w:rPr>
          <w:rFonts w:ascii="Century Gothic" w:hAnsi="Century Gothic" w:cs="Arial"/>
          <w:i/>
          <w:sz w:val="18"/>
          <w:szCs w:val="18"/>
        </w:rPr>
        <w:t>Sulle dichiarazioni rilasciate ai sensi degli articoli 46 e 47 del DPR n.445/2000, saranno effettuati i controlli previsti dall’art.71 del DPR stesso.</w:t>
      </w:r>
    </w:p>
    <w:p w14:paraId="7237E5CC" w14:textId="77777777" w:rsidR="00C0465A" w:rsidRPr="00C0465A" w:rsidRDefault="00C0465A" w:rsidP="00C0465A">
      <w:pPr>
        <w:pStyle w:val="Corpodeltesto2"/>
        <w:spacing w:after="0" w:line="240" w:lineRule="auto"/>
        <w:rPr>
          <w:rFonts w:ascii="Century Gothic" w:hAnsi="Century Gothic" w:cs="Arial"/>
          <w:i/>
          <w:sz w:val="18"/>
          <w:szCs w:val="18"/>
        </w:rPr>
      </w:pPr>
      <w:r w:rsidRPr="00C0465A">
        <w:rPr>
          <w:rFonts w:ascii="Century Gothic" w:hAnsi="Century Gothic" w:cs="Arial"/>
          <w:i/>
          <w:sz w:val="18"/>
          <w:szCs w:val="18"/>
        </w:rPr>
        <w:t>I dati personali forniti non verranno in alcun modo diffusi, ma potranno essere comunicati agli enti certificanti in occasione dei controlli previsti dall’art.71 del DPR n.445/2000.</w:t>
      </w:r>
    </w:p>
    <w:p w14:paraId="6577AB2F" w14:textId="77777777" w:rsidR="00C0465A" w:rsidRPr="00C0465A" w:rsidRDefault="00C0465A" w:rsidP="00C0465A">
      <w:pPr>
        <w:pStyle w:val="Corpodeltesto2"/>
        <w:spacing w:after="0" w:line="240" w:lineRule="auto"/>
        <w:rPr>
          <w:rFonts w:ascii="Century Gothic" w:hAnsi="Century Gothic" w:cs="Arial"/>
          <w:i/>
          <w:sz w:val="18"/>
          <w:szCs w:val="18"/>
        </w:rPr>
      </w:pPr>
      <w:r w:rsidRPr="00C0465A">
        <w:rPr>
          <w:rFonts w:ascii="Century Gothic" w:hAnsi="Century Gothic" w:cs="Arial"/>
          <w:i/>
          <w:sz w:val="18"/>
          <w:szCs w:val="18"/>
        </w:rPr>
        <w:t>Relativamente al trattamento dei dati personali forniti, l’interessato potrà esercitare i diritti di cui agli articoli da 15 a 22 del Regolamento UE 2016/679.</w:t>
      </w:r>
    </w:p>
    <w:p w14:paraId="3AEF0F74" w14:textId="77777777" w:rsidR="00C0465A" w:rsidRPr="00C0465A" w:rsidRDefault="00C0465A" w:rsidP="00C0465A">
      <w:pPr>
        <w:jc w:val="both"/>
        <w:rPr>
          <w:rFonts w:ascii="Century Gothic" w:hAnsi="Century Gothic" w:cs="Arial"/>
        </w:rPr>
      </w:pPr>
    </w:p>
    <w:p w14:paraId="0030A5C5" w14:textId="77777777" w:rsidR="00C0465A" w:rsidRPr="00C0465A" w:rsidRDefault="00C0465A" w:rsidP="00C0465A">
      <w:pPr>
        <w:jc w:val="both"/>
        <w:rPr>
          <w:rFonts w:ascii="Century Gothic" w:hAnsi="Century Gothic" w:cs="Arial"/>
          <w:i/>
          <w:sz w:val="18"/>
          <w:szCs w:val="18"/>
        </w:rPr>
      </w:pPr>
      <w:r w:rsidRPr="00C0465A">
        <w:rPr>
          <w:rFonts w:ascii="Century Gothic" w:hAnsi="Century Gothic" w:cs="Arial"/>
          <w:i/>
          <w:sz w:val="18"/>
          <w:szCs w:val="18"/>
        </w:rPr>
        <w:t>Il sottoscritto, alla luce della informativa ricevuta, acconsente al trattamento dei dati personali forniti</w:t>
      </w:r>
    </w:p>
    <w:p w14:paraId="655414C3" w14:textId="77777777" w:rsidR="00C0465A" w:rsidRPr="00C0465A" w:rsidRDefault="00C0465A" w:rsidP="00C0465A">
      <w:pPr>
        <w:rPr>
          <w:rFonts w:ascii="Century Gothic" w:hAnsi="Century Gothic" w:cs="Arial"/>
          <w:sz w:val="22"/>
          <w:szCs w:val="22"/>
        </w:rPr>
      </w:pPr>
    </w:p>
    <w:p w14:paraId="72999B9B" w14:textId="77777777" w:rsidR="00C0465A" w:rsidRPr="00C0465A" w:rsidRDefault="00C0465A" w:rsidP="00C0465A">
      <w:pPr>
        <w:rPr>
          <w:rFonts w:ascii="Century Gothic" w:hAnsi="Century Gothic" w:cs="Arial"/>
          <w:sz w:val="22"/>
          <w:szCs w:val="22"/>
        </w:rPr>
      </w:pPr>
    </w:p>
    <w:p w14:paraId="65AD5E65" w14:textId="77777777" w:rsidR="00C0465A" w:rsidRPr="00C0465A" w:rsidRDefault="00C0465A" w:rsidP="00C0465A">
      <w:pPr>
        <w:rPr>
          <w:rFonts w:ascii="Century Gothic" w:hAnsi="Century Gothic" w:cs="Arial"/>
          <w:sz w:val="22"/>
          <w:szCs w:val="22"/>
        </w:rPr>
      </w:pPr>
      <w:r w:rsidRPr="00C0465A">
        <w:rPr>
          <w:rFonts w:ascii="Century Gothic" w:hAnsi="Century Gothic" w:cs="Arial"/>
          <w:sz w:val="22"/>
          <w:szCs w:val="22"/>
        </w:rPr>
        <w:t>_____________________________________</w:t>
      </w:r>
    </w:p>
    <w:p w14:paraId="470B43F3" w14:textId="77777777" w:rsidR="00C0465A" w:rsidRPr="00C0465A" w:rsidRDefault="00C0465A" w:rsidP="00C0465A">
      <w:pPr>
        <w:rPr>
          <w:rFonts w:ascii="Century Gothic" w:hAnsi="Century Gothic" w:cs="Arial"/>
          <w:sz w:val="22"/>
          <w:szCs w:val="22"/>
        </w:rPr>
      </w:pPr>
      <w:r w:rsidRPr="00C0465A">
        <w:rPr>
          <w:rFonts w:ascii="Century Gothic" w:hAnsi="Century Gothic" w:cs="Arial"/>
          <w:sz w:val="22"/>
          <w:szCs w:val="22"/>
        </w:rPr>
        <w:t xml:space="preserve">                 (luogo, data)</w:t>
      </w:r>
    </w:p>
    <w:p w14:paraId="60032BEB" w14:textId="77777777" w:rsidR="00C0465A" w:rsidRPr="00C0465A" w:rsidRDefault="00C0465A" w:rsidP="00C0465A">
      <w:pPr>
        <w:rPr>
          <w:rFonts w:ascii="Century Gothic" w:hAnsi="Century Gothic"/>
          <w:bCs/>
          <w:sz w:val="22"/>
          <w:szCs w:val="22"/>
        </w:rPr>
      </w:pPr>
      <w:r w:rsidRPr="00C0465A">
        <w:rPr>
          <w:rFonts w:ascii="Century Gothic" w:hAnsi="Century Gothic"/>
          <w:bCs/>
          <w:sz w:val="22"/>
          <w:szCs w:val="22"/>
        </w:rPr>
        <w:t xml:space="preserve">                                                                                                        </w:t>
      </w:r>
    </w:p>
    <w:p w14:paraId="163A9367" w14:textId="09F390B5" w:rsidR="00C0465A" w:rsidRPr="00C0465A" w:rsidRDefault="00C0465A" w:rsidP="00C0465A">
      <w:pPr>
        <w:ind w:left="5760" w:firstLine="720"/>
        <w:rPr>
          <w:rFonts w:ascii="Century Gothic" w:hAnsi="Century Gothic"/>
          <w:bCs/>
          <w:sz w:val="22"/>
          <w:szCs w:val="22"/>
        </w:rPr>
      </w:pPr>
      <w:r w:rsidRPr="00C0465A">
        <w:rPr>
          <w:rFonts w:ascii="Century Gothic" w:hAnsi="Century Gothic"/>
          <w:bCs/>
          <w:sz w:val="22"/>
          <w:szCs w:val="22"/>
        </w:rPr>
        <w:t xml:space="preserve">    IL DICHIARANTE</w:t>
      </w:r>
    </w:p>
    <w:p w14:paraId="36236661" w14:textId="77777777" w:rsidR="00C0465A" w:rsidRPr="00C0465A" w:rsidRDefault="00C0465A" w:rsidP="00C0465A">
      <w:pPr>
        <w:rPr>
          <w:rFonts w:ascii="Century Gothic" w:hAnsi="Century Gothic"/>
          <w:bCs/>
          <w:sz w:val="22"/>
          <w:szCs w:val="22"/>
        </w:rPr>
      </w:pPr>
    </w:p>
    <w:p w14:paraId="41976BE8" w14:textId="713AC083" w:rsidR="00C0465A" w:rsidRPr="00C0465A" w:rsidRDefault="00C0465A" w:rsidP="00C0465A">
      <w:pPr>
        <w:ind w:left="6480"/>
        <w:rPr>
          <w:rFonts w:ascii="Century Gothic" w:hAnsi="Century Gothic"/>
          <w:b/>
          <w:bCs/>
          <w:i/>
          <w:sz w:val="22"/>
          <w:szCs w:val="22"/>
        </w:rPr>
      </w:pPr>
      <w:r w:rsidRPr="00C0465A">
        <w:rPr>
          <w:rFonts w:ascii="Century Gothic" w:hAnsi="Century Gothic"/>
          <w:bCs/>
          <w:sz w:val="22"/>
          <w:szCs w:val="22"/>
        </w:rPr>
        <w:t xml:space="preserve">   __________________</w:t>
      </w:r>
    </w:p>
    <w:p w14:paraId="60358CE4" w14:textId="77777777" w:rsidR="00C0465A" w:rsidRPr="00C0465A" w:rsidRDefault="00C0465A" w:rsidP="00C0465A">
      <w:pPr>
        <w:pStyle w:val="Normale1"/>
        <w:rPr>
          <w:rFonts w:ascii="Century Gothic" w:hAnsi="Century Gothic" w:cs="Calibri"/>
          <w:sz w:val="22"/>
          <w:szCs w:val="22"/>
        </w:rPr>
      </w:pPr>
    </w:p>
    <w:p w14:paraId="1E9C3201" w14:textId="77777777" w:rsidR="00C0465A" w:rsidRPr="00C0465A" w:rsidRDefault="00C0465A" w:rsidP="00156330">
      <w:pPr>
        <w:tabs>
          <w:tab w:val="left" w:pos="6379"/>
        </w:tabs>
        <w:jc w:val="right"/>
        <w:rPr>
          <w:rFonts w:ascii="Century Gothic" w:hAnsi="Century Gothic"/>
          <w:sz w:val="22"/>
          <w:szCs w:val="22"/>
        </w:rPr>
      </w:pPr>
    </w:p>
    <w:p w14:paraId="7E75C274" w14:textId="77777777" w:rsidR="00C0465A" w:rsidRPr="00C0465A" w:rsidRDefault="00C0465A" w:rsidP="00156330">
      <w:pPr>
        <w:tabs>
          <w:tab w:val="left" w:pos="6379"/>
        </w:tabs>
        <w:jc w:val="right"/>
        <w:rPr>
          <w:rFonts w:ascii="Century Gothic" w:hAnsi="Century Gothic"/>
          <w:sz w:val="22"/>
          <w:szCs w:val="22"/>
        </w:rPr>
      </w:pPr>
    </w:p>
    <w:p w14:paraId="72953429" w14:textId="77777777" w:rsidR="00C0465A" w:rsidRPr="00C0465A" w:rsidRDefault="00C0465A" w:rsidP="00156330">
      <w:pPr>
        <w:tabs>
          <w:tab w:val="left" w:pos="6379"/>
        </w:tabs>
        <w:jc w:val="right"/>
        <w:rPr>
          <w:rFonts w:ascii="Century Gothic" w:hAnsi="Century Gothic"/>
          <w:sz w:val="22"/>
          <w:szCs w:val="22"/>
        </w:rPr>
      </w:pPr>
    </w:p>
    <w:p w14:paraId="320D016A" w14:textId="77777777" w:rsidR="00C0465A" w:rsidRPr="00C0465A" w:rsidRDefault="00C0465A" w:rsidP="00156330">
      <w:pPr>
        <w:tabs>
          <w:tab w:val="left" w:pos="6379"/>
        </w:tabs>
        <w:jc w:val="right"/>
        <w:rPr>
          <w:rFonts w:ascii="Century Gothic" w:hAnsi="Century Gothic"/>
          <w:sz w:val="22"/>
          <w:szCs w:val="22"/>
        </w:rPr>
      </w:pPr>
    </w:p>
    <w:p w14:paraId="56CA89DE" w14:textId="77777777" w:rsidR="00C0465A" w:rsidRPr="00C0465A" w:rsidRDefault="00C0465A" w:rsidP="00156330">
      <w:pPr>
        <w:tabs>
          <w:tab w:val="left" w:pos="6379"/>
        </w:tabs>
        <w:jc w:val="right"/>
        <w:rPr>
          <w:rFonts w:ascii="Century Gothic" w:hAnsi="Century Gothic"/>
          <w:sz w:val="22"/>
          <w:szCs w:val="22"/>
        </w:rPr>
      </w:pPr>
    </w:p>
    <w:p w14:paraId="346A4392" w14:textId="77777777" w:rsidR="00C0465A" w:rsidRDefault="00C0465A" w:rsidP="00156330">
      <w:pPr>
        <w:tabs>
          <w:tab w:val="left" w:pos="6379"/>
        </w:tabs>
        <w:jc w:val="right"/>
        <w:rPr>
          <w:rFonts w:ascii="Century Gothic" w:hAnsi="Century Gothic"/>
          <w:sz w:val="22"/>
          <w:szCs w:val="22"/>
        </w:rPr>
      </w:pPr>
    </w:p>
    <w:p w14:paraId="347EEB3C" w14:textId="77777777" w:rsidR="00C0465A" w:rsidRDefault="00C0465A" w:rsidP="00156330">
      <w:pPr>
        <w:tabs>
          <w:tab w:val="left" w:pos="6379"/>
        </w:tabs>
        <w:jc w:val="right"/>
        <w:rPr>
          <w:rFonts w:ascii="Century Gothic" w:hAnsi="Century Gothic"/>
          <w:sz w:val="22"/>
          <w:szCs w:val="22"/>
        </w:rPr>
      </w:pPr>
    </w:p>
    <w:p w14:paraId="6C07CC38" w14:textId="77777777" w:rsidR="00C0465A" w:rsidRDefault="00C0465A" w:rsidP="00156330">
      <w:pPr>
        <w:tabs>
          <w:tab w:val="left" w:pos="6379"/>
        </w:tabs>
        <w:jc w:val="right"/>
        <w:rPr>
          <w:rFonts w:ascii="Century Gothic" w:hAnsi="Century Gothic"/>
          <w:sz w:val="22"/>
          <w:szCs w:val="22"/>
        </w:rPr>
      </w:pPr>
    </w:p>
    <w:p w14:paraId="627AFAA5" w14:textId="77777777" w:rsidR="00C0465A" w:rsidRDefault="00C0465A" w:rsidP="00156330">
      <w:pPr>
        <w:tabs>
          <w:tab w:val="left" w:pos="6379"/>
        </w:tabs>
        <w:jc w:val="right"/>
        <w:rPr>
          <w:rFonts w:ascii="Century Gothic" w:hAnsi="Century Gothic"/>
          <w:sz w:val="22"/>
          <w:szCs w:val="22"/>
        </w:rPr>
      </w:pPr>
    </w:p>
    <w:p w14:paraId="3122170B" w14:textId="77777777" w:rsidR="00C0465A" w:rsidRDefault="00C0465A" w:rsidP="00156330">
      <w:pPr>
        <w:tabs>
          <w:tab w:val="left" w:pos="6379"/>
        </w:tabs>
        <w:jc w:val="right"/>
        <w:rPr>
          <w:rFonts w:ascii="Century Gothic" w:hAnsi="Century Gothic"/>
          <w:sz w:val="22"/>
          <w:szCs w:val="22"/>
        </w:rPr>
      </w:pPr>
    </w:p>
    <w:sectPr w:rsidR="00C0465A">
      <w:footerReference w:type="defaul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113A" w14:textId="77777777" w:rsidR="00F922FE" w:rsidRDefault="00F922FE">
      <w:pPr>
        <w:spacing w:line="240" w:lineRule="auto"/>
      </w:pPr>
      <w:r>
        <w:separator/>
      </w:r>
    </w:p>
  </w:endnote>
  <w:endnote w:type="continuationSeparator" w:id="0">
    <w:p w14:paraId="3EA793C0" w14:textId="77777777" w:rsidR="00F922FE" w:rsidRDefault="00F92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F06E" w14:textId="77777777" w:rsidR="00A87E68" w:rsidRDefault="00A87E68">
    <w:pPr>
      <w:pStyle w:val="Pidipagina"/>
      <w:tabs>
        <w:tab w:val="clear" w:pos="9638"/>
        <w:tab w:val="left" w:pos="13183"/>
      </w:tabs>
      <w:jc w:val="right"/>
    </w:pPr>
    <w:r>
      <w:tab/>
    </w:r>
    <w:r>
      <w:tab/>
    </w:r>
    <w:r>
      <w:fldChar w:fldCharType="begin"/>
    </w:r>
    <w:r>
      <w:instrText xml:space="preserve"> PAGE </w:instrText>
    </w:r>
    <w:r>
      <w:fldChar w:fldCharType="separate"/>
    </w:r>
    <w:r w:rsidR="006A14DE">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6005" w14:textId="77777777" w:rsidR="00F922FE" w:rsidRDefault="00F922FE">
      <w:pPr>
        <w:spacing w:line="240" w:lineRule="auto"/>
      </w:pPr>
      <w:r>
        <w:separator/>
      </w:r>
    </w:p>
  </w:footnote>
  <w:footnote w:type="continuationSeparator" w:id="0">
    <w:p w14:paraId="1F00F7BB" w14:textId="77777777" w:rsidR="00F922FE" w:rsidRDefault="00F922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rPr>
        <w:i w:val="0"/>
      </w:r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2.%6"/>
      <w:lvlJc w:val="left"/>
      <w:pPr>
        <w:tabs>
          <w:tab w:val="num" w:pos="0"/>
        </w:tabs>
        <w:ind w:left="1152" w:hanging="1152"/>
      </w:pPr>
    </w:lvl>
    <w:lvl w:ilvl="6">
      <w:start w:val="1"/>
      <w:numFmt w:val="decimal"/>
      <w:lvlText w:val="%2.%6.%7"/>
      <w:lvlJc w:val="left"/>
      <w:pPr>
        <w:tabs>
          <w:tab w:val="num" w:pos="0"/>
        </w:tabs>
        <w:ind w:left="1296" w:hanging="1296"/>
      </w:pPr>
    </w:lvl>
    <w:lvl w:ilvl="7">
      <w:start w:val="1"/>
      <w:numFmt w:val="decimal"/>
      <w:lvlText w:val="%2.%6.%7.%8"/>
      <w:lvlJc w:val="left"/>
      <w:pPr>
        <w:tabs>
          <w:tab w:val="num" w:pos="0"/>
        </w:tabs>
        <w:ind w:left="1440" w:hanging="1440"/>
      </w:pPr>
    </w:lvl>
    <w:lvl w:ilvl="8">
      <w:start w:val="1"/>
      <w:numFmt w:val="decimal"/>
      <w:lvlText w:val="%2.%6.%7.%8.%9"/>
      <w:lvlJc w:val="left"/>
      <w:pPr>
        <w:tabs>
          <w:tab w:val="num" w:pos="0"/>
        </w:tabs>
        <w:ind w:left="1584" w:hanging="1584"/>
      </w:pPr>
    </w:lvl>
  </w:abstractNum>
  <w:abstractNum w:abstractNumId="1" w15:restartNumberingAfterBreak="0">
    <w:nsid w:val="00000004"/>
    <w:multiLevelType w:val="multilevel"/>
    <w:tmpl w:val="00000004"/>
    <w:name w:val="LFO4"/>
    <w:lvl w:ilvl="0">
      <w:start w:val="1"/>
      <w:numFmt w:val="bullet"/>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LFO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5C70C768"/>
    <w:lvl w:ilvl="0">
      <w:start w:val="1"/>
      <w:numFmt w:val="upperLetter"/>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4" w15:restartNumberingAfterBreak="0">
    <w:nsid w:val="00000007"/>
    <w:multiLevelType w:val="multilevel"/>
    <w:tmpl w:val="00000007"/>
    <w:lvl w:ilvl="0">
      <w:start w:val="1"/>
      <w:numFmt w:val="bullet"/>
      <w:pStyle w:val="Paragrafoelenco1"/>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2BAE7FA"/>
    <w:lvl w:ilvl="0">
      <w:start w:val="3"/>
      <w:numFmt w:val="upperLetter"/>
      <w:lvlText w:val="%1."/>
      <w:lvlJc w:val="left"/>
      <w:pPr>
        <w:tabs>
          <w:tab w:val="num" w:pos="0"/>
        </w:tabs>
        <w:ind w:left="720" w:hanging="360"/>
      </w:pPr>
      <w:rPr>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6" w15:restartNumberingAfterBreak="0">
    <w:nsid w:val="02D90110"/>
    <w:multiLevelType w:val="hybridMultilevel"/>
    <w:tmpl w:val="E812ADDA"/>
    <w:lvl w:ilvl="0" w:tplc="8196CCCE">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865D23"/>
    <w:multiLevelType w:val="hybridMultilevel"/>
    <w:tmpl w:val="9E6C41F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EF0B80"/>
    <w:multiLevelType w:val="hybridMultilevel"/>
    <w:tmpl w:val="D4FAF8D2"/>
    <w:lvl w:ilvl="0" w:tplc="4844C73C">
      <w:start w:val="16"/>
      <w:numFmt w:val="bullet"/>
      <w:lvlText w:val="-"/>
      <w:lvlJc w:val="left"/>
      <w:pPr>
        <w:ind w:left="720" w:hanging="360"/>
      </w:pPr>
      <w:rPr>
        <w:rFonts w:ascii="Century Gothic" w:eastAsia="Tw Cen MT"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2D3A35"/>
    <w:multiLevelType w:val="hybridMultilevel"/>
    <w:tmpl w:val="542689EA"/>
    <w:lvl w:ilvl="0" w:tplc="4B4AB924">
      <w:start w:val="1"/>
      <w:numFmt w:val="upperLetter"/>
      <w:lvlText w:val="%1."/>
      <w:lvlJc w:val="left"/>
      <w:pPr>
        <w:ind w:left="356" w:hanging="360"/>
      </w:pPr>
      <w:rPr>
        <w:rFonts w:hint="default"/>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10" w15:restartNumberingAfterBreak="0">
    <w:nsid w:val="22474315"/>
    <w:multiLevelType w:val="hybridMultilevel"/>
    <w:tmpl w:val="465CA282"/>
    <w:lvl w:ilvl="0" w:tplc="FFFFFFFF">
      <w:numFmt w:val="bullet"/>
      <w:lvlText w:val="−"/>
      <w:lvlJc w:val="left"/>
      <w:pPr>
        <w:ind w:left="720" w:hanging="360"/>
      </w:pPr>
      <w:rPr>
        <w:rFonts w:ascii="Verdana" w:eastAsia="Verdana" w:hAnsi="Verdana" w:cs="Verdana" w:hint="default"/>
        <w:w w:val="73"/>
        <w:sz w:val="22"/>
        <w:szCs w:val="22"/>
      </w:rPr>
    </w:lvl>
    <w:lvl w:ilvl="1" w:tplc="EAEAC7A4">
      <w:numFmt w:val="bullet"/>
      <w:lvlText w:val="−"/>
      <w:lvlJc w:val="left"/>
      <w:pPr>
        <w:ind w:left="1440" w:hanging="360"/>
      </w:pPr>
      <w:rPr>
        <w:rFonts w:ascii="Verdana" w:eastAsia="Verdana" w:hAnsi="Verdana" w:cs="Verdana" w:hint="default"/>
        <w:w w:val="73"/>
        <w:sz w:val="22"/>
        <w:szCs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2B7CCA"/>
    <w:multiLevelType w:val="hybridMultilevel"/>
    <w:tmpl w:val="3F9E1B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8D28B5"/>
    <w:multiLevelType w:val="hybridMultilevel"/>
    <w:tmpl w:val="C37CF914"/>
    <w:lvl w:ilvl="0" w:tplc="EAEAC7A4">
      <w:numFmt w:val="bullet"/>
      <w:lvlText w:val="−"/>
      <w:lvlJc w:val="left"/>
      <w:pPr>
        <w:ind w:left="720" w:hanging="360"/>
      </w:pPr>
      <w:rPr>
        <w:rFonts w:ascii="Verdana" w:eastAsia="Verdana" w:hAnsi="Verdana" w:cs="Verdana" w:hint="default"/>
        <w:w w:val="73"/>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0C50E91"/>
    <w:multiLevelType w:val="hybridMultilevel"/>
    <w:tmpl w:val="812ABCB6"/>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4F6212"/>
    <w:multiLevelType w:val="hybridMultilevel"/>
    <w:tmpl w:val="2FA89608"/>
    <w:lvl w:ilvl="0" w:tplc="EAEAC7A4">
      <w:numFmt w:val="bullet"/>
      <w:lvlText w:val="−"/>
      <w:lvlJc w:val="left"/>
      <w:pPr>
        <w:ind w:left="720" w:hanging="360"/>
      </w:pPr>
      <w:rPr>
        <w:rFonts w:ascii="Verdana" w:eastAsia="Verdana" w:hAnsi="Verdana" w:cs="Verdana" w:hint="default"/>
        <w:w w:val="73"/>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8527C7"/>
    <w:multiLevelType w:val="hybridMultilevel"/>
    <w:tmpl w:val="DFF43A94"/>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E86F28"/>
    <w:multiLevelType w:val="hybridMultilevel"/>
    <w:tmpl w:val="54A236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8C3C15"/>
    <w:multiLevelType w:val="hybridMultilevel"/>
    <w:tmpl w:val="6E808E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D992B0A"/>
    <w:multiLevelType w:val="hybridMultilevel"/>
    <w:tmpl w:val="CD20F52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EE1FF1"/>
    <w:multiLevelType w:val="hybridMultilevel"/>
    <w:tmpl w:val="E1E6E9F2"/>
    <w:lvl w:ilvl="0" w:tplc="FFFFFFFF">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EE6DD9"/>
    <w:multiLevelType w:val="hybridMultilevel"/>
    <w:tmpl w:val="DB10A798"/>
    <w:lvl w:ilvl="0" w:tplc="EAEAC7A4">
      <w:numFmt w:val="bullet"/>
      <w:lvlText w:val="−"/>
      <w:lvlJc w:val="left"/>
      <w:pPr>
        <w:ind w:left="720" w:hanging="360"/>
      </w:pPr>
      <w:rPr>
        <w:rFonts w:ascii="Verdana" w:eastAsia="Verdana" w:hAnsi="Verdana" w:cs="Verdana" w:hint="default"/>
        <w:w w:val="73"/>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B91851"/>
    <w:multiLevelType w:val="hybridMultilevel"/>
    <w:tmpl w:val="0E7E5864"/>
    <w:lvl w:ilvl="0" w:tplc="4D9A95E6">
      <w:numFmt w:val="bullet"/>
      <w:lvlText w:val=""/>
      <w:lvlJc w:val="left"/>
      <w:pPr>
        <w:ind w:left="834" w:hanging="425"/>
      </w:pPr>
      <w:rPr>
        <w:rFonts w:ascii="Wingdings" w:eastAsia="Wingdings" w:hAnsi="Wingdings" w:cs="Wingdings" w:hint="default"/>
        <w:w w:val="99"/>
        <w:sz w:val="20"/>
        <w:szCs w:val="20"/>
        <w:lang w:val="it-IT" w:eastAsia="en-US" w:bidi="ar-SA"/>
      </w:rPr>
    </w:lvl>
    <w:lvl w:ilvl="1" w:tplc="46F462E0">
      <w:numFmt w:val="bullet"/>
      <w:lvlText w:val="•"/>
      <w:lvlJc w:val="left"/>
      <w:pPr>
        <w:ind w:left="1780" w:hanging="425"/>
      </w:pPr>
      <w:rPr>
        <w:rFonts w:hint="default"/>
        <w:lang w:val="it-IT" w:eastAsia="en-US" w:bidi="ar-SA"/>
      </w:rPr>
    </w:lvl>
    <w:lvl w:ilvl="2" w:tplc="971C9236">
      <w:numFmt w:val="bullet"/>
      <w:lvlText w:val="•"/>
      <w:lvlJc w:val="left"/>
      <w:pPr>
        <w:ind w:left="2721" w:hanging="425"/>
      </w:pPr>
      <w:rPr>
        <w:rFonts w:hint="default"/>
        <w:lang w:val="it-IT" w:eastAsia="en-US" w:bidi="ar-SA"/>
      </w:rPr>
    </w:lvl>
    <w:lvl w:ilvl="3" w:tplc="87FC7386">
      <w:numFmt w:val="bullet"/>
      <w:lvlText w:val="•"/>
      <w:lvlJc w:val="left"/>
      <w:pPr>
        <w:ind w:left="3661" w:hanging="425"/>
      </w:pPr>
      <w:rPr>
        <w:rFonts w:hint="default"/>
        <w:lang w:val="it-IT" w:eastAsia="en-US" w:bidi="ar-SA"/>
      </w:rPr>
    </w:lvl>
    <w:lvl w:ilvl="4" w:tplc="7EAE5928">
      <w:numFmt w:val="bullet"/>
      <w:lvlText w:val="•"/>
      <w:lvlJc w:val="left"/>
      <w:pPr>
        <w:ind w:left="4602" w:hanging="425"/>
      </w:pPr>
      <w:rPr>
        <w:rFonts w:hint="default"/>
        <w:lang w:val="it-IT" w:eastAsia="en-US" w:bidi="ar-SA"/>
      </w:rPr>
    </w:lvl>
    <w:lvl w:ilvl="5" w:tplc="B40CD3D8">
      <w:numFmt w:val="bullet"/>
      <w:lvlText w:val="•"/>
      <w:lvlJc w:val="left"/>
      <w:pPr>
        <w:ind w:left="5543" w:hanging="425"/>
      </w:pPr>
      <w:rPr>
        <w:rFonts w:hint="default"/>
        <w:lang w:val="it-IT" w:eastAsia="en-US" w:bidi="ar-SA"/>
      </w:rPr>
    </w:lvl>
    <w:lvl w:ilvl="6" w:tplc="BFCA5976">
      <w:numFmt w:val="bullet"/>
      <w:lvlText w:val="•"/>
      <w:lvlJc w:val="left"/>
      <w:pPr>
        <w:ind w:left="6483" w:hanging="425"/>
      </w:pPr>
      <w:rPr>
        <w:rFonts w:hint="default"/>
        <w:lang w:val="it-IT" w:eastAsia="en-US" w:bidi="ar-SA"/>
      </w:rPr>
    </w:lvl>
    <w:lvl w:ilvl="7" w:tplc="7B4EC570">
      <w:numFmt w:val="bullet"/>
      <w:lvlText w:val="•"/>
      <w:lvlJc w:val="left"/>
      <w:pPr>
        <w:ind w:left="7424" w:hanging="425"/>
      </w:pPr>
      <w:rPr>
        <w:rFonts w:hint="default"/>
        <w:lang w:val="it-IT" w:eastAsia="en-US" w:bidi="ar-SA"/>
      </w:rPr>
    </w:lvl>
    <w:lvl w:ilvl="8" w:tplc="057CC840">
      <w:numFmt w:val="bullet"/>
      <w:lvlText w:val="•"/>
      <w:lvlJc w:val="left"/>
      <w:pPr>
        <w:ind w:left="8365" w:hanging="425"/>
      </w:pPr>
      <w:rPr>
        <w:rFonts w:hint="default"/>
        <w:lang w:val="it-IT" w:eastAsia="en-US" w:bidi="ar-SA"/>
      </w:rPr>
    </w:lvl>
  </w:abstractNum>
  <w:abstractNum w:abstractNumId="22" w15:restartNumberingAfterBreak="0">
    <w:nsid w:val="55AB47F9"/>
    <w:multiLevelType w:val="hybridMultilevel"/>
    <w:tmpl w:val="A030CAC0"/>
    <w:lvl w:ilvl="0" w:tplc="DCF2E0DE">
      <w:numFmt w:val="bullet"/>
      <w:lvlText w:val="-"/>
      <w:lvlJc w:val="left"/>
      <w:pPr>
        <w:ind w:left="4613" w:hanging="360"/>
      </w:pPr>
      <w:rPr>
        <w:rFonts w:ascii="Century Gothic" w:eastAsia="Times New Roman" w:hAnsi="Century Gothic"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1B32BD"/>
    <w:multiLevelType w:val="hybridMultilevel"/>
    <w:tmpl w:val="625CBCB6"/>
    <w:lvl w:ilvl="0" w:tplc="4D9A95E6">
      <w:numFmt w:val="bullet"/>
      <w:lvlText w:val=""/>
      <w:lvlJc w:val="left"/>
      <w:pPr>
        <w:ind w:left="1514"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2234" w:hanging="360"/>
      </w:pPr>
      <w:rPr>
        <w:rFonts w:ascii="Courier New" w:hAnsi="Courier New" w:cs="Courier New" w:hint="default"/>
      </w:rPr>
    </w:lvl>
    <w:lvl w:ilvl="2" w:tplc="04100005" w:tentative="1">
      <w:start w:val="1"/>
      <w:numFmt w:val="bullet"/>
      <w:lvlText w:val=""/>
      <w:lvlJc w:val="left"/>
      <w:pPr>
        <w:ind w:left="2954" w:hanging="360"/>
      </w:pPr>
      <w:rPr>
        <w:rFonts w:ascii="Wingdings" w:hAnsi="Wingdings" w:hint="default"/>
      </w:rPr>
    </w:lvl>
    <w:lvl w:ilvl="3" w:tplc="04100001" w:tentative="1">
      <w:start w:val="1"/>
      <w:numFmt w:val="bullet"/>
      <w:lvlText w:val=""/>
      <w:lvlJc w:val="left"/>
      <w:pPr>
        <w:ind w:left="3674" w:hanging="360"/>
      </w:pPr>
      <w:rPr>
        <w:rFonts w:ascii="Symbol" w:hAnsi="Symbol" w:hint="default"/>
      </w:rPr>
    </w:lvl>
    <w:lvl w:ilvl="4" w:tplc="04100003" w:tentative="1">
      <w:start w:val="1"/>
      <w:numFmt w:val="bullet"/>
      <w:lvlText w:val="o"/>
      <w:lvlJc w:val="left"/>
      <w:pPr>
        <w:ind w:left="4394" w:hanging="360"/>
      </w:pPr>
      <w:rPr>
        <w:rFonts w:ascii="Courier New" w:hAnsi="Courier New" w:cs="Courier New" w:hint="default"/>
      </w:rPr>
    </w:lvl>
    <w:lvl w:ilvl="5" w:tplc="04100005" w:tentative="1">
      <w:start w:val="1"/>
      <w:numFmt w:val="bullet"/>
      <w:lvlText w:val=""/>
      <w:lvlJc w:val="left"/>
      <w:pPr>
        <w:ind w:left="5114" w:hanging="360"/>
      </w:pPr>
      <w:rPr>
        <w:rFonts w:ascii="Wingdings" w:hAnsi="Wingdings" w:hint="default"/>
      </w:rPr>
    </w:lvl>
    <w:lvl w:ilvl="6" w:tplc="04100001" w:tentative="1">
      <w:start w:val="1"/>
      <w:numFmt w:val="bullet"/>
      <w:lvlText w:val=""/>
      <w:lvlJc w:val="left"/>
      <w:pPr>
        <w:ind w:left="5834" w:hanging="360"/>
      </w:pPr>
      <w:rPr>
        <w:rFonts w:ascii="Symbol" w:hAnsi="Symbol" w:hint="default"/>
      </w:rPr>
    </w:lvl>
    <w:lvl w:ilvl="7" w:tplc="04100003" w:tentative="1">
      <w:start w:val="1"/>
      <w:numFmt w:val="bullet"/>
      <w:lvlText w:val="o"/>
      <w:lvlJc w:val="left"/>
      <w:pPr>
        <w:ind w:left="6554" w:hanging="360"/>
      </w:pPr>
      <w:rPr>
        <w:rFonts w:ascii="Courier New" w:hAnsi="Courier New" w:cs="Courier New" w:hint="default"/>
      </w:rPr>
    </w:lvl>
    <w:lvl w:ilvl="8" w:tplc="04100005" w:tentative="1">
      <w:start w:val="1"/>
      <w:numFmt w:val="bullet"/>
      <w:lvlText w:val=""/>
      <w:lvlJc w:val="left"/>
      <w:pPr>
        <w:ind w:left="7274" w:hanging="360"/>
      </w:pPr>
      <w:rPr>
        <w:rFonts w:ascii="Wingdings" w:hAnsi="Wingdings" w:hint="default"/>
      </w:rPr>
    </w:lvl>
  </w:abstractNum>
  <w:abstractNum w:abstractNumId="24" w15:restartNumberingAfterBreak="0">
    <w:nsid w:val="5BE82B20"/>
    <w:multiLevelType w:val="hybridMultilevel"/>
    <w:tmpl w:val="AF002ECA"/>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9B7B19"/>
    <w:multiLevelType w:val="hybridMultilevel"/>
    <w:tmpl w:val="35822146"/>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672BC7"/>
    <w:multiLevelType w:val="hybridMultilevel"/>
    <w:tmpl w:val="4900D6BC"/>
    <w:lvl w:ilvl="0" w:tplc="DCF2E0DE">
      <w:numFmt w:val="bullet"/>
      <w:lvlText w:val="-"/>
      <w:lvlJc w:val="left"/>
      <w:pPr>
        <w:ind w:left="720" w:hanging="360"/>
      </w:pPr>
      <w:rPr>
        <w:rFonts w:ascii="Century Gothic" w:eastAsia="Times New Roman" w:hAnsi="Century Gothic"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AA448D"/>
    <w:multiLevelType w:val="hybridMultilevel"/>
    <w:tmpl w:val="E8B2A67A"/>
    <w:lvl w:ilvl="0" w:tplc="4144282E">
      <w:start w:val="1"/>
      <w:numFmt w:val="bullet"/>
      <w:pStyle w:val="StileCris"/>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5FB08C5"/>
    <w:multiLevelType w:val="hybridMultilevel"/>
    <w:tmpl w:val="01988B0C"/>
    <w:lvl w:ilvl="0" w:tplc="BA062F5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D84E2E"/>
    <w:multiLevelType w:val="hybridMultilevel"/>
    <w:tmpl w:val="B4B03A7A"/>
    <w:lvl w:ilvl="0" w:tplc="00C023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7729B3"/>
    <w:multiLevelType w:val="hybridMultilevel"/>
    <w:tmpl w:val="F49469EA"/>
    <w:lvl w:ilvl="0" w:tplc="EAEAC7A4">
      <w:numFmt w:val="bullet"/>
      <w:lvlText w:val="−"/>
      <w:lvlJc w:val="left"/>
      <w:pPr>
        <w:ind w:left="720" w:hanging="360"/>
      </w:pPr>
      <w:rPr>
        <w:rFonts w:ascii="Verdana" w:eastAsia="Verdana" w:hAnsi="Verdana" w:cs="Verdana" w:hint="default"/>
        <w:w w:val="73"/>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0E56E8"/>
    <w:multiLevelType w:val="hybridMultilevel"/>
    <w:tmpl w:val="EC68D0C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526DE0"/>
    <w:multiLevelType w:val="hybridMultilevel"/>
    <w:tmpl w:val="E2A0A5CA"/>
    <w:lvl w:ilvl="0" w:tplc="19F4269E">
      <w:start w:val="1"/>
      <w:numFmt w:val="decimal"/>
      <w:lvlText w:val="%1)"/>
      <w:lvlJc w:val="left"/>
      <w:pPr>
        <w:ind w:left="720" w:hanging="360"/>
      </w:pPr>
      <w:rPr>
        <w:rFonts w:cs="Calibr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D86800"/>
    <w:multiLevelType w:val="hybridMultilevel"/>
    <w:tmpl w:val="EFD8D8C6"/>
    <w:lvl w:ilvl="0" w:tplc="FFFFFFFF">
      <w:start w:val="1"/>
      <w:numFmt w:val="lowerLetter"/>
      <w:lvlText w:val="%1."/>
      <w:lvlJc w:val="left"/>
      <w:pPr>
        <w:ind w:left="720" w:hanging="360"/>
      </w:pPr>
      <w:rPr>
        <w:sz w:val="22"/>
        <w:szCs w:val="22"/>
      </w:rPr>
    </w:lvl>
    <w:lvl w:ilvl="1" w:tplc="04100013">
      <w:start w:val="1"/>
      <w:numFmt w:val="upperRoman"/>
      <w:lvlText w:val="%2."/>
      <w:lvlJc w:val="right"/>
      <w:pPr>
        <w:ind w:left="1440" w:hanging="360"/>
      </w:pPr>
    </w:lvl>
    <w:lvl w:ilvl="2" w:tplc="AA46DF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526494">
    <w:abstractNumId w:val="0"/>
  </w:num>
  <w:num w:numId="2" w16cid:durableId="1497304801">
    <w:abstractNumId w:val="3"/>
  </w:num>
  <w:num w:numId="3" w16cid:durableId="153187467">
    <w:abstractNumId w:val="4"/>
  </w:num>
  <w:num w:numId="4" w16cid:durableId="1860120378">
    <w:abstractNumId w:val="5"/>
  </w:num>
  <w:num w:numId="5" w16cid:durableId="1688866169">
    <w:abstractNumId w:val="27"/>
  </w:num>
  <w:num w:numId="6" w16cid:durableId="1620602102">
    <w:abstractNumId w:val="9"/>
  </w:num>
  <w:num w:numId="7" w16cid:durableId="495651475">
    <w:abstractNumId w:val="18"/>
  </w:num>
  <w:num w:numId="8" w16cid:durableId="1593859658">
    <w:abstractNumId w:val="14"/>
  </w:num>
  <w:num w:numId="9" w16cid:durableId="475223840">
    <w:abstractNumId w:val="30"/>
  </w:num>
  <w:num w:numId="10" w16cid:durableId="1793475928">
    <w:abstractNumId w:val="20"/>
  </w:num>
  <w:num w:numId="11" w16cid:durableId="490218557">
    <w:abstractNumId w:val="12"/>
  </w:num>
  <w:num w:numId="12" w16cid:durableId="1634869465">
    <w:abstractNumId w:val="10"/>
  </w:num>
  <w:num w:numId="13" w16cid:durableId="2004965152">
    <w:abstractNumId w:val="8"/>
  </w:num>
  <w:num w:numId="14" w16cid:durableId="1840659091">
    <w:abstractNumId w:val="28"/>
  </w:num>
  <w:num w:numId="15" w16cid:durableId="744106184">
    <w:abstractNumId w:val="17"/>
  </w:num>
  <w:num w:numId="16" w16cid:durableId="2124034119">
    <w:abstractNumId w:val="31"/>
  </w:num>
  <w:num w:numId="17" w16cid:durableId="724137493">
    <w:abstractNumId w:val="6"/>
  </w:num>
  <w:num w:numId="18" w16cid:durableId="411586611">
    <w:abstractNumId w:val="26"/>
  </w:num>
  <w:num w:numId="19" w16cid:durableId="1886604968">
    <w:abstractNumId w:val="22"/>
  </w:num>
  <w:num w:numId="20" w16cid:durableId="1751929081">
    <w:abstractNumId w:val="32"/>
  </w:num>
  <w:num w:numId="21" w16cid:durableId="941693072">
    <w:abstractNumId w:val="21"/>
  </w:num>
  <w:num w:numId="22" w16cid:durableId="1177966035">
    <w:abstractNumId w:val="23"/>
  </w:num>
  <w:num w:numId="23" w16cid:durableId="600144299">
    <w:abstractNumId w:val="7"/>
  </w:num>
  <w:num w:numId="24" w16cid:durableId="1820606671">
    <w:abstractNumId w:val="29"/>
  </w:num>
  <w:num w:numId="25" w16cid:durableId="428887414">
    <w:abstractNumId w:val="25"/>
  </w:num>
  <w:num w:numId="26" w16cid:durableId="1367678033">
    <w:abstractNumId w:val="11"/>
  </w:num>
  <w:num w:numId="27" w16cid:durableId="441611523">
    <w:abstractNumId w:val="19"/>
  </w:num>
  <w:num w:numId="28" w16cid:durableId="472139884">
    <w:abstractNumId w:val="15"/>
  </w:num>
  <w:num w:numId="29" w16cid:durableId="1665741568">
    <w:abstractNumId w:val="24"/>
  </w:num>
  <w:num w:numId="30" w16cid:durableId="242958012">
    <w:abstractNumId w:val="13"/>
  </w:num>
  <w:num w:numId="31" w16cid:durableId="1505827725">
    <w:abstractNumId w:val="33"/>
  </w:num>
  <w:num w:numId="32" w16cid:durableId="725072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37"/>
    <w:rsid w:val="00000575"/>
    <w:rsid w:val="00001E87"/>
    <w:rsid w:val="00004261"/>
    <w:rsid w:val="00006F1F"/>
    <w:rsid w:val="000106B9"/>
    <w:rsid w:val="00015AF6"/>
    <w:rsid w:val="00016F61"/>
    <w:rsid w:val="00021F10"/>
    <w:rsid w:val="000221C6"/>
    <w:rsid w:val="000221FB"/>
    <w:rsid w:val="000233A3"/>
    <w:rsid w:val="00025AF6"/>
    <w:rsid w:val="000309D8"/>
    <w:rsid w:val="0003407C"/>
    <w:rsid w:val="00034362"/>
    <w:rsid w:val="000379D9"/>
    <w:rsid w:val="000419AC"/>
    <w:rsid w:val="00045703"/>
    <w:rsid w:val="0004746A"/>
    <w:rsid w:val="000505BF"/>
    <w:rsid w:val="00051E60"/>
    <w:rsid w:val="0005214F"/>
    <w:rsid w:val="000525FA"/>
    <w:rsid w:val="00056006"/>
    <w:rsid w:val="000571CA"/>
    <w:rsid w:val="000634C4"/>
    <w:rsid w:val="00065844"/>
    <w:rsid w:val="00065B17"/>
    <w:rsid w:val="00065FFF"/>
    <w:rsid w:val="00072661"/>
    <w:rsid w:val="00080DBD"/>
    <w:rsid w:val="00085AC1"/>
    <w:rsid w:val="000860E6"/>
    <w:rsid w:val="000869F7"/>
    <w:rsid w:val="00090683"/>
    <w:rsid w:val="00090808"/>
    <w:rsid w:val="00094337"/>
    <w:rsid w:val="00094E53"/>
    <w:rsid w:val="000976D7"/>
    <w:rsid w:val="00097743"/>
    <w:rsid w:val="000B4661"/>
    <w:rsid w:val="000B4A38"/>
    <w:rsid w:val="000C0528"/>
    <w:rsid w:val="000C7E3C"/>
    <w:rsid w:val="000D0312"/>
    <w:rsid w:val="000D263C"/>
    <w:rsid w:val="000D26FE"/>
    <w:rsid w:val="000D4A0A"/>
    <w:rsid w:val="000D4D5D"/>
    <w:rsid w:val="000D580B"/>
    <w:rsid w:val="000D7789"/>
    <w:rsid w:val="000E2A49"/>
    <w:rsid w:val="000E7601"/>
    <w:rsid w:val="000E7AC4"/>
    <w:rsid w:val="000F1A8D"/>
    <w:rsid w:val="000F3948"/>
    <w:rsid w:val="001028EA"/>
    <w:rsid w:val="001031C5"/>
    <w:rsid w:val="001053A1"/>
    <w:rsid w:val="00107747"/>
    <w:rsid w:val="001246A3"/>
    <w:rsid w:val="00124C3F"/>
    <w:rsid w:val="00127B4E"/>
    <w:rsid w:val="001302E5"/>
    <w:rsid w:val="00136242"/>
    <w:rsid w:val="00136AA7"/>
    <w:rsid w:val="00143AEC"/>
    <w:rsid w:val="00150160"/>
    <w:rsid w:val="001530DB"/>
    <w:rsid w:val="00153B0B"/>
    <w:rsid w:val="00153E50"/>
    <w:rsid w:val="00156330"/>
    <w:rsid w:val="00160DB8"/>
    <w:rsid w:val="0016280E"/>
    <w:rsid w:val="00162FB5"/>
    <w:rsid w:val="001630D9"/>
    <w:rsid w:val="00163DD5"/>
    <w:rsid w:val="00164D12"/>
    <w:rsid w:val="001701FB"/>
    <w:rsid w:val="00170E8E"/>
    <w:rsid w:val="00172013"/>
    <w:rsid w:val="00173081"/>
    <w:rsid w:val="00176FE8"/>
    <w:rsid w:val="0017790D"/>
    <w:rsid w:val="0018036E"/>
    <w:rsid w:val="00184475"/>
    <w:rsid w:val="00184CC1"/>
    <w:rsid w:val="00187888"/>
    <w:rsid w:val="00191578"/>
    <w:rsid w:val="00191F80"/>
    <w:rsid w:val="0019553C"/>
    <w:rsid w:val="001958AB"/>
    <w:rsid w:val="001A3C30"/>
    <w:rsid w:val="001A6170"/>
    <w:rsid w:val="001A66B7"/>
    <w:rsid w:val="001A67CF"/>
    <w:rsid w:val="001B7DD4"/>
    <w:rsid w:val="001C117B"/>
    <w:rsid w:val="001C19ED"/>
    <w:rsid w:val="001C3418"/>
    <w:rsid w:val="001C672F"/>
    <w:rsid w:val="001D0053"/>
    <w:rsid w:val="001D233B"/>
    <w:rsid w:val="001D4B86"/>
    <w:rsid w:val="001D5312"/>
    <w:rsid w:val="001D63D4"/>
    <w:rsid w:val="001E0B60"/>
    <w:rsid w:val="001E2E16"/>
    <w:rsid w:val="001E4A0B"/>
    <w:rsid w:val="001E503D"/>
    <w:rsid w:val="001F2A3E"/>
    <w:rsid w:val="001F2B69"/>
    <w:rsid w:val="001F3B74"/>
    <w:rsid w:val="001F6CE1"/>
    <w:rsid w:val="001F7892"/>
    <w:rsid w:val="00206FF7"/>
    <w:rsid w:val="002105A5"/>
    <w:rsid w:val="00211C5E"/>
    <w:rsid w:val="002210D0"/>
    <w:rsid w:val="002262AF"/>
    <w:rsid w:val="002434E2"/>
    <w:rsid w:val="002441A6"/>
    <w:rsid w:val="00244EF2"/>
    <w:rsid w:val="00245D05"/>
    <w:rsid w:val="00252E06"/>
    <w:rsid w:val="00253F74"/>
    <w:rsid w:val="00260D86"/>
    <w:rsid w:val="00261642"/>
    <w:rsid w:val="00261B17"/>
    <w:rsid w:val="00263AE5"/>
    <w:rsid w:val="00271CA5"/>
    <w:rsid w:val="0028026B"/>
    <w:rsid w:val="0028565D"/>
    <w:rsid w:val="00290FCF"/>
    <w:rsid w:val="0029340A"/>
    <w:rsid w:val="0029429E"/>
    <w:rsid w:val="002A14E6"/>
    <w:rsid w:val="002A1AA5"/>
    <w:rsid w:val="002A30E5"/>
    <w:rsid w:val="002B09FB"/>
    <w:rsid w:val="002B14B4"/>
    <w:rsid w:val="002C0F94"/>
    <w:rsid w:val="002C2564"/>
    <w:rsid w:val="002C7352"/>
    <w:rsid w:val="002C7636"/>
    <w:rsid w:val="002D1717"/>
    <w:rsid w:val="002D30EC"/>
    <w:rsid w:val="002D4917"/>
    <w:rsid w:val="002D4FFC"/>
    <w:rsid w:val="002D5975"/>
    <w:rsid w:val="002D73CE"/>
    <w:rsid w:val="002D7F89"/>
    <w:rsid w:val="002E4003"/>
    <w:rsid w:val="002E463C"/>
    <w:rsid w:val="003072A5"/>
    <w:rsid w:val="00310572"/>
    <w:rsid w:val="00312DC6"/>
    <w:rsid w:val="00313EDA"/>
    <w:rsid w:val="00314B6A"/>
    <w:rsid w:val="00316E4B"/>
    <w:rsid w:val="0032171C"/>
    <w:rsid w:val="003222CB"/>
    <w:rsid w:val="00322D44"/>
    <w:rsid w:val="00324A96"/>
    <w:rsid w:val="003343ED"/>
    <w:rsid w:val="00341523"/>
    <w:rsid w:val="00343E05"/>
    <w:rsid w:val="00345255"/>
    <w:rsid w:val="0034561F"/>
    <w:rsid w:val="003458C4"/>
    <w:rsid w:val="003477E5"/>
    <w:rsid w:val="00355152"/>
    <w:rsid w:val="003609B2"/>
    <w:rsid w:val="003646C6"/>
    <w:rsid w:val="003647E5"/>
    <w:rsid w:val="00364D6D"/>
    <w:rsid w:val="00371DFF"/>
    <w:rsid w:val="0037373B"/>
    <w:rsid w:val="00376FA5"/>
    <w:rsid w:val="0038202E"/>
    <w:rsid w:val="0038242A"/>
    <w:rsid w:val="00382579"/>
    <w:rsid w:val="0038683E"/>
    <w:rsid w:val="003A1686"/>
    <w:rsid w:val="003A208A"/>
    <w:rsid w:val="003A4021"/>
    <w:rsid w:val="003A5931"/>
    <w:rsid w:val="003A66ED"/>
    <w:rsid w:val="003B153E"/>
    <w:rsid w:val="003B21B2"/>
    <w:rsid w:val="003B2C73"/>
    <w:rsid w:val="003B6F7D"/>
    <w:rsid w:val="003C198A"/>
    <w:rsid w:val="003C6AC2"/>
    <w:rsid w:val="003D20C3"/>
    <w:rsid w:val="003D5016"/>
    <w:rsid w:val="003D5763"/>
    <w:rsid w:val="003D59FA"/>
    <w:rsid w:val="003D7EB9"/>
    <w:rsid w:val="003E01D8"/>
    <w:rsid w:val="003E1C50"/>
    <w:rsid w:val="003E3884"/>
    <w:rsid w:val="003E54B0"/>
    <w:rsid w:val="003F714C"/>
    <w:rsid w:val="00403254"/>
    <w:rsid w:val="004040ED"/>
    <w:rsid w:val="004063B4"/>
    <w:rsid w:val="00406F48"/>
    <w:rsid w:val="00412B21"/>
    <w:rsid w:val="00414A8F"/>
    <w:rsid w:val="004167C8"/>
    <w:rsid w:val="004168DD"/>
    <w:rsid w:val="00421948"/>
    <w:rsid w:val="00424C2F"/>
    <w:rsid w:val="00426D8F"/>
    <w:rsid w:val="00432565"/>
    <w:rsid w:val="00432FE7"/>
    <w:rsid w:val="0043446B"/>
    <w:rsid w:val="0043740C"/>
    <w:rsid w:val="00440E8B"/>
    <w:rsid w:val="004413E2"/>
    <w:rsid w:val="00443DAC"/>
    <w:rsid w:val="00445004"/>
    <w:rsid w:val="00445E77"/>
    <w:rsid w:val="004543E1"/>
    <w:rsid w:val="004603B8"/>
    <w:rsid w:val="00462997"/>
    <w:rsid w:val="004629CA"/>
    <w:rsid w:val="00463968"/>
    <w:rsid w:val="00465289"/>
    <w:rsid w:val="00466899"/>
    <w:rsid w:val="00472E16"/>
    <w:rsid w:val="00473A84"/>
    <w:rsid w:val="00474B72"/>
    <w:rsid w:val="004751E8"/>
    <w:rsid w:val="00476AF6"/>
    <w:rsid w:val="004771A7"/>
    <w:rsid w:val="004802FF"/>
    <w:rsid w:val="00484B80"/>
    <w:rsid w:val="004947F2"/>
    <w:rsid w:val="004A6F2E"/>
    <w:rsid w:val="004C056F"/>
    <w:rsid w:val="004C1903"/>
    <w:rsid w:val="004C1F7B"/>
    <w:rsid w:val="004C25D0"/>
    <w:rsid w:val="004C2ECF"/>
    <w:rsid w:val="004C3822"/>
    <w:rsid w:val="004D0A9E"/>
    <w:rsid w:val="004D2B73"/>
    <w:rsid w:val="004D6D6A"/>
    <w:rsid w:val="004E0F68"/>
    <w:rsid w:val="004E17CD"/>
    <w:rsid w:val="004E368F"/>
    <w:rsid w:val="004E46F2"/>
    <w:rsid w:val="004E636B"/>
    <w:rsid w:val="00502FE2"/>
    <w:rsid w:val="00504A4F"/>
    <w:rsid w:val="0051386E"/>
    <w:rsid w:val="005140D1"/>
    <w:rsid w:val="00515EF2"/>
    <w:rsid w:val="00517977"/>
    <w:rsid w:val="005258D2"/>
    <w:rsid w:val="00527867"/>
    <w:rsid w:val="005320E9"/>
    <w:rsid w:val="00533844"/>
    <w:rsid w:val="00533FC7"/>
    <w:rsid w:val="005353AA"/>
    <w:rsid w:val="00537752"/>
    <w:rsid w:val="00540677"/>
    <w:rsid w:val="0054149A"/>
    <w:rsid w:val="00553700"/>
    <w:rsid w:val="005554D6"/>
    <w:rsid w:val="00557561"/>
    <w:rsid w:val="0056187A"/>
    <w:rsid w:val="00561DAC"/>
    <w:rsid w:val="00562C1F"/>
    <w:rsid w:val="0056606A"/>
    <w:rsid w:val="0057079E"/>
    <w:rsid w:val="00576E58"/>
    <w:rsid w:val="0058171A"/>
    <w:rsid w:val="00585C6C"/>
    <w:rsid w:val="00592CD1"/>
    <w:rsid w:val="00592EA8"/>
    <w:rsid w:val="0059589F"/>
    <w:rsid w:val="005A3F04"/>
    <w:rsid w:val="005A4F84"/>
    <w:rsid w:val="005A585B"/>
    <w:rsid w:val="005B185B"/>
    <w:rsid w:val="005B2B97"/>
    <w:rsid w:val="005B4BD7"/>
    <w:rsid w:val="005B4DB1"/>
    <w:rsid w:val="005B6409"/>
    <w:rsid w:val="005B79A8"/>
    <w:rsid w:val="005C001E"/>
    <w:rsid w:val="005C07D1"/>
    <w:rsid w:val="005C2D24"/>
    <w:rsid w:val="005C5BA1"/>
    <w:rsid w:val="005D3D6C"/>
    <w:rsid w:val="005D5219"/>
    <w:rsid w:val="005E2E28"/>
    <w:rsid w:val="005E3048"/>
    <w:rsid w:val="005E4C8F"/>
    <w:rsid w:val="005E58E3"/>
    <w:rsid w:val="005E61C9"/>
    <w:rsid w:val="005E68E4"/>
    <w:rsid w:val="005E7819"/>
    <w:rsid w:val="005F56E0"/>
    <w:rsid w:val="005F7BDA"/>
    <w:rsid w:val="006005B5"/>
    <w:rsid w:val="00605BF4"/>
    <w:rsid w:val="006078EB"/>
    <w:rsid w:val="00611AFD"/>
    <w:rsid w:val="00616E1B"/>
    <w:rsid w:val="00620C03"/>
    <w:rsid w:val="00624A46"/>
    <w:rsid w:val="0062562D"/>
    <w:rsid w:val="00632453"/>
    <w:rsid w:val="0063305C"/>
    <w:rsid w:val="00634522"/>
    <w:rsid w:val="006378A7"/>
    <w:rsid w:val="00653256"/>
    <w:rsid w:val="00656887"/>
    <w:rsid w:val="006612C0"/>
    <w:rsid w:val="00662A47"/>
    <w:rsid w:val="00663713"/>
    <w:rsid w:val="00663B1A"/>
    <w:rsid w:val="0066511D"/>
    <w:rsid w:val="00667904"/>
    <w:rsid w:val="00671D3C"/>
    <w:rsid w:val="00672028"/>
    <w:rsid w:val="00674ADC"/>
    <w:rsid w:val="00677535"/>
    <w:rsid w:val="0068422F"/>
    <w:rsid w:val="006842E4"/>
    <w:rsid w:val="0068677A"/>
    <w:rsid w:val="0069081A"/>
    <w:rsid w:val="00691FB9"/>
    <w:rsid w:val="006923BC"/>
    <w:rsid w:val="006931C5"/>
    <w:rsid w:val="006934F7"/>
    <w:rsid w:val="006950B7"/>
    <w:rsid w:val="006A1141"/>
    <w:rsid w:val="006A14DE"/>
    <w:rsid w:val="006A326F"/>
    <w:rsid w:val="006A7296"/>
    <w:rsid w:val="006B11D4"/>
    <w:rsid w:val="006B56DB"/>
    <w:rsid w:val="006B7A26"/>
    <w:rsid w:val="006C0A37"/>
    <w:rsid w:val="006C1FD0"/>
    <w:rsid w:val="006C230A"/>
    <w:rsid w:val="006C5C3A"/>
    <w:rsid w:val="006C7464"/>
    <w:rsid w:val="006D1DDF"/>
    <w:rsid w:val="006D26CC"/>
    <w:rsid w:val="006D6831"/>
    <w:rsid w:val="006D7146"/>
    <w:rsid w:val="006E2759"/>
    <w:rsid w:val="006E32EE"/>
    <w:rsid w:val="006E3B73"/>
    <w:rsid w:val="006E4266"/>
    <w:rsid w:val="006F0BCE"/>
    <w:rsid w:val="006F11C9"/>
    <w:rsid w:val="006F21DD"/>
    <w:rsid w:val="006F47BB"/>
    <w:rsid w:val="006F6C6C"/>
    <w:rsid w:val="007023B4"/>
    <w:rsid w:val="00702CFA"/>
    <w:rsid w:val="00702F64"/>
    <w:rsid w:val="00705648"/>
    <w:rsid w:val="0070564E"/>
    <w:rsid w:val="00711AF7"/>
    <w:rsid w:val="00713EA4"/>
    <w:rsid w:val="007159CF"/>
    <w:rsid w:val="00717632"/>
    <w:rsid w:val="00720184"/>
    <w:rsid w:val="00724883"/>
    <w:rsid w:val="007307F2"/>
    <w:rsid w:val="007365F9"/>
    <w:rsid w:val="00741C5F"/>
    <w:rsid w:val="00743885"/>
    <w:rsid w:val="00746214"/>
    <w:rsid w:val="007474AC"/>
    <w:rsid w:val="00751DE4"/>
    <w:rsid w:val="00753A00"/>
    <w:rsid w:val="00763478"/>
    <w:rsid w:val="00763912"/>
    <w:rsid w:val="007702B3"/>
    <w:rsid w:val="00770B72"/>
    <w:rsid w:val="00776024"/>
    <w:rsid w:val="0078236A"/>
    <w:rsid w:val="00786DC6"/>
    <w:rsid w:val="00787A9D"/>
    <w:rsid w:val="007921FA"/>
    <w:rsid w:val="00794E3A"/>
    <w:rsid w:val="00795643"/>
    <w:rsid w:val="00797914"/>
    <w:rsid w:val="007A3508"/>
    <w:rsid w:val="007A600B"/>
    <w:rsid w:val="007A741C"/>
    <w:rsid w:val="007B1324"/>
    <w:rsid w:val="007B1B59"/>
    <w:rsid w:val="007B3264"/>
    <w:rsid w:val="007B41E1"/>
    <w:rsid w:val="007B5F07"/>
    <w:rsid w:val="007B63ED"/>
    <w:rsid w:val="007B6CA4"/>
    <w:rsid w:val="007C034F"/>
    <w:rsid w:val="007C2B13"/>
    <w:rsid w:val="007C2C27"/>
    <w:rsid w:val="007C31CA"/>
    <w:rsid w:val="007D2C40"/>
    <w:rsid w:val="007D3D37"/>
    <w:rsid w:val="007D4156"/>
    <w:rsid w:val="007D58B9"/>
    <w:rsid w:val="007E73BD"/>
    <w:rsid w:val="007E7E43"/>
    <w:rsid w:val="007F0ACB"/>
    <w:rsid w:val="007F1240"/>
    <w:rsid w:val="007F1D59"/>
    <w:rsid w:val="007F3E04"/>
    <w:rsid w:val="007F4329"/>
    <w:rsid w:val="007F5D24"/>
    <w:rsid w:val="00807F23"/>
    <w:rsid w:val="00811457"/>
    <w:rsid w:val="00816ABA"/>
    <w:rsid w:val="00817858"/>
    <w:rsid w:val="00824273"/>
    <w:rsid w:val="00830D19"/>
    <w:rsid w:val="0083326F"/>
    <w:rsid w:val="0084179C"/>
    <w:rsid w:val="00843C69"/>
    <w:rsid w:val="00843D5C"/>
    <w:rsid w:val="00845070"/>
    <w:rsid w:val="00846198"/>
    <w:rsid w:val="00850DD5"/>
    <w:rsid w:val="00851BC8"/>
    <w:rsid w:val="00852343"/>
    <w:rsid w:val="00856683"/>
    <w:rsid w:val="008640FE"/>
    <w:rsid w:val="008641BC"/>
    <w:rsid w:val="00870A6A"/>
    <w:rsid w:val="00870F67"/>
    <w:rsid w:val="008742FD"/>
    <w:rsid w:val="008744DC"/>
    <w:rsid w:val="00874EFB"/>
    <w:rsid w:val="00875CE8"/>
    <w:rsid w:val="00875D23"/>
    <w:rsid w:val="008817E2"/>
    <w:rsid w:val="008843C8"/>
    <w:rsid w:val="0088451C"/>
    <w:rsid w:val="00886EFC"/>
    <w:rsid w:val="00890002"/>
    <w:rsid w:val="00893619"/>
    <w:rsid w:val="00893BBB"/>
    <w:rsid w:val="008940DB"/>
    <w:rsid w:val="008951EB"/>
    <w:rsid w:val="00895DF0"/>
    <w:rsid w:val="008960F0"/>
    <w:rsid w:val="0089743B"/>
    <w:rsid w:val="008A206B"/>
    <w:rsid w:val="008A20AD"/>
    <w:rsid w:val="008A23BC"/>
    <w:rsid w:val="008A2709"/>
    <w:rsid w:val="008A4E96"/>
    <w:rsid w:val="008A651B"/>
    <w:rsid w:val="008B6595"/>
    <w:rsid w:val="008C0035"/>
    <w:rsid w:val="008C19F1"/>
    <w:rsid w:val="008C743F"/>
    <w:rsid w:val="008D0007"/>
    <w:rsid w:val="008D0503"/>
    <w:rsid w:val="008D28AA"/>
    <w:rsid w:val="008D4016"/>
    <w:rsid w:val="008D5A30"/>
    <w:rsid w:val="008D613A"/>
    <w:rsid w:val="008D655F"/>
    <w:rsid w:val="008E0FB0"/>
    <w:rsid w:val="008E11EF"/>
    <w:rsid w:val="008E27F0"/>
    <w:rsid w:val="008E383A"/>
    <w:rsid w:val="008E4BB3"/>
    <w:rsid w:val="008E4C37"/>
    <w:rsid w:val="008E61EB"/>
    <w:rsid w:val="008F101E"/>
    <w:rsid w:val="008F20B8"/>
    <w:rsid w:val="008F549F"/>
    <w:rsid w:val="009012EA"/>
    <w:rsid w:val="00902120"/>
    <w:rsid w:val="00904127"/>
    <w:rsid w:val="009058B5"/>
    <w:rsid w:val="00913533"/>
    <w:rsid w:val="009143F3"/>
    <w:rsid w:val="00914E0A"/>
    <w:rsid w:val="00915843"/>
    <w:rsid w:val="00916199"/>
    <w:rsid w:val="00921C36"/>
    <w:rsid w:val="009227A0"/>
    <w:rsid w:val="0092340C"/>
    <w:rsid w:val="00934C1C"/>
    <w:rsid w:val="009403D4"/>
    <w:rsid w:val="00942B75"/>
    <w:rsid w:val="00942FE4"/>
    <w:rsid w:val="00944D55"/>
    <w:rsid w:val="00952318"/>
    <w:rsid w:val="00953A5C"/>
    <w:rsid w:val="00954837"/>
    <w:rsid w:val="009571D1"/>
    <w:rsid w:val="00961114"/>
    <w:rsid w:val="009620A6"/>
    <w:rsid w:val="00964BA3"/>
    <w:rsid w:val="009652F6"/>
    <w:rsid w:val="00967761"/>
    <w:rsid w:val="00972464"/>
    <w:rsid w:val="00972991"/>
    <w:rsid w:val="0099190E"/>
    <w:rsid w:val="009926E3"/>
    <w:rsid w:val="009942CD"/>
    <w:rsid w:val="00995843"/>
    <w:rsid w:val="00996C2E"/>
    <w:rsid w:val="009A3635"/>
    <w:rsid w:val="009A3ABF"/>
    <w:rsid w:val="009A5275"/>
    <w:rsid w:val="009B1383"/>
    <w:rsid w:val="009B2475"/>
    <w:rsid w:val="009C29A2"/>
    <w:rsid w:val="009C6C4A"/>
    <w:rsid w:val="009D18BA"/>
    <w:rsid w:val="009D50D7"/>
    <w:rsid w:val="009D6CEF"/>
    <w:rsid w:val="009E001C"/>
    <w:rsid w:val="009E49E0"/>
    <w:rsid w:val="009E5F0B"/>
    <w:rsid w:val="009E6C66"/>
    <w:rsid w:val="009F2142"/>
    <w:rsid w:val="009F36AD"/>
    <w:rsid w:val="009F5AEA"/>
    <w:rsid w:val="009F6163"/>
    <w:rsid w:val="00A00759"/>
    <w:rsid w:val="00A0356C"/>
    <w:rsid w:val="00A06AAE"/>
    <w:rsid w:val="00A07E65"/>
    <w:rsid w:val="00A144F0"/>
    <w:rsid w:val="00A1788E"/>
    <w:rsid w:val="00A2240D"/>
    <w:rsid w:val="00A24E27"/>
    <w:rsid w:val="00A264E9"/>
    <w:rsid w:val="00A2665E"/>
    <w:rsid w:val="00A26E5F"/>
    <w:rsid w:val="00A27F9E"/>
    <w:rsid w:val="00A3302B"/>
    <w:rsid w:val="00A34482"/>
    <w:rsid w:val="00A36319"/>
    <w:rsid w:val="00A36CEC"/>
    <w:rsid w:val="00A3748D"/>
    <w:rsid w:val="00A4328A"/>
    <w:rsid w:val="00A44C1A"/>
    <w:rsid w:val="00A45168"/>
    <w:rsid w:val="00A46A5A"/>
    <w:rsid w:val="00A46DE2"/>
    <w:rsid w:val="00A51844"/>
    <w:rsid w:val="00A534DF"/>
    <w:rsid w:val="00A576C6"/>
    <w:rsid w:val="00A63B47"/>
    <w:rsid w:val="00A63D63"/>
    <w:rsid w:val="00A674F1"/>
    <w:rsid w:val="00A73A5C"/>
    <w:rsid w:val="00A81468"/>
    <w:rsid w:val="00A8452A"/>
    <w:rsid w:val="00A87E68"/>
    <w:rsid w:val="00A90F25"/>
    <w:rsid w:val="00A94CC5"/>
    <w:rsid w:val="00A95ADB"/>
    <w:rsid w:val="00A96C40"/>
    <w:rsid w:val="00A96FC0"/>
    <w:rsid w:val="00A97457"/>
    <w:rsid w:val="00AA4CC4"/>
    <w:rsid w:val="00AB1ECB"/>
    <w:rsid w:val="00AB2C3C"/>
    <w:rsid w:val="00AB2CDE"/>
    <w:rsid w:val="00AB30DF"/>
    <w:rsid w:val="00AB7690"/>
    <w:rsid w:val="00AC081F"/>
    <w:rsid w:val="00AC088C"/>
    <w:rsid w:val="00AC3789"/>
    <w:rsid w:val="00AC428B"/>
    <w:rsid w:val="00AC6E37"/>
    <w:rsid w:val="00AC6F5D"/>
    <w:rsid w:val="00AD0B5E"/>
    <w:rsid w:val="00AD51A8"/>
    <w:rsid w:val="00AD5532"/>
    <w:rsid w:val="00AD59AB"/>
    <w:rsid w:val="00AD7421"/>
    <w:rsid w:val="00AF1A4C"/>
    <w:rsid w:val="00AF1ABB"/>
    <w:rsid w:val="00AF24C0"/>
    <w:rsid w:val="00AF5603"/>
    <w:rsid w:val="00B00141"/>
    <w:rsid w:val="00B06052"/>
    <w:rsid w:val="00B10023"/>
    <w:rsid w:val="00B109B1"/>
    <w:rsid w:val="00B10CDA"/>
    <w:rsid w:val="00B1105B"/>
    <w:rsid w:val="00B14C77"/>
    <w:rsid w:val="00B16EB2"/>
    <w:rsid w:val="00B17D74"/>
    <w:rsid w:val="00B21AA3"/>
    <w:rsid w:val="00B21DC6"/>
    <w:rsid w:val="00B3119C"/>
    <w:rsid w:val="00B31930"/>
    <w:rsid w:val="00B36D14"/>
    <w:rsid w:val="00B40C0A"/>
    <w:rsid w:val="00B411AC"/>
    <w:rsid w:val="00B443DA"/>
    <w:rsid w:val="00B47ED8"/>
    <w:rsid w:val="00B520F5"/>
    <w:rsid w:val="00B53E53"/>
    <w:rsid w:val="00B542BF"/>
    <w:rsid w:val="00B56ECF"/>
    <w:rsid w:val="00B61346"/>
    <w:rsid w:val="00B64AA3"/>
    <w:rsid w:val="00B65566"/>
    <w:rsid w:val="00B66894"/>
    <w:rsid w:val="00B6712B"/>
    <w:rsid w:val="00B70935"/>
    <w:rsid w:val="00B71708"/>
    <w:rsid w:val="00B71C38"/>
    <w:rsid w:val="00B75D66"/>
    <w:rsid w:val="00B76224"/>
    <w:rsid w:val="00B9164B"/>
    <w:rsid w:val="00B9317C"/>
    <w:rsid w:val="00B93DB8"/>
    <w:rsid w:val="00B9756D"/>
    <w:rsid w:val="00B9773A"/>
    <w:rsid w:val="00B97CC2"/>
    <w:rsid w:val="00BA0C56"/>
    <w:rsid w:val="00BA2BF9"/>
    <w:rsid w:val="00BA48BA"/>
    <w:rsid w:val="00BA6E23"/>
    <w:rsid w:val="00BB11B2"/>
    <w:rsid w:val="00BB3349"/>
    <w:rsid w:val="00BC06A1"/>
    <w:rsid w:val="00BC1CD9"/>
    <w:rsid w:val="00BC201C"/>
    <w:rsid w:val="00BC3387"/>
    <w:rsid w:val="00BC5655"/>
    <w:rsid w:val="00BC56EE"/>
    <w:rsid w:val="00BC5E55"/>
    <w:rsid w:val="00BC74B5"/>
    <w:rsid w:val="00BD01C5"/>
    <w:rsid w:val="00BD09BE"/>
    <w:rsid w:val="00BD0EDD"/>
    <w:rsid w:val="00BD4D43"/>
    <w:rsid w:val="00BD54E2"/>
    <w:rsid w:val="00BD6125"/>
    <w:rsid w:val="00BE0A35"/>
    <w:rsid w:val="00BE0E7E"/>
    <w:rsid w:val="00BE2810"/>
    <w:rsid w:val="00BE6603"/>
    <w:rsid w:val="00BF0790"/>
    <w:rsid w:val="00BF1A97"/>
    <w:rsid w:val="00BF49BC"/>
    <w:rsid w:val="00BF4B47"/>
    <w:rsid w:val="00BF66E5"/>
    <w:rsid w:val="00BF7736"/>
    <w:rsid w:val="00BF7E91"/>
    <w:rsid w:val="00C0465A"/>
    <w:rsid w:val="00C07BDC"/>
    <w:rsid w:val="00C10F6B"/>
    <w:rsid w:val="00C133ED"/>
    <w:rsid w:val="00C2021F"/>
    <w:rsid w:val="00C23594"/>
    <w:rsid w:val="00C236F6"/>
    <w:rsid w:val="00C254A9"/>
    <w:rsid w:val="00C26A4E"/>
    <w:rsid w:val="00C277AA"/>
    <w:rsid w:val="00C4303F"/>
    <w:rsid w:val="00C43CA8"/>
    <w:rsid w:val="00C46129"/>
    <w:rsid w:val="00C5174C"/>
    <w:rsid w:val="00C51E4A"/>
    <w:rsid w:val="00C623D0"/>
    <w:rsid w:val="00C62580"/>
    <w:rsid w:val="00C64BC7"/>
    <w:rsid w:val="00C6615C"/>
    <w:rsid w:val="00C66D3C"/>
    <w:rsid w:val="00C7573F"/>
    <w:rsid w:val="00C81016"/>
    <w:rsid w:val="00C84E27"/>
    <w:rsid w:val="00C91D46"/>
    <w:rsid w:val="00C92656"/>
    <w:rsid w:val="00C92C1B"/>
    <w:rsid w:val="00C93FEC"/>
    <w:rsid w:val="00C967BA"/>
    <w:rsid w:val="00C96C9A"/>
    <w:rsid w:val="00C97F0B"/>
    <w:rsid w:val="00CA4297"/>
    <w:rsid w:val="00CA4656"/>
    <w:rsid w:val="00CA46A0"/>
    <w:rsid w:val="00CA6531"/>
    <w:rsid w:val="00CA6669"/>
    <w:rsid w:val="00CB2F45"/>
    <w:rsid w:val="00CC2CB4"/>
    <w:rsid w:val="00CC5095"/>
    <w:rsid w:val="00CC629E"/>
    <w:rsid w:val="00CD0B06"/>
    <w:rsid w:val="00CD3388"/>
    <w:rsid w:val="00CD3C86"/>
    <w:rsid w:val="00CD3F61"/>
    <w:rsid w:val="00CD52C3"/>
    <w:rsid w:val="00CE2ECB"/>
    <w:rsid w:val="00CE30B2"/>
    <w:rsid w:val="00CE30D1"/>
    <w:rsid w:val="00CE3880"/>
    <w:rsid w:val="00CE59B0"/>
    <w:rsid w:val="00CF229F"/>
    <w:rsid w:val="00CF3517"/>
    <w:rsid w:val="00CF4E28"/>
    <w:rsid w:val="00CF6F5B"/>
    <w:rsid w:val="00D00AD6"/>
    <w:rsid w:val="00D0126B"/>
    <w:rsid w:val="00D03866"/>
    <w:rsid w:val="00D064F9"/>
    <w:rsid w:val="00D1707B"/>
    <w:rsid w:val="00D23F76"/>
    <w:rsid w:val="00D2527E"/>
    <w:rsid w:val="00D26CA0"/>
    <w:rsid w:val="00D26D5B"/>
    <w:rsid w:val="00D32118"/>
    <w:rsid w:val="00D334C1"/>
    <w:rsid w:val="00D33949"/>
    <w:rsid w:val="00D33C2E"/>
    <w:rsid w:val="00D3628F"/>
    <w:rsid w:val="00D436C0"/>
    <w:rsid w:val="00D458CA"/>
    <w:rsid w:val="00D46562"/>
    <w:rsid w:val="00D46ADE"/>
    <w:rsid w:val="00D50725"/>
    <w:rsid w:val="00D6043A"/>
    <w:rsid w:val="00D60F2B"/>
    <w:rsid w:val="00D62FA4"/>
    <w:rsid w:val="00D65812"/>
    <w:rsid w:val="00D72CD3"/>
    <w:rsid w:val="00D7787A"/>
    <w:rsid w:val="00D814CB"/>
    <w:rsid w:val="00D85214"/>
    <w:rsid w:val="00D85453"/>
    <w:rsid w:val="00D8728F"/>
    <w:rsid w:val="00D87BA1"/>
    <w:rsid w:val="00D90E5B"/>
    <w:rsid w:val="00D92E90"/>
    <w:rsid w:val="00D96147"/>
    <w:rsid w:val="00DA0361"/>
    <w:rsid w:val="00DA0972"/>
    <w:rsid w:val="00DA6783"/>
    <w:rsid w:val="00DB2064"/>
    <w:rsid w:val="00DB59C6"/>
    <w:rsid w:val="00DB6727"/>
    <w:rsid w:val="00DC411B"/>
    <w:rsid w:val="00DC41FE"/>
    <w:rsid w:val="00DC4B60"/>
    <w:rsid w:val="00DC64A8"/>
    <w:rsid w:val="00DC6D81"/>
    <w:rsid w:val="00DC6E36"/>
    <w:rsid w:val="00DD23DC"/>
    <w:rsid w:val="00DE0BF3"/>
    <w:rsid w:val="00DE0F25"/>
    <w:rsid w:val="00DE55DC"/>
    <w:rsid w:val="00DE5735"/>
    <w:rsid w:val="00DE62A9"/>
    <w:rsid w:val="00DE7C80"/>
    <w:rsid w:val="00DF1674"/>
    <w:rsid w:val="00DF5DFA"/>
    <w:rsid w:val="00DF5F9B"/>
    <w:rsid w:val="00E02119"/>
    <w:rsid w:val="00E10113"/>
    <w:rsid w:val="00E12355"/>
    <w:rsid w:val="00E20049"/>
    <w:rsid w:val="00E2198C"/>
    <w:rsid w:val="00E22CF4"/>
    <w:rsid w:val="00E22ECB"/>
    <w:rsid w:val="00E3212E"/>
    <w:rsid w:val="00E323B6"/>
    <w:rsid w:val="00E35F0F"/>
    <w:rsid w:val="00E41B18"/>
    <w:rsid w:val="00E448D5"/>
    <w:rsid w:val="00E454EE"/>
    <w:rsid w:val="00E54D86"/>
    <w:rsid w:val="00E55426"/>
    <w:rsid w:val="00E60E9E"/>
    <w:rsid w:val="00E613D4"/>
    <w:rsid w:val="00E61939"/>
    <w:rsid w:val="00E62D56"/>
    <w:rsid w:val="00E65D50"/>
    <w:rsid w:val="00E67621"/>
    <w:rsid w:val="00E73CDD"/>
    <w:rsid w:val="00E73E59"/>
    <w:rsid w:val="00E8014F"/>
    <w:rsid w:val="00E8337E"/>
    <w:rsid w:val="00E85ACB"/>
    <w:rsid w:val="00E87C85"/>
    <w:rsid w:val="00E90434"/>
    <w:rsid w:val="00E907E8"/>
    <w:rsid w:val="00E92E03"/>
    <w:rsid w:val="00E948D4"/>
    <w:rsid w:val="00E95B6C"/>
    <w:rsid w:val="00E962D4"/>
    <w:rsid w:val="00EA03B0"/>
    <w:rsid w:val="00EA3BA3"/>
    <w:rsid w:val="00EA52F5"/>
    <w:rsid w:val="00EB2AA4"/>
    <w:rsid w:val="00EB40C5"/>
    <w:rsid w:val="00EB49F0"/>
    <w:rsid w:val="00EB6736"/>
    <w:rsid w:val="00EB7DD4"/>
    <w:rsid w:val="00EC0886"/>
    <w:rsid w:val="00EC2035"/>
    <w:rsid w:val="00EC2171"/>
    <w:rsid w:val="00EC735A"/>
    <w:rsid w:val="00ED0694"/>
    <w:rsid w:val="00ED0845"/>
    <w:rsid w:val="00ED32BD"/>
    <w:rsid w:val="00ED60D5"/>
    <w:rsid w:val="00ED69FA"/>
    <w:rsid w:val="00EE0A4F"/>
    <w:rsid w:val="00EE3998"/>
    <w:rsid w:val="00EE3E89"/>
    <w:rsid w:val="00EF0F51"/>
    <w:rsid w:val="00EF114D"/>
    <w:rsid w:val="00EF40D0"/>
    <w:rsid w:val="00EF559E"/>
    <w:rsid w:val="00EF57EC"/>
    <w:rsid w:val="00EF5A25"/>
    <w:rsid w:val="00EF657A"/>
    <w:rsid w:val="00EF7ABF"/>
    <w:rsid w:val="00F03E22"/>
    <w:rsid w:val="00F10CA2"/>
    <w:rsid w:val="00F200A6"/>
    <w:rsid w:val="00F20A32"/>
    <w:rsid w:val="00F21885"/>
    <w:rsid w:val="00F2469B"/>
    <w:rsid w:val="00F25D22"/>
    <w:rsid w:val="00F26EF5"/>
    <w:rsid w:val="00F33AB1"/>
    <w:rsid w:val="00F40D3A"/>
    <w:rsid w:val="00F41607"/>
    <w:rsid w:val="00F4562B"/>
    <w:rsid w:val="00F51583"/>
    <w:rsid w:val="00F54022"/>
    <w:rsid w:val="00F5455A"/>
    <w:rsid w:val="00F55299"/>
    <w:rsid w:val="00F57CA4"/>
    <w:rsid w:val="00F630D4"/>
    <w:rsid w:val="00F644AB"/>
    <w:rsid w:val="00F667FB"/>
    <w:rsid w:val="00F71105"/>
    <w:rsid w:val="00F726E1"/>
    <w:rsid w:val="00F739C3"/>
    <w:rsid w:val="00F7475A"/>
    <w:rsid w:val="00F74F3C"/>
    <w:rsid w:val="00F763FF"/>
    <w:rsid w:val="00F76D8A"/>
    <w:rsid w:val="00F77A07"/>
    <w:rsid w:val="00F813DF"/>
    <w:rsid w:val="00F8542F"/>
    <w:rsid w:val="00F85904"/>
    <w:rsid w:val="00F922FE"/>
    <w:rsid w:val="00F924FA"/>
    <w:rsid w:val="00F928D2"/>
    <w:rsid w:val="00F93FB5"/>
    <w:rsid w:val="00F95329"/>
    <w:rsid w:val="00FA0628"/>
    <w:rsid w:val="00FA42F7"/>
    <w:rsid w:val="00FA4FC8"/>
    <w:rsid w:val="00FB0992"/>
    <w:rsid w:val="00FB1633"/>
    <w:rsid w:val="00FB4F7C"/>
    <w:rsid w:val="00FB782D"/>
    <w:rsid w:val="00FB7FA9"/>
    <w:rsid w:val="00FC0A1D"/>
    <w:rsid w:val="00FC28EA"/>
    <w:rsid w:val="00FC3289"/>
    <w:rsid w:val="00FD22FB"/>
    <w:rsid w:val="00FD7B9F"/>
    <w:rsid w:val="00FE0609"/>
    <w:rsid w:val="00FE1601"/>
    <w:rsid w:val="00FE1798"/>
    <w:rsid w:val="00FE3149"/>
    <w:rsid w:val="00FE3D51"/>
    <w:rsid w:val="00FE61D0"/>
    <w:rsid w:val="00FF1A8B"/>
    <w:rsid w:val="00FF4056"/>
    <w:rsid w:val="00FF7829"/>
    <w:rsid w:val="00FF7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0230"/>
  <w15:docId w15:val="{0587B205-4AB1-4F30-9C5D-7F9B9439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A37"/>
    <w:pPr>
      <w:suppressAutoHyphens/>
      <w:autoSpaceDE w:val="0"/>
      <w:spacing w:line="100" w:lineRule="atLeast"/>
      <w:textAlignment w:val="baseline"/>
    </w:pPr>
    <w:rPr>
      <w:rFonts w:ascii="Liberation Serif" w:hAnsi="Liberation Serif" w:cs="Calibri"/>
      <w:color w:val="000000"/>
      <w:kern w:val="1"/>
      <w:sz w:val="24"/>
      <w:szCs w:val="24"/>
      <w:lang w:eastAsia="zh-CN" w:bidi="hi-IN"/>
    </w:rPr>
  </w:style>
  <w:style w:type="paragraph" w:styleId="Titolo1">
    <w:name w:val="heading 1"/>
    <w:basedOn w:val="Normale"/>
    <w:next w:val="Normale"/>
    <w:link w:val="Titolo1Carattere"/>
    <w:uiPriority w:val="9"/>
    <w:qFormat/>
    <w:rsid w:val="00A46DE2"/>
    <w:pPr>
      <w:keepNext/>
      <w:spacing w:before="240" w:after="60"/>
      <w:outlineLvl w:val="0"/>
    </w:pPr>
    <w:rPr>
      <w:rFonts w:ascii="Cambria" w:eastAsia="Times New Roman" w:hAnsi="Cambria" w:cs="Mangal"/>
      <w:b/>
      <w:bCs/>
      <w:kern w:val="32"/>
      <w:sz w:val="32"/>
      <w:szCs w:val="29"/>
    </w:rPr>
  </w:style>
  <w:style w:type="paragraph" w:styleId="Titolo2">
    <w:name w:val="heading 2"/>
    <w:basedOn w:val="Normale"/>
    <w:next w:val="Normale"/>
    <w:link w:val="Titolo2Carattere"/>
    <w:uiPriority w:val="9"/>
    <w:unhideWhenUsed/>
    <w:qFormat/>
    <w:rsid w:val="007307F2"/>
    <w:pPr>
      <w:keepNext/>
      <w:keepLines/>
      <w:suppressAutoHyphens w:val="0"/>
      <w:autoSpaceDE/>
      <w:spacing w:before="200" w:line="276" w:lineRule="auto"/>
      <w:textAlignment w:val="auto"/>
      <w:outlineLvl w:val="1"/>
    </w:pPr>
    <w:rPr>
      <w:rFonts w:ascii="Cambria" w:eastAsia="Times New Roman" w:hAnsi="Cambria" w:cs="Times New Roman"/>
      <w:b/>
      <w:bCs/>
      <w:color w:val="4F81BD"/>
      <w:kern w:val="0"/>
      <w:sz w:val="26"/>
      <w:szCs w:val="26"/>
      <w:lang w:eastAsia="en-US" w:bidi="ar-SA"/>
    </w:rPr>
  </w:style>
  <w:style w:type="paragraph" w:styleId="Titolo3">
    <w:name w:val="heading 3"/>
    <w:basedOn w:val="Normale1"/>
    <w:next w:val="Normale1"/>
    <w:link w:val="Titolo3Carattere"/>
    <w:qFormat/>
    <w:rsid w:val="006C0A37"/>
    <w:pPr>
      <w:keepNext/>
      <w:keepLines/>
      <w:numPr>
        <w:ilvl w:val="2"/>
        <w:numId w:val="1"/>
      </w:numPr>
      <w:spacing w:before="360" w:after="200"/>
      <w:outlineLvl w:val="2"/>
    </w:pPr>
    <w:rPr>
      <w:rFonts w:eastAsia="Times New Roman"/>
      <w:b/>
      <w:bCs/>
      <w:iCs/>
      <w:sz w:val="28"/>
    </w:rPr>
  </w:style>
  <w:style w:type="paragraph" w:styleId="Titolo4">
    <w:name w:val="heading 4"/>
    <w:basedOn w:val="Normale"/>
    <w:next w:val="Normale"/>
    <w:link w:val="Titolo4Carattere"/>
    <w:uiPriority w:val="9"/>
    <w:unhideWhenUsed/>
    <w:qFormat/>
    <w:rsid w:val="006C0A37"/>
    <w:pPr>
      <w:keepNext/>
      <w:keepLines/>
      <w:spacing w:before="40"/>
      <w:outlineLvl w:val="3"/>
    </w:pPr>
    <w:rPr>
      <w:rFonts w:ascii="Calibri Light" w:eastAsia="Times New Roman" w:hAnsi="Calibri Light" w:cs="Mangal"/>
      <w:i/>
      <w:iCs/>
      <w:color w:val="2E74B5"/>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6C0A37"/>
    <w:rPr>
      <w:rFonts w:ascii="Tw Cen MT" w:eastAsia="Times New Roman" w:hAnsi="Tw Cen MT" w:cs="Tw Cen MT"/>
      <w:b/>
      <w:bCs/>
      <w:iCs/>
      <w:kern w:val="1"/>
      <w:sz w:val="28"/>
      <w:szCs w:val="24"/>
      <w:lang w:eastAsia="zh-CN" w:bidi="hi-IN"/>
    </w:rPr>
  </w:style>
  <w:style w:type="character" w:customStyle="1" w:styleId="Carpredefinitoparagrafo1">
    <w:name w:val="Car. predefinito paragrafo1"/>
    <w:rsid w:val="006C0A37"/>
  </w:style>
  <w:style w:type="character" w:styleId="Collegamentoipertestuale">
    <w:name w:val="Hyperlink"/>
    <w:rsid w:val="006C0A37"/>
    <w:rPr>
      <w:color w:val="000080"/>
      <w:u w:val="single"/>
    </w:rPr>
  </w:style>
  <w:style w:type="character" w:customStyle="1" w:styleId="Carpredefinitoparagrafo-a512318">
    <w:name w:val="Car. predefinito paragrafo-a512318"/>
    <w:rsid w:val="006C0A37"/>
  </w:style>
  <w:style w:type="paragraph" w:styleId="Corpotesto">
    <w:name w:val="Body Text"/>
    <w:basedOn w:val="Normale"/>
    <w:link w:val="CorpotestoCarattere"/>
    <w:rsid w:val="006C0A37"/>
    <w:pPr>
      <w:suppressAutoHyphens w:val="0"/>
      <w:spacing w:after="140" w:line="288" w:lineRule="auto"/>
    </w:pPr>
  </w:style>
  <w:style w:type="character" w:customStyle="1" w:styleId="CorpotestoCarattere">
    <w:name w:val="Corpo testo Carattere"/>
    <w:link w:val="Corpotesto"/>
    <w:rsid w:val="006C0A37"/>
    <w:rPr>
      <w:rFonts w:ascii="Liberation Serif" w:eastAsia="SimSun" w:hAnsi="Liberation Serif" w:cs="Calibri"/>
      <w:color w:val="000000"/>
      <w:kern w:val="1"/>
      <w:sz w:val="24"/>
      <w:szCs w:val="24"/>
      <w:lang w:val="it-IT" w:eastAsia="zh-CN" w:bidi="hi-IN"/>
    </w:rPr>
  </w:style>
  <w:style w:type="paragraph" w:customStyle="1" w:styleId="Normale1">
    <w:name w:val="Normale1"/>
    <w:rsid w:val="006C0A37"/>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Paragrafoelenco1">
    <w:name w:val="Paragrafo elenco1"/>
    <w:basedOn w:val="Normale1"/>
    <w:rsid w:val="006C0A37"/>
    <w:pPr>
      <w:numPr>
        <w:numId w:val="3"/>
      </w:numPr>
      <w:spacing w:before="120" w:after="200" w:line="300" w:lineRule="exact"/>
    </w:pPr>
  </w:style>
  <w:style w:type="paragraph" w:styleId="Intestazione">
    <w:name w:val="header"/>
    <w:basedOn w:val="Normale1"/>
    <w:link w:val="IntestazioneCarattere"/>
    <w:rsid w:val="006C0A37"/>
    <w:pPr>
      <w:tabs>
        <w:tab w:val="center" w:pos="4819"/>
        <w:tab w:val="right" w:pos="9638"/>
      </w:tabs>
      <w:spacing w:after="0" w:line="100" w:lineRule="atLeast"/>
    </w:pPr>
  </w:style>
  <w:style w:type="character" w:customStyle="1" w:styleId="IntestazioneCarattere">
    <w:name w:val="Intestazione Carattere"/>
    <w:link w:val="Intestazione"/>
    <w:rsid w:val="006C0A37"/>
    <w:rPr>
      <w:rFonts w:ascii="Tw Cen MT" w:eastAsia="Tw Cen MT" w:hAnsi="Tw Cen MT" w:cs="Tw Cen MT"/>
      <w:kern w:val="1"/>
      <w:sz w:val="24"/>
      <w:szCs w:val="24"/>
      <w:lang w:val="it-IT" w:eastAsia="zh-CN" w:bidi="hi-IN"/>
    </w:rPr>
  </w:style>
  <w:style w:type="paragraph" w:styleId="Pidipagina">
    <w:name w:val="footer"/>
    <w:basedOn w:val="Normale1"/>
    <w:link w:val="PidipaginaCarattere"/>
    <w:rsid w:val="006C0A37"/>
    <w:pPr>
      <w:tabs>
        <w:tab w:val="center" w:pos="4819"/>
        <w:tab w:val="right" w:pos="9638"/>
      </w:tabs>
      <w:spacing w:after="0" w:line="100" w:lineRule="atLeast"/>
    </w:pPr>
  </w:style>
  <w:style w:type="character" w:customStyle="1" w:styleId="PidipaginaCarattere">
    <w:name w:val="Piè di pagina Carattere"/>
    <w:link w:val="Pidipagina"/>
    <w:rsid w:val="006C0A37"/>
    <w:rPr>
      <w:rFonts w:ascii="Tw Cen MT" w:eastAsia="Tw Cen MT" w:hAnsi="Tw Cen MT" w:cs="Tw Cen MT"/>
      <w:kern w:val="1"/>
      <w:sz w:val="24"/>
      <w:szCs w:val="24"/>
      <w:lang w:val="it-IT" w:eastAsia="zh-CN" w:bidi="hi-IN"/>
    </w:rPr>
  </w:style>
  <w:style w:type="paragraph" w:styleId="Titoloindicefonti">
    <w:name w:val="toa heading"/>
    <w:basedOn w:val="Normale"/>
    <w:rsid w:val="006C0A37"/>
    <w:pPr>
      <w:keepNext/>
      <w:suppressLineNumbers/>
      <w:suppressAutoHyphens w:val="0"/>
      <w:spacing w:before="240" w:after="120"/>
    </w:pPr>
    <w:rPr>
      <w:rFonts w:ascii="Liberation Sans" w:eastAsia="MS Mincho" w:hAnsi="Liberation Sans" w:cs="Tahoma"/>
      <w:b/>
      <w:bCs/>
      <w:sz w:val="32"/>
      <w:szCs w:val="32"/>
    </w:rPr>
  </w:style>
  <w:style w:type="paragraph" w:styleId="Paragrafoelenco">
    <w:name w:val="List Paragraph"/>
    <w:aliases w:val="EL Paragrafo elenco,Paragrafo elenco puntato,List Bulletized,List Paragraph,Paragrafo elenco livello 1,Bullet List,FooterText,numbered,Normal bullet 2,Paragrafo elenco 2,List Paragraph11,Paragraphe de liste1,列出段落"/>
    <w:basedOn w:val="Normale"/>
    <w:link w:val="ParagrafoelencoCarattere"/>
    <w:uiPriority w:val="1"/>
    <w:qFormat/>
    <w:rsid w:val="006C0A37"/>
    <w:pPr>
      <w:ind w:left="720"/>
      <w:contextualSpacing/>
    </w:pPr>
  </w:style>
  <w:style w:type="character" w:customStyle="1" w:styleId="Titolo4Carattere">
    <w:name w:val="Titolo 4 Carattere"/>
    <w:link w:val="Titolo4"/>
    <w:uiPriority w:val="9"/>
    <w:rsid w:val="006C0A37"/>
    <w:rPr>
      <w:rFonts w:ascii="Calibri Light" w:eastAsia="Times New Roman" w:hAnsi="Calibri Light" w:cs="Mangal"/>
      <w:i/>
      <w:iCs/>
      <w:color w:val="2E74B5"/>
      <w:kern w:val="1"/>
      <w:sz w:val="24"/>
      <w:szCs w:val="21"/>
      <w:lang w:val="it-IT" w:eastAsia="zh-CN" w:bidi="hi-IN"/>
    </w:rPr>
  </w:style>
  <w:style w:type="character" w:customStyle="1" w:styleId="BalloonTextChar">
    <w:name w:val="Balloon Text Char"/>
    <w:rsid w:val="006C0A37"/>
    <w:rPr>
      <w:rFonts w:ascii="Tahoma" w:eastAsia="Tahoma" w:hAnsi="Tahoma" w:cs="Tahoma"/>
      <w:sz w:val="16"/>
      <w:szCs w:val="16"/>
    </w:rPr>
  </w:style>
  <w:style w:type="character" w:customStyle="1" w:styleId="DefaultParagraphFont-af5a6e7">
    <w:name w:val="Default Paragraph Font-af5a6e7"/>
    <w:rsid w:val="006C0A37"/>
  </w:style>
  <w:style w:type="character" w:customStyle="1" w:styleId="DefaultParagraphFont-a744791">
    <w:name w:val="Default Paragraph Font-a744791"/>
    <w:rsid w:val="006C0A37"/>
  </w:style>
  <w:style w:type="character" w:customStyle="1" w:styleId="DefaultParagraphFont-adc1524">
    <w:name w:val="Default Paragraph Font-adc1524"/>
    <w:rsid w:val="006C0A37"/>
  </w:style>
  <w:style w:type="paragraph" w:customStyle="1" w:styleId="TableContents">
    <w:name w:val="Table Contents"/>
    <w:basedOn w:val="Normale"/>
    <w:rsid w:val="00585C6C"/>
    <w:pPr>
      <w:suppressLineNumbers/>
      <w:suppressAutoHyphens w:val="0"/>
    </w:pPr>
  </w:style>
  <w:style w:type="paragraph" w:customStyle="1" w:styleId="Default">
    <w:name w:val="Default"/>
    <w:rsid w:val="007F0ACB"/>
    <w:pPr>
      <w:autoSpaceDE w:val="0"/>
      <w:autoSpaceDN w:val="0"/>
      <w:adjustRightInd w:val="0"/>
    </w:pPr>
    <w:rPr>
      <w:rFonts w:ascii="Century Gothic" w:hAnsi="Century Gothic" w:cs="Century Gothic"/>
      <w:color w:val="000000"/>
      <w:sz w:val="24"/>
      <w:szCs w:val="24"/>
      <w:lang w:val="en-US" w:eastAsia="en-US"/>
    </w:rPr>
  </w:style>
  <w:style w:type="character" w:customStyle="1" w:styleId="DefaultParagraphFont-a5a1f1a">
    <w:name w:val="Default Paragraph Font-a5a1f1a"/>
    <w:rsid w:val="0037373B"/>
  </w:style>
  <w:style w:type="paragraph" w:styleId="Sommario3">
    <w:name w:val="toc 3"/>
    <w:basedOn w:val="Normale"/>
    <w:next w:val="Normale"/>
    <w:autoRedefine/>
    <w:uiPriority w:val="39"/>
    <w:unhideWhenUsed/>
    <w:rsid w:val="00D334C1"/>
    <w:pPr>
      <w:pBdr>
        <w:top w:val="single" w:sz="4" w:space="1" w:color="auto"/>
        <w:left w:val="single" w:sz="4" w:space="4" w:color="auto"/>
        <w:bottom w:val="single" w:sz="4" w:space="1" w:color="auto"/>
        <w:right w:val="single" w:sz="4" w:space="4" w:color="auto"/>
      </w:pBdr>
      <w:tabs>
        <w:tab w:val="right" w:leader="dot" w:pos="9856"/>
      </w:tabs>
      <w:spacing w:afterLines="120" w:after="288" w:line="240" w:lineRule="auto"/>
      <w:jc w:val="both"/>
    </w:pPr>
    <w:rPr>
      <w:rFonts w:ascii="Century Gothic" w:hAnsi="Century Gothic" w:cs="Mangal"/>
      <w:b/>
      <w:noProof/>
      <w:color w:val="auto"/>
    </w:rPr>
  </w:style>
  <w:style w:type="paragraph" w:styleId="Sommario4">
    <w:name w:val="toc 4"/>
    <w:basedOn w:val="Normale"/>
    <w:next w:val="Normale"/>
    <w:autoRedefine/>
    <w:uiPriority w:val="39"/>
    <w:unhideWhenUsed/>
    <w:rsid w:val="001D63D4"/>
    <w:pPr>
      <w:ind w:left="720"/>
    </w:pPr>
    <w:rPr>
      <w:rFonts w:cs="Mangal"/>
      <w:szCs w:val="21"/>
    </w:rPr>
  </w:style>
  <w:style w:type="paragraph" w:customStyle="1" w:styleId="Textbody">
    <w:name w:val="Text body"/>
    <w:basedOn w:val="Normale"/>
    <w:rsid w:val="00CE30D1"/>
    <w:pPr>
      <w:widowControl w:val="0"/>
      <w:autoSpaceDE/>
      <w:autoSpaceDN w:val="0"/>
      <w:spacing w:line="240" w:lineRule="auto"/>
    </w:pPr>
    <w:rPr>
      <w:rFonts w:ascii="Times New Roman" w:eastAsia="Arial Unicode MS" w:hAnsi="Times New Roman" w:cs="Tahoma"/>
      <w:color w:val="auto"/>
      <w:kern w:val="3"/>
      <w:lang w:eastAsia="it-IT" w:bidi="it-IT"/>
    </w:rPr>
  </w:style>
  <w:style w:type="paragraph" w:styleId="Nessunaspaziatura">
    <w:name w:val="No Spacing"/>
    <w:uiPriority w:val="1"/>
    <w:qFormat/>
    <w:rsid w:val="00EF57EC"/>
    <w:rPr>
      <w:rFonts w:eastAsia="Calibri"/>
      <w:sz w:val="22"/>
      <w:szCs w:val="22"/>
      <w:lang w:eastAsia="en-US"/>
    </w:rPr>
  </w:style>
  <w:style w:type="character" w:customStyle="1" w:styleId="Titolo2Carattere">
    <w:name w:val="Titolo 2 Carattere"/>
    <w:link w:val="Titolo2"/>
    <w:uiPriority w:val="9"/>
    <w:rsid w:val="007307F2"/>
    <w:rPr>
      <w:rFonts w:ascii="Cambria" w:eastAsia="Times New Roman" w:hAnsi="Cambria"/>
      <w:b/>
      <w:bCs/>
      <w:color w:val="4F81BD"/>
      <w:sz w:val="26"/>
      <w:szCs w:val="26"/>
      <w:lang w:eastAsia="en-US"/>
    </w:rPr>
  </w:style>
  <w:style w:type="character" w:customStyle="1" w:styleId="Titolo1Carattere">
    <w:name w:val="Titolo 1 Carattere"/>
    <w:link w:val="Titolo1"/>
    <w:uiPriority w:val="9"/>
    <w:rsid w:val="00A46DE2"/>
    <w:rPr>
      <w:rFonts w:ascii="Cambria" w:eastAsia="Times New Roman" w:hAnsi="Cambria" w:cs="Mangal"/>
      <w:b/>
      <w:bCs/>
      <w:color w:val="000000"/>
      <w:kern w:val="32"/>
      <w:sz w:val="32"/>
      <w:szCs w:val="29"/>
      <w:lang w:eastAsia="zh-CN" w:bidi="hi-IN"/>
    </w:rPr>
  </w:style>
  <w:style w:type="paragraph" w:styleId="Titolosommario">
    <w:name w:val="TOC Heading"/>
    <w:basedOn w:val="Titolo1"/>
    <w:next w:val="Normale"/>
    <w:uiPriority w:val="39"/>
    <w:semiHidden/>
    <w:unhideWhenUsed/>
    <w:qFormat/>
    <w:rsid w:val="00A46DE2"/>
    <w:pPr>
      <w:keepLines/>
      <w:suppressAutoHyphens w:val="0"/>
      <w:autoSpaceDE/>
      <w:spacing w:before="480" w:after="0" w:line="276" w:lineRule="auto"/>
      <w:textAlignment w:val="auto"/>
      <w:outlineLvl w:val="9"/>
    </w:pPr>
    <w:rPr>
      <w:rFonts w:cs="Times New Roman"/>
      <w:color w:val="365F91"/>
      <w:kern w:val="0"/>
      <w:sz w:val="28"/>
      <w:szCs w:val="28"/>
      <w:lang w:eastAsia="it-IT" w:bidi="ar-SA"/>
    </w:rPr>
  </w:style>
  <w:style w:type="paragraph" w:customStyle="1" w:styleId="StileCris">
    <w:name w:val="Stile Cris"/>
    <w:link w:val="StileCrisCarattere"/>
    <w:autoRedefine/>
    <w:qFormat/>
    <w:rsid w:val="005E2E28"/>
    <w:pPr>
      <w:numPr>
        <w:numId w:val="5"/>
      </w:numPr>
      <w:jc w:val="both"/>
    </w:pPr>
    <w:rPr>
      <w:rFonts w:ascii="Century Gothic" w:eastAsia="Calibri" w:hAnsi="Century Gothic" w:cs="Cambria"/>
      <w:sz w:val="22"/>
      <w:szCs w:val="24"/>
      <w:lang w:eastAsia="en-US"/>
    </w:rPr>
  </w:style>
  <w:style w:type="character" w:customStyle="1" w:styleId="StileCrisCarattere">
    <w:name w:val="Stile Cris Carattere"/>
    <w:link w:val="StileCris"/>
    <w:rsid w:val="005E2E28"/>
    <w:rPr>
      <w:rFonts w:ascii="Century Gothic" w:eastAsia="Calibri" w:hAnsi="Century Gothic" w:cs="Cambria"/>
      <w:sz w:val="22"/>
      <w:szCs w:val="24"/>
      <w:lang w:eastAsia="en-US"/>
    </w:rPr>
  </w:style>
  <w:style w:type="paragraph" w:styleId="Testonotaapidipagina">
    <w:name w:val="footnote text"/>
    <w:basedOn w:val="Normale"/>
    <w:link w:val="TestonotaapidipaginaCarattere"/>
    <w:uiPriority w:val="99"/>
    <w:semiHidden/>
    <w:unhideWhenUsed/>
    <w:rsid w:val="005E58E3"/>
    <w:pPr>
      <w:suppressAutoHyphens w:val="0"/>
      <w:autoSpaceDE/>
      <w:spacing w:line="240" w:lineRule="auto"/>
      <w:textAlignment w:val="auto"/>
    </w:pPr>
    <w:rPr>
      <w:rFonts w:ascii="Calibri" w:eastAsia="Calibri" w:hAnsi="Calibri" w:cs="Times New Roman"/>
      <w:color w:val="auto"/>
      <w:kern w:val="0"/>
      <w:sz w:val="20"/>
      <w:szCs w:val="20"/>
      <w:lang w:eastAsia="en-US" w:bidi="ar-SA"/>
    </w:rPr>
  </w:style>
  <w:style w:type="character" w:customStyle="1" w:styleId="TestonotaapidipaginaCarattere">
    <w:name w:val="Testo nota a piè di pagina Carattere"/>
    <w:link w:val="Testonotaapidipagina"/>
    <w:uiPriority w:val="99"/>
    <w:semiHidden/>
    <w:rsid w:val="005E58E3"/>
    <w:rPr>
      <w:rFonts w:eastAsia="Calibri"/>
      <w:lang w:eastAsia="en-US"/>
    </w:rPr>
  </w:style>
  <w:style w:type="character" w:styleId="Rimandonotaapidipagina">
    <w:name w:val="footnote reference"/>
    <w:uiPriority w:val="99"/>
    <w:semiHidden/>
    <w:unhideWhenUsed/>
    <w:rsid w:val="005E58E3"/>
    <w:rPr>
      <w:vertAlign w:val="superscript"/>
    </w:rPr>
  </w:style>
  <w:style w:type="paragraph" w:styleId="Testofumetto">
    <w:name w:val="Balloon Text"/>
    <w:basedOn w:val="Normale"/>
    <w:link w:val="TestofumettoCarattere"/>
    <w:uiPriority w:val="99"/>
    <w:semiHidden/>
    <w:unhideWhenUsed/>
    <w:rsid w:val="0099190E"/>
    <w:pPr>
      <w:spacing w:line="240" w:lineRule="auto"/>
    </w:pPr>
    <w:rPr>
      <w:rFonts w:ascii="Segoe UI" w:hAnsi="Segoe UI" w:cs="Mangal"/>
      <w:sz w:val="18"/>
      <w:szCs w:val="16"/>
    </w:rPr>
  </w:style>
  <w:style w:type="character" w:customStyle="1" w:styleId="TestofumettoCarattere">
    <w:name w:val="Testo fumetto Carattere"/>
    <w:link w:val="Testofumetto"/>
    <w:uiPriority w:val="99"/>
    <w:semiHidden/>
    <w:rsid w:val="0099190E"/>
    <w:rPr>
      <w:rFonts w:ascii="Segoe UI" w:hAnsi="Segoe UI" w:cs="Mangal"/>
      <w:color w:val="000000"/>
      <w:kern w:val="1"/>
      <w:sz w:val="18"/>
      <w:szCs w:val="16"/>
      <w:lang w:eastAsia="zh-CN" w:bidi="hi-IN"/>
    </w:rPr>
  </w:style>
  <w:style w:type="character" w:customStyle="1" w:styleId="ParagrafoelencoCarattere">
    <w:name w:val="Paragrafo elenco Carattere"/>
    <w:aliases w:val="EL Paragrafo elenco Carattere,Paragrafo elenco puntato Carattere,List Bulletized Carattere,List Paragraph Carattere,Paragrafo elenco livello 1 Carattere,Bullet List Carattere,FooterText Carattere,numbered Carattere"/>
    <w:basedOn w:val="Carpredefinitoparagrafo"/>
    <w:link w:val="Paragrafoelenco"/>
    <w:uiPriority w:val="34"/>
    <w:qFormat/>
    <w:rsid w:val="00770B72"/>
    <w:rPr>
      <w:rFonts w:ascii="Liberation Serif" w:hAnsi="Liberation Serif" w:cs="Calibri"/>
      <w:color w:val="000000"/>
      <w:kern w:val="1"/>
      <w:sz w:val="24"/>
      <w:szCs w:val="24"/>
      <w:lang w:eastAsia="zh-CN" w:bidi="hi-IN"/>
    </w:rPr>
  </w:style>
  <w:style w:type="character" w:customStyle="1" w:styleId="Menzionenonrisolta1">
    <w:name w:val="Menzione non risolta1"/>
    <w:basedOn w:val="Carpredefinitoparagrafo"/>
    <w:uiPriority w:val="99"/>
    <w:semiHidden/>
    <w:unhideWhenUsed/>
    <w:rsid w:val="008C0035"/>
    <w:rPr>
      <w:color w:val="605E5C"/>
      <w:shd w:val="clear" w:color="auto" w:fill="E1DFDD"/>
    </w:rPr>
  </w:style>
  <w:style w:type="paragraph" w:styleId="Corpodeltesto2">
    <w:name w:val="Body Text 2"/>
    <w:basedOn w:val="Normale"/>
    <w:link w:val="Corpodeltesto2Carattere"/>
    <w:uiPriority w:val="99"/>
    <w:semiHidden/>
    <w:unhideWhenUsed/>
    <w:rsid w:val="003E1C50"/>
    <w:pPr>
      <w:spacing w:after="120" w:line="480" w:lineRule="auto"/>
    </w:pPr>
    <w:rPr>
      <w:rFonts w:cs="Mangal"/>
      <w:szCs w:val="21"/>
    </w:rPr>
  </w:style>
  <w:style w:type="character" w:customStyle="1" w:styleId="Corpodeltesto2Carattere">
    <w:name w:val="Corpo del testo 2 Carattere"/>
    <w:basedOn w:val="Carpredefinitoparagrafo"/>
    <w:link w:val="Corpodeltesto2"/>
    <w:uiPriority w:val="99"/>
    <w:semiHidden/>
    <w:rsid w:val="003E1C50"/>
    <w:rPr>
      <w:rFonts w:ascii="Liberation Serif" w:hAnsi="Liberation Serif" w:cs="Mangal"/>
      <w:color w:val="000000"/>
      <w:kern w:val="1"/>
      <w:sz w:val="24"/>
      <w:szCs w:val="21"/>
      <w:lang w:eastAsia="zh-CN" w:bidi="hi-IN"/>
    </w:rPr>
  </w:style>
  <w:style w:type="paragraph" w:styleId="Rientrocorpodeltesto2">
    <w:name w:val="Body Text Indent 2"/>
    <w:basedOn w:val="Normale"/>
    <w:link w:val="Rientrocorpodeltesto2Carattere"/>
    <w:uiPriority w:val="99"/>
    <w:semiHidden/>
    <w:unhideWhenUsed/>
    <w:rsid w:val="003E1C50"/>
    <w:pPr>
      <w:spacing w:after="120" w:line="480" w:lineRule="auto"/>
      <w:ind w:left="283"/>
    </w:pPr>
    <w:rPr>
      <w:rFonts w:cs="Mangal"/>
      <w:szCs w:val="21"/>
    </w:rPr>
  </w:style>
  <w:style w:type="character" w:customStyle="1" w:styleId="Rientrocorpodeltesto2Carattere">
    <w:name w:val="Rientro corpo del testo 2 Carattere"/>
    <w:basedOn w:val="Carpredefinitoparagrafo"/>
    <w:link w:val="Rientrocorpodeltesto2"/>
    <w:uiPriority w:val="99"/>
    <w:semiHidden/>
    <w:rsid w:val="003E1C50"/>
    <w:rPr>
      <w:rFonts w:ascii="Liberation Serif" w:hAnsi="Liberation Serif" w:cs="Mangal"/>
      <w:color w:val="000000"/>
      <w:kern w:val="1"/>
      <w:sz w:val="24"/>
      <w:szCs w:val="21"/>
      <w:lang w:eastAsia="zh-CN" w:bidi="hi-IN"/>
    </w:rPr>
  </w:style>
  <w:style w:type="paragraph" w:styleId="Corpodeltesto3">
    <w:name w:val="Body Text 3"/>
    <w:basedOn w:val="Normale"/>
    <w:link w:val="Corpodeltesto3Carattere"/>
    <w:uiPriority w:val="99"/>
    <w:semiHidden/>
    <w:unhideWhenUsed/>
    <w:rsid w:val="00F40D3A"/>
    <w:pPr>
      <w:spacing w:after="120"/>
    </w:pPr>
    <w:rPr>
      <w:rFonts w:cs="Mangal"/>
      <w:sz w:val="16"/>
      <w:szCs w:val="14"/>
    </w:rPr>
  </w:style>
  <w:style w:type="character" w:customStyle="1" w:styleId="Corpodeltesto3Carattere">
    <w:name w:val="Corpo del testo 3 Carattere"/>
    <w:basedOn w:val="Carpredefinitoparagrafo"/>
    <w:link w:val="Corpodeltesto3"/>
    <w:uiPriority w:val="99"/>
    <w:semiHidden/>
    <w:rsid w:val="00F40D3A"/>
    <w:rPr>
      <w:rFonts w:ascii="Liberation Serif" w:hAnsi="Liberation Serif" w:cs="Mangal"/>
      <w:color w:val="000000"/>
      <w:kern w:val="1"/>
      <w:sz w:val="16"/>
      <w:szCs w:val="14"/>
      <w:lang w:eastAsia="zh-CN" w:bidi="hi-IN"/>
    </w:rPr>
  </w:style>
  <w:style w:type="paragraph" w:customStyle="1" w:styleId="lotto">
    <w:name w:val="lotto"/>
    <w:basedOn w:val="Normale"/>
    <w:rsid w:val="00F40D3A"/>
    <w:pPr>
      <w:suppressAutoHyphens w:val="0"/>
      <w:autoSpaceDE/>
      <w:spacing w:before="360" w:after="360" w:line="240" w:lineRule="atLeast"/>
      <w:jc w:val="both"/>
      <w:textAlignment w:val="auto"/>
    </w:pPr>
    <w:rPr>
      <w:rFonts w:ascii="Arial" w:eastAsia="Times New Roman" w:hAnsi="Arial" w:cs="Arial"/>
      <w:color w:val="auto"/>
      <w:kern w:val="0"/>
      <w:sz w:val="22"/>
      <w:szCs w:val="22"/>
      <w:lang w:eastAsia="it-IT" w:bidi="ar-SA"/>
    </w:rPr>
  </w:style>
  <w:style w:type="character" w:customStyle="1" w:styleId="Menzionenonrisolta2">
    <w:name w:val="Menzione non risolta2"/>
    <w:basedOn w:val="Carpredefinitoparagrafo"/>
    <w:uiPriority w:val="99"/>
    <w:semiHidden/>
    <w:unhideWhenUsed/>
    <w:rsid w:val="0003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7381">
      <w:bodyDiv w:val="1"/>
      <w:marLeft w:val="0"/>
      <w:marRight w:val="0"/>
      <w:marTop w:val="0"/>
      <w:marBottom w:val="0"/>
      <w:divBdr>
        <w:top w:val="none" w:sz="0" w:space="0" w:color="auto"/>
        <w:left w:val="none" w:sz="0" w:space="0" w:color="auto"/>
        <w:bottom w:val="none" w:sz="0" w:space="0" w:color="auto"/>
        <w:right w:val="none" w:sz="0" w:space="0" w:color="auto"/>
      </w:divBdr>
    </w:div>
    <w:div w:id="819342952">
      <w:bodyDiv w:val="1"/>
      <w:marLeft w:val="0"/>
      <w:marRight w:val="0"/>
      <w:marTop w:val="0"/>
      <w:marBottom w:val="0"/>
      <w:divBdr>
        <w:top w:val="none" w:sz="0" w:space="0" w:color="auto"/>
        <w:left w:val="none" w:sz="0" w:space="0" w:color="auto"/>
        <w:bottom w:val="none" w:sz="0" w:space="0" w:color="auto"/>
        <w:right w:val="none" w:sz="0" w:space="0" w:color="auto"/>
      </w:divBdr>
    </w:div>
    <w:div w:id="1751122207">
      <w:bodyDiv w:val="1"/>
      <w:marLeft w:val="0"/>
      <w:marRight w:val="0"/>
      <w:marTop w:val="0"/>
      <w:marBottom w:val="0"/>
      <w:divBdr>
        <w:top w:val="none" w:sz="0" w:space="0" w:color="auto"/>
        <w:left w:val="none" w:sz="0" w:space="0" w:color="auto"/>
        <w:bottom w:val="none" w:sz="0" w:space="0" w:color="auto"/>
        <w:right w:val="none" w:sz="0" w:space="0" w:color="auto"/>
      </w:divBdr>
    </w:div>
    <w:div w:id="1947693945">
      <w:bodyDiv w:val="1"/>
      <w:marLeft w:val="0"/>
      <w:marRight w:val="0"/>
      <w:marTop w:val="0"/>
      <w:marBottom w:val="0"/>
      <w:divBdr>
        <w:top w:val="none" w:sz="0" w:space="0" w:color="auto"/>
        <w:left w:val="none" w:sz="0" w:space="0" w:color="auto"/>
        <w:bottom w:val="none" w:sz="0" w:space="0" w:color="auto"/>
        <w:right w:val="none" w:sz="0" w:space="0" w:color="auto"/>
      </w:divBdr>
    </w:div>
    <w:div w:id="20145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ats-bg.it" TargetMode="External"/><Relationship Id="rId5" Type="http://schemas.openxmlformats.org/officeDocument/2006/relationships/webSettings" Target="webSettings.xml"/><Relationship Id="rId10" Type="http://schemas.openxmlformats.org/officeDocument/2006/relationships/hyperlink" Target="http://www.ats.bergamo.it" TargetMode="External"/><Relationship Id="rId4" Type="http://schemas.openxmlformats.org/officeDocument/2006/relationships/settings" Target="settings.xml"/><Relationship Id="rId9" Type="http://schemas.openxmlformats.org/officeDocument/2006/relationships/hyperlink" Target="mailto:welfare@pec.regione.lombard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63D7-2FA1-40CC-AB08-2083B10D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8900</Words>
  <Characters>50732</Characters>
  <Application>Microsoft Office Word</Application>
  <DocSecurity>0</DocSecurity>
  <Lines>422</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Arthur D. Little</Company>
  <LinksUpToDate>false</LinksUpToDate>
  <CharactersWithSpaces>59513</CharactersWithSpaces>
  <SharedDoc>false</SharedDoc>
  <HLinks>
    <vt:vector size="24" baseType="variant">
      <vt:variant>
        <vt:i4>7077967</vt:i4>
      </vt:variant>
      <vt:variant>
        <vt:i4>102</vt:i4>
      </vt:variant>
      <vt:variant>
        <vt:i4>0</vt:i4>
      </vt:variant>
      <vt:variant>
        <vt:i4>5</vt:i4>
      </vt:variant>
      <vt:variant>
        <vt:lpwstr>mailto:famiglia@pec.regione.lombardia.it</vt:lpwstr>
      </vt:variant>
      <vt:variant>
        <vt:lpwstr/>
      </vt:variant>
      <vt:variant>
        <vt:i4>1507408</vt:i4>
      </vt:variant>
      <vt:variant>
        <vt:i4>99</vt:i4>
      </vt:variant>
      <vt:variant>
        <vt:i4>0</vt:i4>
      </vt:variant>
      <vt:variant>
        <vt:i4>5</vt:i4>
      </vt:variant>
      <vt:variant>
        <vt:lpwstr>http://www.regione.lombardia.it/</vt:lpwstr>
      </vt:variant>
      <vt:variant>
        <vt:lpwstr/>
      </vt:variant>
      <vt:variant>
        <vt:i4>1835008</vt:i4>
      </vt:variant>
      <vt:variant>
        <vt:i4>96</vt:i4>
      </vt:variant>
      <vt:variant>
        <vt:i4>0</vt:i4>
      </vt:variant>
      <vt:variant>
        <vt:i4>5</vt:i4>
      </vt:variant>
      <vt:variant>
        <vt:lpwstr>https://www.spid.gov.it/richiedi-spid</vt:lpwstr>
      </vt:variant>
      <vt:variant>
        <vt:lpwstr/>
      </vt:variant>
      <vt:variant>
        <vt:i4>7471227</vt:i4>
      </vt:variant>
      <vt:variant>
        <vt:i4>93</vt:i4>
      </vt:variant>
      <vt:variant>
        <vt:i4>0</vt:i4>
      </vt:variant>
      <vt:variant>
        <vt:i4>5</vt:i4>
      </vt:variant>
      <vt:variant>
        <vt:lpwstr>http://www.bandi.regione.lombardia.it/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Stucchi</dc:creator>
  <cp:lastModifiedBy>MILANA VIVIANA MARIA</cp:lastModifiedBy>
  <cp:revision>4</cp:revision>
  <cp:lastPrinted>2023-12-05T13:16:00Z</cp:lastPrinted>
  <dcterms:created xsi:type="dcterms:W3CDTF">2023-12-11T11:03:00Z</dcterms:created>
  <dcterms:modified xsi:type="dcterms:W3CDTF">2023-12-11T12:25:00Z</dcterms:modified>
</cp:coreProperties>
</file>